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FF9BA" w14:textId="77777777" w:rsidR="004E64E9" w:rsidRDefault="004E64E9" w:rsidP="00045DE8">
      <w:pPr>
        <w:rPr>
          <w:noProof/>
        </w:rPr>
      </w:pPr>
    </w:p>
    <w:p w14:paraId="4ABC1B74" w14:textId="77777777" w:rsidR="00045DE8" w:rsidRPr="00032321" w:rsidRDefault="00A55CC2" w:rsidP="00045DE8">
      <w:r>
        <w:rPr>
          <w:noProof/>
        </w:rPr>
        <mc:AlternateContent>
          <mc:Choice Requires="wps">
            <w:drawing>
              <wp:anchor distT="0" distB="0" distL="114300" distR="114300" simplePos="0" relativeHeight="251669504" behindDoc="0" locked="0" layoutInCell="1" allowOverlap="1" wp14:anchorId="67453F71" wp14:editId="669FC8F6">
                <wp:simplePos x="0" y="0"/>
                <wp:positionH relativeFrom="column">
                  <wp:posOffset>-567055</wp:posOffset>
                </wp:positionH>
                <wp:positionV relativeFrom="paragraph">
                  <wp:posOffset>-582930</wp:posOffset>
                </wp:positionV>
                <wp:extent cx="7115810" cy="1642745"/>
                <wp:effectExtent l="0" t="0" r="0" b="0"/>
                <wp:wrapNone/>
                <wp:docPr id="5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81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D25D" w14:textId="77777777" w:rsidR="002149F7" w:rsidRPr="006805A1" w:rsidRDefault="002149F7" w:rsidP="00045DE8">
                            <w:pPr>
                              <w:rPr>
                                <w:rFonts w:ascii="Arial" w:hAnsi="Arial" w:cs="Arial"/>
                                <w:b/>
                                <w:color w:val="FFFFFF" w:themeColor="background1"/>
                                <w:sz w:val="80"/>
                              </w:rPr>
                            </w:pPr>
                            <w:r>
                              <w:rPr>
                                <w:rFonts w:ascii="Arial" w:hAnsi="Arial" w:cs="Arial"/>
                                <w:b/>
                                <w:color w:val="FFFFFF" w:themeColor="background1"/>
                                <w:sz w:val="80"/>
                              </w:rPr>
                              <w:t>Spielend lernen</w:t>
                            </w:r>
                            <w:r>
                              <w:rPr>
                                <w:rFonts w:ascii="Arial" w:hAnsi="Arial" w:cs="Arial"/>
                                <w:b/>
                                <w:color w:val="FFFFFF" w:themeColor="background1"/>
                                <w:sz w:val="80"/>
                              </w:rPr>
                              <w:br/>
                              <w:t>für die Zukunft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7" o:spid="_x0000_s1026" type="#_x0000_t202" style="position:absolute;margin-left:-44.6pt;margin-top:-45.85pt;width:560.3pt;height:1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" filled="f" stroked="f">
                <v:textbox inset=",7.2pt,,7.2pt">
                  <w:txbxContent>
                    <w:p w14:paraId="348AD25D" w14:textId="77777777" w:rsidR="002149F7" w:rsidRPr="006805A1" w:rsidRDefault="002149F7" w:rsidP="00045DE8">
                      <w:pPr>
                        <w:rPr>
                          <w:rFonts w:ascii="Arial" w:hAnsi="Arial" w:cs="Arial"/>
                          <w:b/>
                          <w:color w:val="FFFFFF" w:themeColor="background1"/>
                          <w:sz w:val="80"/>
                        </w:rPr>
                      </w:pPr>
                      <w:r>
                        <w:rPr>
                          <w:rFonts w:ascii="Arial" w:hAnsi="Arial" w:cs="Arial"/>
                          <w:b/>
                          <w:color w:val="FFFFFF" w:themeColor="background1"/>
                          <w:sz w:val="80"/>
                        </w:rPr>
                        <w:t>Spielend lernen</w:t>
                      </w:r>
                      <w:r>
                        <w:rPr>
                          <w:rFonts w:ascii="Arial" w:hAnsi="Arial" w:cs="Arial"/>
                          <w:b/>
                          <w:color w:val="FFFFFF" w:themeColor="background1"/>
                          <w:sz w:val="80"/>
                        </w:rPr>
                        <w:br/>
                        <w:t>für die Zukunft</w:t>
                      </w:r>
                    </w:p>
                  </w:txbxContent>
                </v:textbox>
              </v:shape>
            </w:pict>
          </mc:Fallback>
        </mc:AlternateContent>
      </w:r>
      <w:r w:rsidR="00045DE8">
        <w:rPr>
          <w:noProof/>
        </w:rPr>
        <w:drawing>
          <wp:anchor distT="0" distB="0" distL="114300" distR="114300" simplePos="0" relativeHeight="251649024" behindDoc="0" locked="0" layoutInCell="1" allowOverlap="1" wp14:anchorId="1AED6953" wp14:editId="20EE5478">
            <wp:simplePos x="0" y="0"/>
            <wp:positionH relativeFrom="column">
              <wp:posOffset>-921721</wp:posOffset>
            </wp:positionH>
            <wp:positionV relativeFrom="paragraph">
              <wp:posOffset>-1108187</wp:posOffset>
            </wp:positionV>
            <wp:extent cx="7745730" cy="2366682"/>
            <wp:effectExtent l="0" t="0" r="7620" b="0"/>
            <wp:wrapNone/>
            <wp:docPr id="12" name="Grafik 12" descr="Unbenan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png"/>
                    <pic:cNvPicPr/>
                  </pic:nvPicPr>
                  <pic:blipFill>
                    <a:blip r:embed="rId9" cstate="print">
                      <a:extLst>
                        <a:ext uri="{BEBA8EAE-BF5A-486C-A8C5-ECC9F3942E4B}">
                          <a14:imgProps xmlns:a14="http://schemas.microsoft.com/office/drawing/2010/main">
                            <a14:imgLayer r:embed="rId10">
                              <a14:imgEffect>
                                <a14:brightnessContrast bright="7000"/>
                              </a14:imgEffect>
                            </a14:imgLayer>
                          </a14:imgProps>
                        </a:ext>
                      </a:extLst>
                    </a:blip>
                    <a:stretch>
                      <a:fillRect/>
                    </a:stretch>
                  </pic:blipFill>
                  <pic:spPr>
                    <a:xfrm>
                      <a:off x="0" y="0"/>
                      <a:ext cx="7745730" cy="2366682"/>
                    </a:xfrm>
                    <a:prstGeom prst="rect">
                      <a:avLst/>
                    </a:prstGeom>
                  </pic:spPr>
                </pic:pic>
              </a:graphicData>
            </a:graphic>
          </wp:anchor>
        </w:drawing>
      </w:r>
    </w:p>
    <w:p w14:paraId="2D76048A" w14:textId="77777777" w:rsidR="00045DE8" w:rsidRPr="008C1153" w:rsidRDefault="00045DE8" w:rsidP="00045DE8"/>
    <w:p w14:paraId="2398DBFB" w14:textId="77777777" w:rsidR="00045DE8" w:rsidRPr="008C1153" w:rsidRDefault="004E64E9" w:rsidP="00045DE8">
      <w:r>
        <w:rPr>
          <w:noProof/>
        </w:rPr>
        <w:drawing>
          <wp:anchor distT="0" distB="0" distL="114300" distR="114300" simplePos="0" relativeHeight="251707392" behindDoc="1" locked="0" layoutInCell="1" allowOverlap="1" wp14:anchorId="722B45B9" wp14:editId="011ECB03">
            <wp:simplePos x="0" y="0"/>
            <wp:positionH relativeFrom="page">
              <wp:align>right</wp:align>
            </wp:positionH>
            <wp:positionV relativeFrom="paragraph">
              <wp:posOffset>211455</wp:posOffset>
            </wp:positionV>
            <wp:extent cx="7603200" cy="7639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4182"/>
                    <a:stretch/>
                  </pic:blipFill>
                  <pic:spPr bwMode="auto">
                    <a:xfrm>
                      <a:off x="0" y="0"/>
                      <a:ext cx="7603200" cy="763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BE85A" w14:textId="77777777" w:rsidR="00045DE8" w:rsidRPr="008C1153" w:rsidRDefault="00045DE8" w:rsidP="00045DE8"/>
    <w:p w14:paraId="274D9911" w14:textId="77777777" w:rsidR="00045DE8" w:rsidRPr="008C1153" w:rsidRDefault="00045DE8" w:rsidP="00045DE8"/>
    <w:p w14:paraId="66F5E8E1" w14:textId="77777777" w:rsidR="00045DE8" w:rsidRPr="008C1153" w:rsidRDefault="00045DE8" w:rsidP="00045DE8"/>
    <w:p w14:paraId="02F3F96D" w14:textId="77777777" w:rsidR="00045DE8" w:rsidRPr="008C1153" w:rsidRDefault="00045DE8" w:rsidP="00045DE8"/>
    <w:p w14:paraId="64B47D79" w14:textId="77777777" w:rsidR="00045DE8" w:rsidRPr="008C1153" w:rsidRDefault="00017655" w:rsidP="00045DE8">
      <w:r>
        <w:rPr>
          <w:noProof/>
        </w:rPr>
        <w:drawing>
          <wp:anchor distT="0" distB="0" distL="114300" distR="114300" simplePos="0" relativeHeight="251650048" behindDoc="0" locked="0" layoutInCell="1" allowOverlap="1" wp14:anchorId="155EEEDC" wp14:editId="75FE2D4F">
            <wp:simplePos x="0" y="0"/>
            <wp:positionH relativeFrom="margin">
              <wp:posOffset>-915035</wp:posOffset>
            </wp:positionH>
            <wp:positionV relativeFrom="paragraph">
              <wp:posOffset>164677</wp:posOffset>
            </wp:positionV>
            <wp:extent cx="7564755" cy="1524000"/>
            <wp:effectExtent l="0" t="0" r="0" b="0"/>
            <wp:wrapNone/>
            <wp:docPr id="15" name="Grafik 15" descr="Transpare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z.png"/>
                    <pic:cNvPicPr/>
                  </pic:nvPicPr>
                  <pic:blipFill>
                    <a:blip r:embed="rId12" cstate="print"/>
                    <a:stretch>
                      <a:fillRect/>
                    </a:stretch>
                  </pic:blipFill>
                  <pic:spPr>
                    <a:xfrm rot="10800000">
                      <a:off x="0" y="0"/>
                      <a:ext cx="7564755" cy="1524000"/>
                    </a:xfrm>
                    <a:prstGeom prst="rect">
                      <a:avLst/>
                    </a:prstGeom>
                  </pic:spPr>
                </pic:pic>
              </a:graphicData>
            </a:graphic>
            <wp14:sizeRelV relativeFrom="margin">
              <wp14:pctHeight>0</wp14:pctHeight>
            </wp14:sizeRelV>
          </wp:anchor>
        </w:drawing>
      </w:r>
    </w:p>
    <w:p w14:paraId="7B3E719C" w14:textId="77777777" w:rsidR="00045DE8" w:rsidRPr="008C1153" w:rsidRDefault="00045DE8" w:rsidP="00045DE8"/>
    <w:p w14:paraId="259958AC" w14:textId="77777777" w:rsidR="00045DE8" w:rsidRPr="008C1153" w:rsidRDefault="00045DE8" w:rsidP="00045DE8"/>
    <w:p w14:paraId="06EB80A6" w14:textId="77777777" w:rsidR="00045DE8" w:rsidRPr="008C1153" w:rsidRDefault="00017655" w:rsidP="00045DE8">
      <w:r>
        <w:rPr>
          <w:noProof/>
        </w:rPr>
        <mc:AlternateContent>
          <mc:Choice Requires="wps">
            <w:drawing>
              <wp:anchor distT="0" distB="0" distL="114300" distR="114300" simplePos="0" relativeHeight="251670528" behindDoc="0" locked="0" layoutInCell="1" allowOverlap="1" wp14:anchorId="331D2EAB" wp14:editId="019414D7">
                <wp:simplePos x="0" y="0"/>
                <wp:positionH relativeFrom="margin">
                  <wp:posOffset>756919</wp:posOffset>
                </wp:positionH>
                <wp:positionV relativeFrom="paragraph">
                  <wp:posOffset>38735</wp:posOffset>
                </wp:positionV>
                <wp:extent cx="5602605" cy="733425"/>
                <wp:effectExtent l="0" t="0" r="0" b="0"/>
                <wp:wrapNone/>
                <wp:docPr id="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23CB" w14:textId="77777777" w:rsidR="002149F7" w:rsidRPr="00382115" w:rsidRDefault="002149F7" w:rsidP="00F96779">
                            <w:pPr>
                              <w:jc w:val="right"/>
                              <w:rPr>
                                <w:rFonts w:ascii="Arial" w:hAnsi="Arial" w:cs="Arial"/>
                                <w:b/>
                                <w:color w:val="CC0000"/>
                                <w:sz w:val="64"/>
                                <w:szCs w:val="64"/>
                              </w:rPr>
                            </w:pPr>
                            <w:r w:rsidRPr="00382115">
                              <w:rPr>
                                <w:rFonts w:ascii="Arial" w:hAnsi="Arial" w:cs="Arial"/>
                                <w:b/>
                                <w:color w:val="CC0000"/>
                                <w:sz w:val="64"/>
                                <w:szCs w:val="64"/>
                              </w:rPr>
                              <w:t>Pädagogische Konzeption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margin-left:59.6pt;margin-top:3.05pt;width:441.15pt;height:5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" filled="f" stroked="f">
                <v:textbox inset=",7.2pt,,7.2pt">
                  <w:txbxContent>
                    <w:p w14:paraId="5B0C23CB" w14:textId="77777777" w:rsidR="002149F7" w:rsidRPr="00382115" w:rsidRDefault="002149F7" w:rsidP="00F96779">
                      <w:pPr>
                        <w:jc w:val="right"/>
                        <w:rPr>
                          <w:rFonts w:ascii="Arial" w:hAnsi="Arial" w:cs="Arial"/>
                          <w:b/>
                          <w:color w:val="CC0000"/>
                          <w:sz w:val="64"/>
                          <w:szCs w:val="64"/>
                        </w:rPr>
                      </w:pPr>
                      <w:r w:rsidRPr="00382115">
                        <w:rPr>
                          <w:rFonts w:ascii="Arial" w:hAnsi="Arial" w:cs="Arial"/>
                          <w:b/>
                          <w:color w:val="CC0000"/>
                          <w:sz w:val="64"/>
                          <w:szCs w:val="64"/>
                        </w:rPr>
                        <w:t>Pädagogische Konzeption</w:t>
                      </w:r>
                    </w:p>
                  </w:txbxContent>
                </v:textbox>
                <w10:wrap anchorx="margin"/>
              </v:shape>
            </w:pict>
          </mc:Fallback>
        </mc:AlternateContent>
      </w:r>
    </w:p>
    <w:p w14:paraId="13B322B2" w14:textId="77777777" w:rsidR="00045DE8" w:rsidRPr="008C1153" w:rsidRDefault="00045DE8" w:rsidP="00045DE8"/>
    <w:p w14:paraId="5A46B797" w14:textId="77777777" w:rsidR="00045DE8" w:rsidRPr="008C1153" w:rsidRDefault="00045DE8" w:rsidP="00045DE8"/>
    <w:p w14:paraId="65FE0D25" w14:textId="77777777" w:rsidR="00045DE8" w:rsidRPr="008C1153" w:rsidRDefault="00045DE8" w:rsidP="00045DE8"/>
    <w:p w14:paraId="5E4B36DB" w14:textId="77777777" w:rsidR="00045DE8" w:rsidRPr="008C1153" w:rsidRDefault="00045DE8" w:rsidP="00045DE8"/>
    <w:p w14:paraId="0684576A" w14:textId="77777777" w:rsidR="00045DE8" w:rsidRDefault="00045DE8" w:rsidP="00045DE8"/>
    <w:p w14:paraId="1E1A278C" w14:textId="77777777" w:rsidR="00045DE8" w:rsidRDefault="00045DE8" w:rsidP="00045DE8"/>
    <w:p w14:paraId="6C6BD583" w14:textId="77777777" w:rsidR="00045DE8" w:rsidRDefault="00045DE8" w:rsidP="00045DE8"/>
    <w:p w14:paraId="7FEAF082" w14:textId="77777777" w:rsidR="00045DE8" w:rsidRDefault="00045DE8" w:rsidP="00045DE8"/>
    <w:p w14:paraId="7319970C" w14:textId="77777777" w:rsidR="00045DE8" w:rsidRDefault="00045DE8" w:rsidP="00045DE8"/>
    <w:p w14:paraId="37C48FE3" w14:textId="77777777" w:rsidR="00045DE8" w:rsidRDefault="00045DE8" w:rsidP="00045DE8"/>
    <w:p w14:paraId="0AD0B9EE" w14:textId="77777777" w:rsidR="00045DE8" w:rsidRDefault="00045DE8" w:rsidP="00045DE8"/>
    <w:p w14:paraId="0479975D" w14:textId="77777777" w:rsidR="00045DE8" w:rsidRDefault="00045DE8" w:rsidP="00045DE8"/>
    <w:p w14:paraId="47B06B3B" w14:textId="77777777" w:rsidR="00045DE8" w:rsidRDefault="00045DE8" w:rsidP="00045DE8"/>
    <w:p w14:paraId="560E82DC" w14:textId="77777777" w:rsidR="00045DE8" w:rsidRDefault="00045DE8" w:rsidP="00045DE8"/>
    <w:p w14:paraId="05BF1641" w14:textId="77777777" w:rsidR="00045DE8" w:rsidRDefault="00045DE8" w:rsidP="00045DE8"/>
    <w:p w14:paraId="0EC57769" w14:textId="77777777" w:rsidR="00045DE8" w:rsidRDefault="00045DE8" w:rsidP="00045DE8"/>
    <w:p w14:paraId="4882A8AC" w14:textId="77777777" w:rsidR="00045DE8" w:rsidRDefault="00045DE8" w:rsidP="00045DE8"/>
    <w:p w14:paraId="578DAACB" w14:textId="77777777" w:rsidR="00045DE8" w:rsidRDefault="00045DE8" w:rsidP="00045DE8"/>
    <w:p w14:paraId="70DE258E" w14:textId="77777777" w:rsidR="00045DE8" w:rsidRPr="008C1153" w:rsidRDefault="00045DE8" w:rsidP="00045DE8"/>
    <w:p w14:paraId="1553A370" w14:textId="77777777" w:rsidR="00045DE8" w:rsidRPr="008C1153" w:rsidRDefault="00045DE8" w:rsidP="00045DE8"/>
    <w:p w14:paraId="44B1B410" w14:textId="77777777" w:rsidR="00045DE8" w:rsidRPr="008C1153" w:rsidRDefault="00045DE8" w:rsidP="00045DE8"/>
    <w:p w14:paraId="7055A260" w14:textId="77777777" w:rsidR="00045DE8" w:rsidRPr="008C1153" w:rsidRDefault="00045DE8" w:rsidP="00045DE8"/>
    <w:p w14:paraId="2043318A" w14:textId="77777777" w:rsidR="00045DE8" w:rsidRPr="008C1153" w:rsidRDefault="00045DE8" w:rsidP="00045DE8"/>
    <w:p w14:paraId="4CD04DEE" w14:textId="77777777" w:rsidR="00045DE8" w:rsidRPr="008C1153" w:rsidRDefault="00045DE8" w:rsidP="00045DE8"/>
    <w:p w14:paraId="6E4A7248" w14:textId="77777777" w:rsidR="00045DE8" w:rsidRPr="008C1153" w:rsidRDefault="00045DE8" w:rsidP="00045DE8"/>
    <w:p w14:paraId="390F37A8" w14:textId="77777777" w:rsidR="00045DE8" w:rsidRPr="008C1153" w:rsidRDefault="00045DE8" w:rsidP="00045DE8"/>
    <w:p w14:paraId="17D6F97B" w14:textId="77777777" w:rsidR="00045DE8" w:rsidRPr="008C1153" w:rsidRDefault="00045DE8" w:rsidP="00045DE8"/>
    <w:p w14:paraId="2D2DA82B" w14:textId="77777777" w:rsidR="00045DE8" w:rsidRPr="008C1153" w:rsidRDefault="00045DE8" w:rsidP="00045DE8"/>
    <w:p w14:paraId="4B995436" w14:textId="77777777" w:rsidR="00045DE8" w:rsidRPr="008C1153" w:rsidRDefault="00045DE8" w:rsidP="00045DE8"/>
    <w:p w14:paraId="5440663F" w14:textId="77777777" w:rsidR="00045DE8" w:rsidRPr="008C1153" w:rsidRDefault="00A55CC2" w:rsidP="00045DE8">
      <w:r>
        <w:rPr>
          <w:noProof/>
        </w:rPr>
        <mc:AlternateContent>
          <mc:Choice Requires="wps">
            <w:drawing>
              <wp:anchor distT="0" distB="0" distL="114300" distR="114300" simplePos="0" relativeHeight="251706368" behindDoc="0" locked="0" layoutInCell="1" allowOverlap="1" wp14:anchorId="28F030DB" wp14:editId="218F169B">
                <wp:simplePos x="0" y="0"/>
                <wp:positionH relativeFrom="column">
                  <wp:posOffset>4619625</wp:posOffset>
                </wp:positionH>
                <wp:positionV relativeFrom="paragraph">
                  <wp:posOffset>76200</wp:posOffset>
                </wp:positionV>
                <wp:extent cx="1571625" cy="295275"/>
                <wp:effectExtent l="0" t="0" r="0" b="952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95275"/>
                        </a:xfrm>
                        <a:prstGeom prst="rect">
                          <a:avLst/>
                        </a:prstGeom>
                        <a:noFill/>
                        <a:ln>
                          <a:noFill/>
                        </a:ln>
                      </wps:spPr>
                      <wps:txbx>
                        <w:txbxContent>
                          <w:p w14:paraId="787FF53E" w14:textId="77777777" w:rsidR="002149F7" w:rsidRPr="008F36FA" w:rsidRDefault="002149F7" w:rsidP="00A55CC2">
                            <w:pPr>
                              <w:jc w:val="right"/>
                              <w:rPr>
                                <w:rFonts w:ascii="Arial" w:hAnsi="Arial" w:cs="Arial"/>
                                <w:color w:val="A6A6A6" w:themeColor="background1" w:themeShade="A6"/>
                              </w:rPr>
                            </w:pPr>
                            <w:r w:rsidRPr="008F36FA">
                              <w:rPr>
                                <w:rFonts w:ascii="Arial" w:hAnsi="Arial" w:cs="Arial"/>
                                <w:color w:val="A6A6A6" w:themeColor="background1" w:themeShade="A6"/>
                              </w:rPr>
                              <w:t xml:space="preserve">Foto: A. </w:t>
                            </w:r>
                            <w:proofErr w:type="spellStart"/>
                            <w:r w:rsidRPr="008F36FA">
                              <w:rPr>
                                <w:rFonts w:ascii="Arial" w:hAnsi="Arial" w:cs="Arial"/>
                                <w:color w:val="A6A6A6" w:themeColor="background1" w:themeShade="A6"/>
                              </w:rPr>
                              <w:t>Zelck</w:t>
                            </w:r>
                            <w:proofErr w:type="spellEnd"/>
                            <w:r w:rsidRPr="008F36FA">
                              <w:rPr>
                                <w:rFonts w:ascii="Arial" w:hAnsi="Arial" w:cs="Arial"/>
                                <w:color w:val="A6A6A6" w:themeColor="background1" w:themeShade="A6"/>
                              </w:rPr>
                              <w:t>, DRK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63.75pt;margin-top:6pt;width:123.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" filled="f" stroked="f">
                <v:textbox>
                  <w:txbxContent>
                    <w:p w14:paraId="787FF53E" w14:textId="77777777" w:rsidR="002149F7" w:rsidRPr="008F36FA" w:rsidRDefault="002149F7" w:rsidP="00A55CC2">
                      <w:pPr>
                        <w:jc w:val="right"/>
                        <w:rPr>
                          <w:rFonts w:ascii="Arial" w:hAnsi="Arial" w:cs="Arial"/>
                          <w:color w:val="A6A6A6" w:themeColor="background1" w:themeShade="A6"/>
                        </w:rPr>
                      </w:pPr>
                      <w:r w:rsidRPr="008F36FA">
                        <w:rPr>
                          <w:rFonts w:ascii="Arial" w:hAnsi="Arial" w:cs="Arial"/>
                          <w:color w:val="A6A6A6" w:themeColor="background1" w:themeShade="A6"/>
                        </w:rPr>
                        <w:t xml:space="preserve">Foto: A. </w:t>
                      </w:r>
                      <w:proofErr w:type="spellStart"/>
                      <w:r w:rsidRPr="008F36FA">
                        <w:rPr>
                          <w:rFonts w:ascii="Arial" w:hAnsi="Arial" w:cs="Arial"/>
                          <w:color w:val="A6A6A6" w:themeColor="background1" w:themeShade="A6"/>
                        </w:rPr>
                        <w:t>Zelck</w:t>
                      </w:r>
                      <w:proofErr w:type="spellEnd"/>
                      <w:r w:rsidRPr="008F36FA">
                        <w:rPr>
                          <w:rFonts w:ascii="Arial" w:hAnsi="Arial" w:cs="Arial"/>
                          <w:color w:val="A6A6A6" w:themeColor="background1" w:themeShade="A6"/>
                        </w:rPr>
                        <w:t>, DRK</w:t>
                      </w:r>
                    </w:p>
                  </w:txbxContent>
                </v:textbox>
              </v:shape>
            </w:pict>
          </mc:Fallback>
        </mc:AlternateContent>
      </w:r>
      <w:r w:rsidR="00017655">
        <w:rPr>
          <w:noProof/>
        </w:rPr>
        <w:drawing>
          <wp:anchor distT="0" distB="0" distL="114300" distR="114300" simplePos="0" relativeHeight="251708416" behindDoc="1" locked="0" layoutInCell="1" allowOverlap="1" wp14:anchorId="0962FD82" wp14:editId="35A4211B">
            <wp:simplePos x="0" y="0"/>
            <wp:positionH relativeFrom="page">
              <wp:posOffset>0</wp:posOffset>
            </wp:positionH>
            <wp:positionV relativeFrom="paragraph">
              <wp:posOffset>240030</wp:posOffset>
            </wp:positionV>
            <wp:extent cx="7559675" cy="1266825"/>
            <wp:effectExtent l="0" t="0" r="3175" b="9525"/>
            <wp:wrapNone/>
            <wp:docPr id="10" name="Bild 2" descr="P:\Sekretariat\Vorlagen, Schilder\Schlussleiste_neu_mit_wei+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kretariat\Vorlagen, Schilder\Schlussleiste_neu_mit_wei+ƒ.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5000"/>
                              </a14:imgEffect>
                            </a14:imgLayer>
                          </a14:imgProps>
                        </a:ext>
                      </a:extLst>
                    </a:blip>
                    <a:srcRect/>
                    <a:stretch>
                      <a:fillRect/>
                    </a:stretch>
                  </pic:blipFill>
                  <pic:spPr bwMode="auto">
                    <a:xfrm>
                      <a:off x="0" y="0"/>
                      <a:ext cx="7559675" cy="1266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9F556E" w14:textId="77777777" w:rsidR="00045DE8" w:rsidRPr="008C1153" w:rsidRDefault="00045DE8" w:rsidP="00045DE8"/>
    <w:p w14:paraId="0C9D2EF0" w14:textId="77777777" w:rsidR="00045DE8" w:rsidRDefault="00045DE8" w:rsidP="00045DE8">
      <w:pPr>
        <w:tabs>
          <w:tab w:val="left" w:pos="851"/>
        </w:tabs>
        <w:rPr>
          <w:rFonts w:ascii="Century Gothic" w:hAnsi="Century Gothic" w:cs="Helvetica"/>
        </w:rPr>
      </w:pPr>
    </w:p>
    <w:p w14:paraId="051E55BA" w14:textId="77777777" w:rsidR="00045DE8" w:rsidRDefault="00045DE8" w:rsidP="00045DE8">
      <w:pPr>
        <w:tabs>
          <w:tab w:val="left" w:pos="851"/>
        </w:tabs>
        <w:rPr>
          <w:rFonts w:ascii="Century Gothic" w:hAnsi="Century Gothic" w:cs="Helvetica"/>
          <w:b/>
        </w:rPr>
      </w:pPr>
    </w:p>
    <w:p w14:paraId="77CB7E4F" w14:textId="77777777" w:rsidR="00045DE8" w:rsidRDefault="00045DE8" w:rsidP="00045DE8">
      <w:pPr>
        <w:tabs>
          <w:tab w:val="left" w:pos="851"/>
        </w:tabs>
        <w:rPr>
          <w:rFonts w:ascii="Century Gothic" w:hAnsi="Century Gothic" w:cs="Helvetica"/>
          <w:b/>
        </w:rPr>
      </w:pPr>
    </w:p>
    <w:p w14:paraId="54B99050" w14:textId="77777777" w:rsidR="00045DE8" w:rsidRDefault="004E64E9" w:rsidP="00045DE8">
      <w:pPr>
        <w:tabs>
          <w:tab w:val="left" w:pos="851"/>
        </w:tabs>
        <w:rPr>
          <w:rFonts w:ascii="Century Gothic" w:hAnsi="Century Gothic" w:cs="Helvetica"/>
          <w:b/>
        </w:rPr>
      </w:pPr>
      <w:r>
        <w:rPr>
          <w:noProof/>
        </w:rPr>
        <mc:AlternateContent>
          <mc:Choice Requires="wps">
            <w:drawing>
              <wp:anchor distT="0" distB="0" distL="114300" distR="114300" simplePos="0" relativeHeight="251672576" behindDoc="0" locked="0" layoutInCell="1" allowOverlap="1" wp14:anchorId="7496E5D4" wp14:editId="5BFBF671">
                <wp:simplePos x="0" y="0"/>
                <wp:positionH relativeFrom="column">
                  <wp:posOffset>-633730</wp:posOffset>
                </wp:positionH>
                <wp:positionV relativeFrom="paragraph">
                  <wp:posOffset>186690</wp:posOffset>
                </wp:positionV>
                <wp:extent cx="7048500" cy="1085850"/>
                <wp:effectExtent l="0" t="0" r="0" b="0"/>
                <wp:wrapNone/>
                <wp:docPr id="4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0858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EF15B" w14:textId="77777777" w:rsidR="002149F7" w:rsidRPr="00017655" w:rsidRDefault="002149F7" w:rsidP="004E64E9">
                            <w:pPr>
                              <w:ind w:right="4279"/>
                              <w:jc w:val="right"/>
                              <w:rPr>
                                <w:rFonts w:ascii="Arial" w:hAnsi="Arial" w:cs="Arial"/>
                                <w:b/>
                                <w:sz w:val="40"/>
                                <w:szCs w:val="32"/>
                              </w:rPr>
                            </w:pPr>
                            <w:r>
                              <w:rPr>
                                <w:rFonts w:ascii="Arial" w:hAnsi="Arial" w:cs="Arial"/>
                                <w:b/>
                                <w:sz w:val="40"/>
                                <w:szCs w:val="32"/>
                              </w:rPr>
                              <w:t xml:space="preserve">Haus für Kinder </w:t>
                            </w:r>
                            <w:proofErr w:type="spellStart"/>
                            <w:r>
                              <w:rPr>
                                <w:rFonts w:ascii="Arial" w:hAnsi="Arial" w:cs="Arial"/>
                                <w:b/>
                                <w:sz w:val="40"/>
                                <w:szCs w:val="32"/>
                              </w:rPr>
                              <w:t>Lummerland</w:t>
                            </w:r>
                            <w:proofErr w:type="spellEnd"/>
                          </w:p>
                          <w:p w14:paraId="40FDE4A9" w14:textId="77777777" w:rsidR="002149F7" w:rsidRPr="00780675" w:rsidRDefault="002149F7" w:rsidP="004E64E9">
                            <w:pPr>
                              <w:jc w:val="center"/>
                              <w:rPr>
                                <w:rFonts w:ascii="Arial" w:hAnsi="Arial" w:cs="Arial"/>
                                <w:sz w:val="40"/>
                                <w:szCs w:val="40"/>
                              </w:rPr>
                            </w:pPr>
                          </w:p>
                          <w:p w14:paraId="6739EE80" w14:textId="77777777" w:rsidR="002149F7" w:rsidRPr="00A55CC2" w:rsidRDefault="002149F7" w:rsidP="004E64E9">
                            <w:pPr>
                              <w:jc w:val="center"/>
                              <w:rPr>
                                <w:szCs w:val="48"/>
                              </w:rPr>
                            </w:pPr>
                            <w:proofErr w:type="spellStart"/>
                            <w:r w:rsidRPr="00A55CC2">
                              <w:rPr>
                                <w:rFonts w:ascii="Arial" w:hAnsi="Arial" w:cs="Arial"/>
                                <w:sz w:val="32"/>
                                <w:szCs w:val="24"/>
                              </w:rPr>
                              <w:t>Mühlried</w:t>
                            </w:r>
                            <w:proofErr w:type="spellEnd"/>
                            <w:r w:rsidRPr="00A55CC2">
                              <w:rPr>
                                <w:rFonts w:ascii="Arial" w:hAnsi="Arial" w:cs="Arial"/>
                                <w:sz w:val="32"/>
                                <w:szCs w:val="24"/>
                              </w:rPr>
                              <w:t xml:space="preserve"> </w:t>
                            </w:r>
                            <w:r w:rsidRPr="009B406D">
                              <w:rPr>
                                <w:rFonts w:ascii="Arial" w:hAnsi="Arial" w:cs="Arial"/>
                                <w:sz w:val="32"/>
                                <w:szCs w:val="24"/>
                              </w:rPr>
                              <w:sym w:font="Symbol" w:char="F0B7"/>
                            </w:r>
                            <w:r w:rsidRPr="00A55CC2">
                              <w:rPr>
                                <w:rFonts w:ascii="Arial" w:hAnsi="Arial" w:cs="Arial"/>
                                <w:sz w:val="32"/>
                                <w:szCs w:val="24"/>
                              </w:rPr>
                              <w:t xml:space="preserve"> Christian-Schadt-Str. 1 </w:t>
                            </w:r>
                            <w:r w:rsidRPr="009B406D">
                              <w:rPr>
                                <w:rFonts w:ascii="Arial" w:hAnsi="Arial" w:cs="Arial"/>
                                <w:sz w:val="32"/>
                                <w:szCs w:val="24"/>
                              </w:rPr>
                              <w:sym w:font="Symbol" w:char="F0B7"/>
                            </w:r>
                            <w:r w:rsidRPr="00A55CC2">
                              <w:rPr>
                                <w:rFonts w:ascii="Arial" w:hAnsi="Arial" w:cs="Arial"/>
                                <w:sz w:val="32"/>
                                <w:szCs w:val="24"/>
                              </w:rPr>
                              <w:t xml:space="preserve"> 86529 Schr</w:t>
                            </w:r>
                            <w:r>
                              <w:rPr>
                                <w:rFonts w:ascii="Arial" w:hAnsi="Arial" w:cs="Arial"/>
                                <w:sz w:val="32"/>
                                <w:szCs w:val="24"/>
                              </w:rPr>
                              <w:t>obenhausen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9" type="#_x0000_t202" style="position:absolute;margin-left:-49.85pt;margin-top:14.7pt;width:555pt;height: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" filled="f" fillcolor="white [3212]" stroked="f">
                <v:textbox inset=",7.2pt,,7.2pt">
                  <w:txbxContent>
                    <w:p w14:paraId="207EF15B" w14:textId="77777777" w:rsidR="002149F7" w:rsidRPr="00017655" w:rsidRDefault="002149F7" w:rsidP="004E64E9">
                      <w:pPr>
                        <w:ind w:right="4279"/>
                        <w:jc w:val="right"/>
                        <w:rPr>
                          <w:rFonts w:ascii="Arial" w:hAnsi="Arial" w:cs="Arial"/>
                          <w:b/>
                          <w:sz w:val="40"/>
                          <w:szCs w:val="32"/>
                        </w:rPr>
                      </w:pPr>
                      <w:r>
                        <w:rPr>
                          <w:rFonts w:ascii="Arial" w:hAnsi="Arial" w:cs="Arial"/>
                          <w:b/>
                          <w:sz w:val="40"/>
                          <w:szCs w:val="32"/>
                        </w:rPr>
                        <w:t xml:space="preserve">Haus für Kinder </w:t>
                      </w:r>
                      <w:proofErr w:type="spellStart"/>
                      <w:r>
                        <w:rPr>
                          <w:rFonts w:ascii="Arial" w:hAnsi="Arial" w:cs="Arial"/>
                          <w:b/>
                          <w:sz w:val="40"/>
                          <w:szCs w:val="32"/>
                        </w:rPr>
                        <w:t>Lummerland</w:t>
                      </w:r>
                      <w:proofErr w:type="spellEnd"/>
                    </w:p>
                    <w:p w14:paraId="40FDE4A9" w14:textId="77777777" w:rsidR="002149F7" w:rsidRPr="00780675" w:rsidRDefault="002149F7" w:rsidP="004E64E9">
                      <w:pPr>
                        <w:jc w:val="center"/>
                        <w:rPr>
                          <w:rFonts w:ascii="Arial" w:hAnsi="Arial" w:cs="Arial"/>
                          <w:sz w:val="40"/>
                          <w:szCs w:val="40"/>
                        </w:rPr>
                      </w:pPr>
                    </w:p>
                    <w:p w14:paraId="6739EE80" w14:textId="77777777" w:rsidR="002149F7" w:rsidRPr="00A55CC2" w:rsidRDefault="002149F7" w:rsidP="004E64E9">
                      <w:pPr>
                        <w:jc w:val="center"/>
                        <w:rPr>
                          <w:szCs w:val="48"/>
                        </w:rPr>
                      </w:pPr>
                      <w:proofErr w:type="spellStart"/>
                      <w:r w:rsidRPr="00A55CC2">
                        <w:rPr>
                          <w:rFonts w:ascii="Arial" w:hAnsi="Arial" w:cs="Arial"/>
                          <w:sz w:val="32"/>
                          <w:szCs w:val="24"/>
                        </w:rPr>
                        <w:t>Mühlried</w:t>
                      </w:r>
                      <w:proofErr w:type="spellEnd"/>
                      <w:r w:rsidRPr="00A55CC2">
                        <w:rPr>
                          <w:rFonts w:ascii="Arial" w:hAnsi="Arial" w:cs="Arial"/>
                          <w:sz w:val="32"/>
                          <w:szCs w:val="24"/>
                        </w:rPr>
                        <w:t xml:space="preserve"> </w:t>
                      </w:r>
                      <w:r w:rsidRPr="009B406D">
                        <w:rPr>
                          <w:rFonts w:ascii="Arial" w:hAnsi="Arial" w:cs="Arial"/>
                          <w:sz w:val="32"/>
                          <w:szCs w:val="24"/>
                        </w:rPr>
                        <w:sym w:font="Symbol" w:char="F0B7"/>
                      </w:r>
                      <w:r w:rsidRPr="00A55CC2">
                        <w:rPr>
                          <w:rFonts w:ascii="Arial" w:hAnsi="Arial" w:cs="Arial"/>
                          <w:sz w:val="32"/>
                          <w:szCs w:val="24"/>
                        </w:rPr>
                        <w:t xml:space="preserve"> Christian-Schadt-Str. 1 </w:t>
                      </w:r>
                      <w:r w:rsidRPr="009B406D">
                        <w:rPr>
                          <w:rFonts w:ascii="Arial" w:hAnsi="Arial" w:cs="Arial"/>
                          <w:sz w:val="32"/>
                          <w:szCs w:val="24"/>
                        </w:rPr>
                        <w:sym w:font="Symbol" w:char="F0B7"/>
                      </w:r>
                      <w:r w:rsidRPr="00A55CC2">
                        <w:rPr>
                          <w:rFonts w:ascii="Arial" w:hAnsi="Arial" w:cs="Arial"/>
                          <w:sz w:val="32"/>
                          <w:szCs w:val="24"/>
                        </w:rPr>
                        <w:t xml:space="preserve"> 86529 Schr</w:t>
                      </w:r>
                      <w:r>
                        <w:rPr>
                          <w:rFonts w:ascii="Arial" w:hAnsi="Arial" w:cs="Arial"/>
                          <w:sz w:val="32"/>
                          <w:szCs w:val="24"/>
                        </w:rPr>
                        <w:t>obenhausen</w:t>
                      </w:r>
                    </w:p>
                  </w:txbxContent>
                </v:textbox>
              </v:shape>
            </w:pict>
          </mc:Fallback>
        </mc:AlternateContent>
      </w:r>
      <w:r w:rsidR="00780675">
        <w:rPr>
          <w:rFonts w:ascii="Century Gothic" w:hAnsi="Century Gothic" w:cs="Helvetica"/>
          <w:b/>
          <w:noProof/>
        </w:rPr>
        <w:drawing>
          <wp:anchor distT="0" distB="0" distL="114300" distR="114300" simplePos="0" relativeHeight="251651072" behindDoc="0" locked="0" layoutInCell="1" allowOverlap="1" wp14:anchorId="6C2A33C6" wp14:editId="2A113442">
            <wp:simplePos x="0" y="0"/>
            <wp:positionH relativeFrom="column">
              <wp:posOffset>3964305</wp:posOffset>
            </wp:positionH>
            <wp:positionV relativeFrom="paragraph">
              <wp:posOffset>132080</wp:posOffset>
            </wp:positionV>
            <wp:extent cx="2118995" cy="604520"/>
            <wp:effectExtent l="0" t="0" r="0" b="5080"/>
            <wp:wrapNone/>
            <wp:docPr id="18" name="Bild 24" descr="P:\Verwaltung\Sekretariat\Zöpfel\Kreativ\BRK Layouts\BRK Logos NEU\BRKLogo_kompakt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Verwaltung\Sekretariat\Zöpfel\Kreativ\BRK Layouts\BRK Logos NEU\BRKLogo_kompakt_CMYK.tif"/>
                    <pic:cNvPicPr>
                      <a:picLocks noChangeAspect="1" noChangeArrowheads="1"/>
                    </pic:cNvPicPr>
                  </pic:nvPicPr>
                  <pic:blipFill>
                    <a:blip r:embed="rId15" cstate="print"/>
                    <a:srcRect/>
                    <a:stretch>
                      <a:fillRect/>
                    </a:stretch>
                  </pic:blipFill>
                  <pic:spPr bwMode="auto">
                    <a:xfrm>
                      <a:off x="0" y="0"/>
                      <a:ext cx="2118995" cy="604520"/>
                    </a:xfrm>
                    <a:prstGeom prst="rect">
                      <a:avLst/>
                    </a:prstGeom>
                    <a:noFill/>
                    <a:ln w="9525">
                      <a:noFill/>
                      <a:miter lim="800000"/>
                      <a:headEnd/>
                      <a:tailEnd/>
                    </a:ln>
                  </pic:spPr>
                </pic:pic>
              </a:graphicData>
            </a:graphic>
          </wp:anchor>
        </w:drawing>
      </w:r>
    </w:p>
    <w:p w14:paraId="6DE23164" w14:textId="77777777" w:rsidR="00045DE8" w:rsidRDefault="00045DE8" w:rsidP="00045DE8">
      <w:pPr>
        <w:tabs>
          <w:tab w:val="left" w:pos="851"/>
        </w:tabs>
        <w:rPr>
          <w:rFonts w:ascii="Century Gothic" w:hAnsi="Century Gothic" w:cs="Helvetica"/>
          <w:b/>
        </w:rPr>
      </w:pPr>
    </w:p>
    <w:p w14:paraId="198DAB7D" w14:textId="77777777" w:rsidR="00045DE8" w:rsidRDefault="00045DE8" w:rsidP="00045DE8">
      <w:pPr>
        <w:tabs>
          <w:tab w:val="left" w:pos="851"/>
        </w:tabs>
        <w:rPr>
          <w:rFonts w:ascii="Century Gothic" w:hAnsi="Century Gothic" w:cs="Helvetica"/>
          <w:b/>
        </w:rPr>
      </w:pPr>
    </w:p>
    <w:p w14:paraId="6AF88C16" w14:textId="77777777" w:rsidR="00045DE8" w:rsidRDefault="00045DE8" w:rsidP="00045DE8">
      <w:pPr>
        <w:tabs>
          <w:tab w:val="left" w:pos="851"/>
        </w:tabs>
        <w:rPr>
          <w:rFonts w:ascii="Century Gothic" w:hAnsi="Century Gothic" w:cs="Helvetica"/>
          <w:b/>
        </w:rPr>
      </w:pPr>
    </w:p>
    <w:p w14:paraId="5C23123D" w14:textId="77777777" w:rsidR="00017655" w:rsidRPr="007D5EFD" w:rsidRDefault="00017655" w:rsidP="00017655">
      <w:pPr>
        <w:spacing w:line="276" w:lineRule="auto"/>
        <w:contextualSpacing/>
        <w:jc w:val="both"/>
        <w:rPr>
          <w:rFonts w:ascii="Arial" w:hAnsi="Arial" w:cs="Arial"/>
          <w:szCs w:val="24"/>
        </w:rPr>
      </w:pPr>
    </w:p>
    <w:p w14:paraId="487F9DE1" w14:textId="77777777" w:rsidR="00017655" w:rsidRPr="007D5EFD" w:rsidRDefault="004E64E9" w:rsidP="00017655">
      <w:pPr>
        <w:spacing w:line="276" w:lineRule="auto"/>
        <w:contextualSpacing/>
        <w:jc w:val="both"/>
        <w:rPr>
          <w:rFonts w:ascii="Arial" w:hAnsi="Arial" w:cs="Arial"/>
          <w:szCs w:val="24"/>
        </w:rPr>
      </w:pPr>
      <w:r>
        <w:rPr>
          <w:noProof/>
        </w:rPr>
        <mc:AlternateContent>
          <mc:Choice Requires="wps">
            <w:drawing>
              <wp:anchor distT="0" distB="0" distL="114300" distR="114300" simplePos="0" relativeHeight="251710464" behindDoc="0" locked="0" layoutInCell="1" allowOverlap="1" wp14:anchorId="710E8F3B" wp14:editId="5699C0AB">
                <wp:simplePos x="0" y="0"/>
                <wp:positionH relativeFrom="column">
                  <wp:posOffset>-942975</wp:posOffset>
                </wp:positionH>
                <wp:positionV relativeFrom="paragraph">
                  <wp:posOffset>336550</wp:posOffset>
                </wp:positionV>
                <wp:extent cx="7670800" cy="588645"/>
                <wp:effectExtent l="0" t="0" r="6350" b="1905"/>
                <wp:wrapNone/>
                <wp:docPr id="4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588645"/>
                        </a:xfrm>
                        <a:prstGeom prst="rect">
                          <a:avLst/>
                        </a:prstGeom>
                        <a:solidFill>
                          <a:srgbClr val="D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96852" w14:textId="77777777" w:rsidR="002149F7" w:rsidRPr="00804CF5" w:rsidRDefault="002149F7" w:rsidP="004E64E9">
                            <w:pPr>
                              <w:ind w:left="100"/>
                              <w:jc w:val="center"/>
                              <w:rPr>
                                <w:rFonts w:ascii="Arial" w:hAnsi="Arial" w:cs="Arial"/>
                                <w:color w:val="FFFFFF" w:themeColor="background1"/>
                                <w:sz w:val="12"/>
                                <w:szCs w:val="12"/>
                              </w:rPr>
                            </w:pPr>
                          </w:p>
                          <w:p w14:paraId="4733CF15" w14:textId="77777777" w:rsidR="002149F7" w:rsidRPr="006805A1" w:rsidRDefault="002149F7" w:rsidP="004E64E9">
                            <w:pPr>
                              <w:ind w:left="100"/>
                              <w:jc w:val="center"/>
                              <w:rPr>
                                <w:rFonts w:ascii="Arial" w:hAnsi="Arial" w:cs="Arial"/>
                                <w:b/>
                                <w:color w:val="FFFFFF" w:themeColor="background1"/>
                                <w:sz w:val="28"/>
                                <w:szCs w:val="28"/>
                              </w:rPr>
                            </w:pPr>
                            <w:r w:rsidRPr="006805A1">
                              <w:rPr>
                                <w:rFonts w:ascii="Arial" w:hAnsi="Arial" w:cs="Arial"/>
                                <w:b/>
                                <w:color w:val="FFFFFF" w:themeColor="background1"/>
                                <w:sz w:val="28"/>
                                <w:szCs w:val="28"/>
                              </w:rPr>
                              <w:t>www.</w:t>
                            </w:r>
                            <w:r>
                              <w:rPr>
                                <w:rFonts w:ascii="Arial" w:hAnsi="Arial" w:cs="Arial"/>
                                <w:b/>
                                <w:color w:val="FFFFFF" w:themeColor="background1"/>
                                <w:sz w:val="28"/>
                                <w:szCs w:val="28"/>
                              </w:rPr>
                              <w:t>kvndsob</w:t>
                            </w:r>
                            <w:r w:rsidRPr="006805A1">
                              <w:rPr>
                                <w:rFonts w:ascii="Arial" w:hAnsi="Arial" w:cs="Arial"/>
                                <w:b/>
                                <w:color w:val="FFFFFF" w:themeColor="background1"/>
                                <w:sz w:val="28"/>
                                <w:szCs w:val="28"/>
                              </w:rPr>
                              <w:t>.brk.de</w:t>
                            </w:r>
                          </w:p>
                          <w:p w14:paraId="299C226F" w14:textId="77777777" w:rsidR="002149F7" w:rsidRPr="006805A1" w:rsidRDefault="002149F7" w:rsidP="004E64E9">
                            <w:pPr>
                              <w:ind w:left="100"/>
                              <w:jc w:val="center"/>
                              <w:rPr>
                                <w:rFonts w:ascii="Arial" w:hAnsi="Arial" w:cs="Arial"/>
                                <w:b/>
                                <w:color w:val="FFFFFF" w:themeColor="background1"/>
                                <w:szCs w:val="24"/>
                              </w:rPr>
                            </w:pP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0" type="#_x0000_t202" style="position:absolute;left:0;text-align:left;margin-left:-74.2pt;margin-top:26.5pt;width:604pt;height:4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" fillcolor="#df0000" stroked="f">
                <v:textbox inset=",1.5mm,,1.5mm">
                  <w:txbxContent>
                    <w:p w14:paraId="1C496852" w14:textId="77777777" w:rsidR="002149F7" w:rsidRPr="00804CF5" w:rsidRDefault="002149F7" w:rsidP="004E64E9">
                      <w:pPr>
                        <w:ind w:left="100"/>
                        <w:jc w:val="center"/>
                        <w:rPr>
                          <w:rFonts w:ascii="Arial" w:hAnsi="Arial" w:cs="Arial"/>
                          <w:color w:val="FFFFFF" w:themeColor="background1"/>
                          <w:sz w:val="12"/>
                          <w:szCs w:val="12"/>
                        </w:rPr>
                      </w:pPr>
                    </w:p>
                    <w:p w14:paraId="4733CF15" w14:textId="77777777" w:rsidR="002149F7" w:rsidRPr="006805A1" w:rsidRDefault="002149F7" w:rsidP="004E64E9">
                      <w:pPr>
                        <w:ind w:left="100"/>
                        <w:jc w:val="center"/>
                        <w:rPr>
                          <w:rFonts w:ascii="Arial" w:hAnsi="Arial" w:cs="Arial"/>
                          <w:b/>
                          <w:color w:val="FFFFFF" w:themeColor="background1"/>
                          <w:sz w:val="28"/>
                          <w:szCs w:val="28"/>
                        </w:rPr>
                      </w:pPr>
                      <w:r w:rsidRPr="006805A1">
                        <w:rPr>
                          <w:rFonts w:ascii="Arial" w:hAnsi="Arial" w:cs="Arial"/>
                          <w:b/>
                          <w:color w:val="FFFFFF" w:themeColor="background1"/>
                          <w:sz w:val="28"/>
                          <w:szCs w:val="28"/>
                        </w:rPr>
                        <w:t>www.</w:t>
                      </w:r>
                      <w:r>
                        <w:rPr>
                          <w:rFonts w:ascii="Arial" w:hAnsi="Arial" w:cs="Arial"/>
                          <w:b/>
                          <w:color w:val="FFFFFF" w:themeColor="background1"/>
                          <w:sz w:val="28"/>
                          <w:szCs w:val="28"/>
                        </w:rPr>
                        <w:t>kvndsob</w:t>
                      </w:r>
                      <w:r w:rsidRPr="006805A1">
                        <w:rPr>
                          <w:rFonts w:ascii="Arial" w:hAnsi="Arial" w:cs="Arial"/>
                          <w:b/>
                          <w:color w:val="FFFFFF" w:themeColor="background1"/>
                          <w:sz w:val="28"/>
                          <w:szCs w:val="28"/>
                        </w:rPr>
                        <w:t>.brk.de</w:t>
                      </w:r>
                    </w:p>
                    <w:p w14:paraId="299C226F" w14:textId="77777777" w:rsidR="002149F7" w:rsidRPr="006805A1" w:rsidRDefault="002149F7" w:rsidP="004E64E9">
                      <w:pPr>
                        <w:ind w:left="100"/>
                        <w:jc w:val="center"/>
                        <w:rPr>
                          <w:rFonts w:ascii="Arial" w:hAnsi="Arial" w:cs="Arial"/>
                          <w:b/>
                          <w:color w:val="FFFFFF" w:themeColor="background1"/>
                          <w:szCs w:val="24"/>
                        </w:rPr>
                      </w:pPr>
                    </w:p>
                  </w:txbxContent>
                </v:textbox>
              </v:shape>
            </w:pict>
          </mc:Fallback>
        </mc:AlternateContent>
      </w:r>
    </w:p>
    <w:p w14:paraId="62D893E8" w14:textId="77777777" w:rsidR="00017655" w:rsidRPr="007D5EFD" w:rsidRDefault="00017655" w:rsidP="00017655">
      <w:pPr>
        <w:spacing w:line="276" w:lineRule="auto"/>
        <w:contextualSpacing/>
        <w:jc w:val="both"/>
        <w:rPr>
          <w:rFonts w:ascii="Arial" w:hAnsi="Arial" w:cs="Arial"/>
          <w:szCs w:val="24"/>
        </w:rPr>
      </w:pPr>
    </w:p>
    <w:p w14:paraId="29AF1CF3" w14:textId="77777777" w:rsidR="00017655" w:rsidRPr="007D5EFD" w:rsidRDefault="00017655" w:rsidP="00017655">
      <w:pPr>
        <w:spacing w:line="276" w:lineRule="auto"/>
        <w:jc w:val="both"/>
        <w:rPr>
          <w:rFonts w:ascii="Arial" w:hAnsi="Arial" w:cs="Arial"/>
          <w:szCs w:val="24"/>
        </w:rPr>
      </w:pPr>
    </w:p>
    <w:p w14:paraId="3DF65ECF" w14:textId="77777777" w:rsidR="00017655" w:rsidRDefault="00017655" w:rsidP="00017655">
      <w:pPr>
        <w:spacing w:line="276" w:lineRule="auto"/>
        <w:contextualSpacing/>
        <w:jc w:val="both"/>
        <w:rPr>
          <w:rFonts w:ascii="Arial" w:hAnsi="Arial" w:cs="Arial"/>
          <w:szCs w:val="24"/>
        </w:rPr>
      </w:pPr>
    </w:p>
    <w:p w14:paraId="2F9FFE72" w14:textId="77777777" w:rsidR="00017655" w:rsidRDefault="00017655" w:rsidP="00017655">
      <w:pPr>
        <w:spacing w:line="276" w:lineRule="auto"/>
        <w:contextualSpacing/>
        <w:jc w:val="both"/>
        <w:rPr>
          <w:rFonts w:ascii="Arial" w:hAnsi="Arial" w:cs="Arial"/>
          <w:szCs w:val="24"/>
        </w:rPr>
      </w:pPr>
    </w:p>
    <w:p w14:paraId="27F12DB0" w14:textId="77777777" w:rsidR="00017655" w:rsidRDefault="00017655" w:rsidP="00017655">
      <w:pPr>
        <w:spacing w:line="276" w:lineRule="auto"/>
        <w:contextualSpacing/>
        <w:jc w:val="both"/>
        <w:rPr>
          <w:rFonts w:ascii="Arial" w:hAnsi="Arial" w:cs="Arial"/>
          <w:szCs w:val="24"/>
        </w:rPr>
      </w:pPr>
    </w:p>
    <w:p w14:paraId="6A727D58" w14:textId="77777777" w:rsidR="00017655" w:rsidRDefault="00017655" w:rsidP="00017655">
      <w:pPr>
        <w:spacing w:line="276" w:lineRule="auto"/>
        <w:contextualSpacing/>
        <w:jc w:val="both"/>
        <w:rPr>
          <w:rFonts w:ascii="Arial" w:hAnsi="Arial" w:cs="Arial"/>
          <w:szCs w:val="24"/>
        </w:rPr>
      </w:pPr>
    </w:p>
    <w:p w14:paraId="453F92F4" w14:textId="77777777" w:rsidR="00017655" w:rsidRDefault="00017655" w:rsidP="00017655">
      <w:pPr>
        <w:spacing w:line="276" w:lineRule="auto"/>
        <w:contextualSpacing/>
        <w:jc w:val="both"/>
        <w:rPr>
          <w:rFonts w:ascii="Arial" w:hAnsi="Arial" w:cs="Arial"/>
          <w:szCs w:val="24"/>
        </w:rPr>
      </w:pPr>
    </w:p>
    <w:p w14:paraId="32F56964" w14:textId="77777777" w:rsidR="00017655" w:rsidRDefault="00017655" w:rsidP="00017655">
      <w:pPr>
        <w:spacing w:line="276" w:lineRule="auto"/>
        <w:contextualSpacing/>
        <w:jc w:val="both"/>
        <w:rPr>
          <w:rFonts w:ascii="Arial" w:hAnsi="Arial" w:cs="Arial"/>
          <w:szCs w:val="24"/>
        </w:rPr>
      </w:pPr>
    </w:p>
    <w:p w14:paraId="0BD8F780" w14:textId="77777777" w:rsidR="00017655" w:rsidRPr="007D5EFD" w:rsidRDefault="00017655" w:rsidP="00017655">
      <w:pPr>
        <w:spacing w:line="276" w:lineRule="auto"/>
        <w:contextualSpacing/>
        <w:jc w:val="both"/>
        <w:rPr>
          <w:rFonts w:ascii="Arial" w:hAnsi="Arial" w:cs="Arial"/>
          <w:szCs w:val="24"/>
        </w:rPr>
      </w:pPr>
    </w:p>
    <w:p w14:paraId="1D9B98A2" w14:textId="77777777" w:rsidR="00017655" w:rsidRPr="007D5EFD" w:rsidRDefault="00382115" w:rsidP="00017655">
      <w:pPr>
        <w:spacing w:line="276" w:lineRule="auto"/>
        <w:contextualSpacing/>
        <w:jc w:val="both"/>
        <w:rPr>
          <w:rFonts w:ascii="Arial" w:hAnsi="Arial" w:cs="Arial"/>
          <w:szCs w:val="24"/>
        </w:rPr>
      </w:pPr>
      <w:r>
        <w:rPr>
          <w:noProof/>
        </w:rPr>
        <w:drawing>
          <wp:anchor distT="0" distB="0" distL="114300" distR="114300" simplePos="0" relativeHeight="251731968" behindDoc="1" locked="0" layoutInCell="1" allowOverlap="1" wp14:anchorId="6381523C" wp14:editId="733CBA22">
            <wp:simplePos x="0" y="0"/>
            <wp:positionH relativeFrom="margin">
              <wp:posOffset>363855</wp:posOffset>
            </wp:positionH>
            <wp:positionV relativeFrom="margin">
              <wp:posOffset>1884680</wp:posOffset>
            </wp:positionV>
            <wp:extent cx="5636260" cy="688975"/>
            <wp:effectExtent l="0" t="0" r="2540" b="0"/>
            <wp:wrapSquare wrapText="bothSides"/>
            <wp:docPr id="68" name="Grafik 11" descr="Beschreibung: Zug_waagrecht_rechts_ge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Zug_waagrecht_rechts_gera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6260" cy="688975"/>
                    </a:xfrm>
                    <a:prstGeom prst="rect">
                      <a:avLst/>
                    </a:prstGeom>
                    <a:noFill/>
                  </pic:spPr>
                </pic:pic>
              </a:graphicData>
            </a:graphic>
            <wp14:sizeRelH relativeFrom="margin">
              <wp14:pctWidth>0</wp14:pctWidth>
            </wp14:sizeRelH>
            <wp14:sizeRelV relativeFrom="margin">
              <wp14:pctHeight>0</wp14:pctHeight>
            </wp14:sizeRelV>
          </wp:anchor>
        </w:drawing>
      </w:r>
    </w:p>
    <w:p w14:paraId="753B3BFD" w14:textId="77777777" w:rsidR="00017655" w:rsidRPr="007D5EFD" w:rsidRDefault="00017655" w:rsidP="00017655">
      <w:pPr>
        <w:spacing w:line="276" w:lineRule="auto"/>
        <w:contextualSpacing/>
        <w:jc w:val="both"/>
        <w:rPr>
          <w:rFonts w:ascii="Arial" w:hAnsi="Arial" w:cs="Arial"/>
          <w:szCs w:val="24"/>
        </w:rPr>
      </w:pPr>
    </w:p>
    <w:p w14:paraId="7C796180" w14:textId="77777777" w:rsidR="00017655" w:rsidRDefault="00017655" w:rsidP="00017655">
      <w:pPr>
        <w:spacing w:line="276" w:lineRule="auto"/>
        <w:contextualSpacing/>
        <w:jc w:val="both"/>
        <w:rPr>
          <w:rFonts w:ascii="Arial" w:hAnsi="Arial" w:cs="Arial"/>
          <w:szCs w:val="24"/>
        </w:rPr>
      </w:pPr>
    </w:p>
    <w:p w14:paraId="579E70CC" w14:textId="77777777" w:rsidR="00017655" w:rsidRDefault="00017655" w:rsidP="00017655">
      <w:pPr>
        <w:spacing w:line="276" w:lineRule="auto"/>
        <w:contextualSpacing/>
        <w:jc w:val="both"/>
        <w:rPr>
          <w:rFonts w:ascii="Arial" w:hAnsi="Arial" w:cs="Arial"/>
          <w:szCs w:val="24"/>
        </w:rPr>
      </w:pPr>
    </w:p>
    <w:p w14:paraId="745A2157" w14:textId="77777777" w:rsidR="00017655" w:rsidRDefault="00017655" w:rsidP="00017655">
      <w:pPr>
        <w:spacing w:line="276" w:lineRule="auto"/>
        <w:contextualSpacing/>
        <w:jc w:val="both"/>
        <w:rPr>
          <w:rFonts w:ascii="Arial" w:hAnsi="Arial" w:cs="Arial"/>
          <w:szCs w:val="24"/>
        </w:rPr>
      </w:pPr>
    </w:p>
    <w:p w14:paraId="40BE01A3" w14:textId="77777777" w:rsidR="00140392" w:rsidRDefault="00140392" w:rsidP="00017655">
      <w:pPr>
        <w:spacing w:line="276" w:lineRule="auto"/>
        <w:contextualSpacing/>
        <w:jc w:val="both"/>
        <w:rPr>
          <w:rFonts w:ascii="Arial" w:hAnsi="Arial" w:cs="Arial"/>
          <w:szCs w:val="24"/>
        </w:rPr>
      </w:pPr>
    </w:p>
    <w:p w14:paraId="5451ADF2" w14:textId="77777777" w:rsidR="00140392" w:rsidRDefault="00140392" w:rsidP="00017655">
      <w:pPr>
        <w:spacing w:line="276" w:lineRule="auto"/>
        <w:contextualSpacing/>
        <w:jc w:val="both"/>
        <w:rPr>
          <w:rFonts w:ascii="Arial" w:hAnsi="Arial" w:cs="Arial"/>
          <w:szCs w:val="24"/>
        </w:rPr>
      </w:pPr>
    </w:p>
    <w:p w14:paraId="5C8AEDAF" w14:textId="77777777" w:rsidR="00140392" w:rsidRDefault="00140392" w:rsidP="00017655">
      <w:pPr>
        <w:spacing w:line="276" w:lineRule="auto"/>
        <w:contextualSpacing/>
        <w:jc w:val="both"/>
        <w:rPr>
          <w:rFonts w:ascii="Arial" w:hAnsi="Arial" w:cs="Arial"/>
          <w:szCs w:val="24"/>
        </w:rPr>
      </w:pPr>
    </w:p>
    <w:p w14:paraId="58CD4B6F" w14:textId="77777777" w:rsidR="00140392" w:rsidRDefault="00140392" w:rsidP="00017655">
      <w:pPr>
        <w:spacing w:line="276" w:lineRule="auto"/>
        <w:contextualSpacing/>
        <w:jc w:val="both"/>
        <w:rPr>
          <w:rFonts w:ascii="Arial" w:hAnsi="Arial" w:cs="Arial"/>
          <w:szCs w:val="24"/>
        </w:rPr>
      </w:pPr>
    </w:p>
    <w:p w14:paraId="56D3BAA3" w14:textId="77777777" w:rsidR="00D72F33" w:rsidRDefault="00D72F33" w:rsidP="00017655">
      <w:pPr>
        <w:spacing w:line="276" w:lineRule="auto"/>
        <w:contextualSpacing/>
        <w:jc w:val="both"/>
        <w:rPr>
          <w:rFonts w:ascii="Arial" w:hAnsi="Arial" w:cs="Arial"/>
          <w:szCs w:val="24"/>
        </w:rPr>
      </w:pPr>
    </w:p>
    <w:p w14:paraId="13ABECD7" w14:textId="77777777" w:rsidR="00D72F33" w:rsidRDefault="00D72F33" w:rsidP="00017655">
      <w:pPr>
        <w:spacing w:line="276" w:lineRule="auto"/>
        <w:contextualSpacing/>
        <w:jc w:val="both"/>
        <w:rPr>
          <w:rFonts w:ascii="Arial" w:hAnsi="Arial" w:cs="Arial"/>
          <w:szCs w:val="24"/>
        </w:rPr>
      </w:pPr>
    </w:p>
    <w:p w14:paraId="45A99D9E" w14:textId="77777777" w:rsidR="00140392" w:rsidRDefault="00140392" w:rsidP="00017655">
      <w:pPr>
        <w:spacing w:line="276" w:lineRule="auto"/>
        <w:contextualSpacing/>
        <w:jc w:val="both"/>
        <w:rPr>
          <w:rFonts w:ascii="Arial" w:hAnsi="Arial" w:cs="Arial"/>
          <w:szCs w:val="24"/>
        </w:rPr>
      </w:pPr>
    </w:p>
    <w:p w14:paraId="17108201" w14:textId="77777777" w:rsidR="00382115" w:rsidRDefault="00382115" w:rsidP="00017655">
      <w:pPr>
        <w:spacing w:line="276" w:lineRule="auto"/>
        <w:contextualSpacing/>
        <w:jc w:val="both"/>
        <w:rPr>
          <w:rFonts w:ascii="Arial" w:hAnsi="Arial" w:cs="Arial"/>
          <w:szCs w:val="24"/>
        </w:rPr>
      </w:pPr>
    </w:p>
    <w:p w14:paraId="6F581E67" w14:textId="77777777" w:rsidR="00382115" w:rsidRDefault="00382115" w:rsidP="00017655">
      <w:pPr>
        <w:spacing w:line="276" w:lineRule="auto"/>
        <w:contextualSpacing/>
        <w:jc w:val="both"/>
        <w:rPr>
          <w:rFonts w:ascii="Arial" w:hAnsi="Arial" w:cs="Arial"/>
          <w:szCs w:val="24"/>
        </w:rPr>
      </w:pPr>
    </w:p>
    <w:p w14:paraId="22933E8B" w14:textId="77777777" w:rsidR="00382115" w:rsidRDefault="00382115" w:rsidP="00017655">
      <w:pPr>
        <w:spacing w:line="276" w:lineRule="auto"/>
        <w:contextualSpacing/>
        <w:jc w:val="both"/>
        <w:rPr>
          <w:rFonts w:ascii="Arial" w:hAnsi="Arial" w:cs="Arial"/>
          <w:szCs w:val="24"/>
        </w:rPr>
      </w:pPr>
    </w:p>
    <w:p w14:paraId="05D32E58" w14:textId="77777777" w:rsidR="00140392" w:rsidRPr="00AD3DCC" w:rsidRDefault="00140392" w:rsidP="00140392">
      <w:pPr>
        <w:tabs>
          <w:tab w:val="left" w:pos="851"/>
        </w:tabs>
        <w:rPr>
          <w:rFonts w:ascii="Arial" w:hAnsi="Arial" w:cs="Arial"/>
        </w:rPr>
      </w:pPr>
      <w:r w:rsidRPr="00AD3DCC">
        <w:rPr>
          <w:rFonts w:ascii="Arial" w:hAnsi="Arial" w:cs="Arial"/>
          <w:b/>
        </w:rPr>
        <w:t>Impressum</w:t>
      </w:r>
    </w:p>
    <w:p w14:paraId="11A5A343" w14:textId="77777777" w:rsidR="00140392" w:rsidRPr="00AD3DCC" w:rsidRDefault="00140392" w:rsidP="00140392">
      <w:pPr>
        <w:tabs>
          <w:tab w:val="left" w:pos="851"/>
        </w:tabs>
        <w:rPr>
          <w:rFonts w:ascii="Arial" w:hAnsi="Arial" w:cs="Arial"/>
        </w:rPr>
      </w:pPr>
    </w:p>
    <w:p w14:paraId="1A750B26" w14:textId="77777777" w:rsidR="00140392" w:rsidRPr="00AD3DCC" w:rsidRDefault="00140392" w:rsidP="00140392">
      <w:pPr>
        <w:tabs>
          <w:tab w:val="left" w:pos="851"/>
        </w:tabs>
        <w:rPr>
          <w:rFonts w:ascii="Arial" w:hAnsi="Arial" w:cs="Arial"/>
        </w:rPr>
      </w:pPr>
      <w:r w:rsidRPr="00AD3DCC">
        <w:rPr>
          <w:rFonts w:ascii="Arial" w:hAnsi="Arial" w:cs="Arial"/>
        </w:rPr>
        <w:t xml:space="preserve">BRK </w:t>
      </w:r>
      <w:r>
        <w:rPr>
          <w:rFonts w:ascii="Arial" w:hAnsi="Arial" w:cs="Arial"/>
        </w:rPr>
        <w:t xml:space="preserve">Integrationskindertagesstätte </w:t>
      </w:r>
      <w:proofErr w:type="spellStart"/>
      <w:r>
        <w:rPr>
          <w:rFonts w:ascii="Arial" w:hAnsi="Arial" w:cs="Arial"/>
        </w:rPr>
        <w:t>Lummerland</w:t>
      </w:r>
      <w:proofErr w:type="spellEnd"/>
    </w:p>
    <w:p w14:paraId="17396110" w14:textId="77777777" w:rsidR="00140392" w:rsidRPr="00AD3DCC" w:rsidRDefault="00140392" w:rsidP="00140392">
      <w:pPr>
        <w:tabs>
          <w:tab w:val="left" w:pos="851"/>
        </w:tabs>
        <w:rPr>
          <w:rFonts w:ascii="Arial" w:hAnsi="Arial" w:cs="Arial"/>
        </w:rPr>
      </w:pPr>
      <w:r>
        <w:rPr>
          <w:rFonts w:ascii="Arial" w:hAnsi="Arial" w:cs="Arial"/>
        </w:rPr>
        <w:t>Christian-Schadt-Str. 1</w:t>
      </w:r>
    </w:p>
    <w:p w14:paraId="0F4D5564" w14:textId="77777777" w:rsidR="00140392" w:rsidRDefault="00140392" w:rsidP="00140392">
      <w:pPr>
        <w:tabs>
          <w:tab w:val="left" w:pos="851"/>
        </w:tabs>
        <w:rPr>
          <w:rFonts w:ascii="Arial" w:hAnsi="Arial" w:cs="Arial"/>
        </w:rPr>
      </w:pPr>
      <w:r>
        <w:rPr>
          <w:rFonts w:ascii="Arial" w:hAnsi="Arial" w:cs="Arial"/>
        </w:rPr>
        <w:t>86529 Schrobenhausen</w:t>
      </w:r>
    </w:p>
    <w:p w14:paraId="24D1A81C" w14:textId="77777777" w:rsidR="00140392" w:rsidRPr="00726E03" w:rsidRDefault="00140392" w:rsidP="00140392">
      <w:pPr>
        <w:tabs>
          <w:tab w:val="left" w:pos="851"/>
        </w:tabs>
        <w:rPr>
          <w:rFonts w:ascii="Arial" w:hAnsi="Arial" w:cs="Arial"/>
        </w:rPr>
      </w:pPr>
      <w:r w:rsidRPr="00726E03">
        <w:rPr>
          <w:rFonts w:ascii="Arial" w:hAnsi="Arial" w:cs="Arial"/>
        </w:rPr>
        <w:t>Tel.: 0</w:t>
      </w:r>
      <w:r w:rsidR="00D72F33" w:rsidRPr="00726E03">
        <w:rPr>
          <w:rFonts w:ascii="Arial" w:hAnsi="Arial" w:cs="Arial"/>
        </w:rPr>
        <w:t xml:space="preserve"> </w:t>
      </w:r>
      <w:r w:rsidRPr="00726E03">
        <w:rPr>
          <w:rFonts w:ascii="Arial" w:hAnsi="Arial" w:cs="Arial"/>
        </w:rPr>
        <w:t>82</w:t>
      </w:r>
      <w:r w:rsidR="00D72F33" w:rsidRPr="00726E03">
        <w:rPr>
          <w:rFonts w:ascii="Arial" w:hAnsi="Arial" w:cs="Arial"/>
        </w:rPr>
        <w:t xml:space="preserve"> </w:t>
      </w:r>
      <w:r w:rsidRPr="00726E03">
        <w:rPr>
          <w:rFonts w:ascii="Arial" w:hAnsi="Arial" w:cs="Arial"/>
        </w:rPr>
        <w:t>52 / 90</w:t>
      </w:r>
      <w:r w:rsidR="00D72F33" w:rsidRPr="00726E03">
        <w:rPr>
          <w:rFonts w:ascii="Arial" w:hAnsi="Arial" w:cs="Arial"/>
        </w:rPr>
        <w:t xml:space="preserve"> </w:t>
      </w:r>
      <w:r w:rsidRPr="00726E03">
        <w:rPr>
          <w:rFonts w:ascii="Arial" w:hAnsi="Arial" w:cs="Arial"/>
        </w:rPr>
        <w:t>72</w:t>
      </w:r>
      <w:r w:rsidR="00D72F33" w:rsidRPr="00726E03">
        <w:rPr>
          <w:rFonts w:ascii="Arial" w:hAnsi="Arial" w:cs="Arial"/>
        </w:rPr>
        <w:t>-</w:t>
      </w:r>
      <w:r w:rsidRPr="00726E03">
        <w:rPr>
          <w:rFonts w:ascii="Arial" w:hAnsi="Arial" w:cs="Arial"/>
        </w:rPr>
        <w:t>30</w:t>
      </w:r>
    </w:p>
    <w:p w14:paraId="1A2AF84A" w14:textId="77777777" w:rsidR="00140392" w:rsidRPr="00726E03" w:rsidRDefault="00140392" w:rsidP="00140392">
      <w:pPr>
        <w:tabs>
          <w:tab w:val="left" w:pos="851"/>
        </w:tabs>
        <w:rPr>
          <w:rFonts w:ascii="Arial" w:hAnsi="Arial" w:cs="Arial"/>
        </w:rPr>
      </w:pPr>
      <w:r w:rsidRPr="00726E03">
        <w:rPr>
          <w:rFonts w:ascii="Arial" w:hAnsi="Arial" w:cs="Arial"/>
        </w:rPr>
        <w:t>Fax: 0</w:t>
      </w:r>
      <w:r w:rsidR="00D72F33" w:rsidRPr="00726E03">
        <w:rPr>
          <w:rFonts w:ascii="Arial" w:hAnsi="Arial" w:cs="Arial"/>
        </w:rPr>
        <w:t xml:space="preserve"> </w:t>
      </w:r>
      <w:r w:rsidRPr="00726E03">
        <w:rPr>
          <w:rFonts w:ascii="Arial" w:hAnsi="Arial" w:cs="Arial"/>
        </w:rPr>
        <w:t>82</w:t>
      </w:r>
      <w:r w:rsidR="00D72F33" w:rsidRPr="00726E03">
        <w:rPr>
          <w:rFonts w:ascii="Arial" w:hAnsi="Arial" w:cs="Arial"/>
        </w:rPr>
        <w:t xml:space="preserve"> </w:t>
      </w:r>
      <w:r w:rsidRPr="00726E03">
        <w:rPr>
          <w:rFonts w:ascii="Arial" w:hAnsi="Arial" w:cs="Arial"/>
        </w:rPr>
        <w:t>52 / 90</w:t>
      </w:r>
      <w:r w:rsidR="00D72F33" w:rsidRPr="00726E03">
        <w:rPr>
          <w:rFonts w:ascii="Arial" w:hAnsi="Arial" w:cs="Arial"/>
        </w:rPr>
        <w:t xml:space="preserve"> </w:t>
      </w:r>
      <w:r w:rsidRPr="00726E03">
        <w:rPr>
          <w:rFonts w:ascii="Arial" w:hAnsi="Arial" w:cs="Arial"/>
        </w:rPr>
        <w:t>72</w:t>
      </w:r>
      <w:r w:rsidR="00D72F33" w:rsidRPr="00726E03">
        <w:rPr>
          <w:rFonts w:ascii="Arial" w:hAnsi="Arial" w:cs="Arial"/>
        </w:rPr>
        <w:t>-</w:t>
      </w:r>
      <w:r w:rsidRPr="00726E03">
        <w:rPr>
          <w:rFonts w:ascii="Arial" w:hAnsi="Arial" w:cs="Arial"/>
        </w:rPr>
        <w:t>48</w:t>
      </w:r>
    </w:p>
    <w:p w14:paraId="7D83F89C" w14:textId="77777777" w:rsidR="00017655" w:rsidRPr="00726E03" w:rsidRDefault="002149F7" w:rsidP="00017655">
      <w:pPr>
        <w:spacing w:line="276" w:lineRule="auto"/>
        <w:contextualSpacing/>
        <w:jc w:val="both"/>
        <w:rPr>
          <w:rFonts w:ascii="Arial" w:hAnsi="Arial" w:cs="Arial"/>
          <w:szCs w:val="24"/>
        </w:rPr>
      </w:pPr>
      <w:hyperlink r:id="rId17" w:history="1">
        <w:r w:rsidR="00140392" w:rsidRPr="00726E03">
          <w:rPr>
            <w:rStyle w:val="Link"/>
            <w:rFonts w:cs="Arial"/>
            <w:szCs w:val="24"/>
          </w:rPr>
          <w:t>lummerland@kvndsob.brk.de</w:t>
        </w:r>
      </w:hyperlink>
    </w:p>
    <w:p w14:paraId="4AE56EAF" w14:textId="77777777" w:rsidR="00140392" w:rsidRPr="00726E03" w:rsidRDefault="00140392" w:rsidP="00017655">
      <w:pPr>
        <w:spacing w:line="276" w:lineRule="auto"/>
        <w:contextualSpacing/>
        <w:jc w:val="both"/>
        <w:rPr>
          <w:rFonts w:ascii="Arial" w:hAnsi="Arial" w:cs="Arial"/>
          <w:szCs w:val="24"/>
        </w:rPr>
      </w:pPr>
    </w:p>
    <w:p w14:paraId="5ED40CB5" w14:textId="77777777" w:rsidR="00140392" w:rsidRDefault="00140392" w:rsidP="00140392">
      <w:pPr>
        <w:spacing w:line="276" w:lineRule="auto"/>
        <w:contextualSpacing/>
        <w:jc w:val="both"/>
        <w:rPr>
          <w:rFonts w:ascii="Arial" w:hAnsi="Arial" w:cs="Arial"/>
          <w:szCs w:val="24"/>
        </w:rPr>
      </w:pPr>
      <w:r>
        <w:rPr>
          <w:rFonts w:ascii="Arial" w:hAnsi="Arial" w:cs="Arial"/>
          <w:szCs w:val="24"/>
        </w:rPr>
        <w:t xml:space="preserve">Konzeption erstellt von </w:t>
      </w:r>
      <w:proofErr w:type="spellStart"/>
      <w:r w:rsidRPr="007D5EFD">
        <w:rPr>
          <w:rFonts w:ascii="Arial" w:hAnsi="Arial" w:cs="Arial"/>
          <w:szCs w:val="24"/>
        </w:rPr>
        <w:t>Kindertages</w:t>
      </w:r>
      <w:r>
        <w:rPr>
          <w:rFonts w:ascii="Arial" w:hAnsi="Arial" w:cs="Arial"/>
          <w:szCs w:val="24"/>
        </w:rPr>
        <w:t>stätten</w:t>
      </w:r>
      <w:r w:rsidRPr="007D5EFD">
        <w:rPr>
          <w:rFonts w:ascii="Arial" w:hAnsi="Arial" w:cs="Arial"/>
          <w:szCs w:val="24"/>
        </w:rPr>
        <w:t>leiterin</w:t>
      </w:r>
      <w:proofErr w:type="spellEnd"/>
      <w:r w:rsidRPr="007D5EFD">
        <w:rPr>
          <w:rFonts w:ascii="Arial" w:hAnsi="Arial" w:cs="Arial"/>
          <w:szCs w:val="24"/>
        </w:rPr>
        <w:t xml:space="preserve">: </w:t>
      </w:r>
      <w:r>
        <w:rPr>
          <w:rFonts w:ascii="Arial" w:hAnsi="Arial" w:cs="Arial"/>
          <w:szCs w:val="24"/>
        </w:rPr>
        <w:t>Julia Rice</w:t>
      </w:r>
    </w:p>
    <w:p w14:paraId="07F8737E" w14:textId="77777777" w:rsidR="00140392" w:rsidRDefault="002149F7" w:rsidP="00140392">
      <w:pPr>
        <w:spacing w:line="276" w:lineRule="auto"/>
        <w:contextualSpacing/>
        <w:jc w:val="both"/>
        <w:rPr>
          <w:rFonts w:ascii="Arial" w:hAnsi="Arial" w:cs="Arial"/>
          <w:szCs w:val="24"/>
        </w:rPr>
      </w:pPr>
      <w:hyperlink r:id="rId18" w:history="1">
        <w:r w:rsidR="00140392" w:rsidRPr="00930495">
          <w:rPr>
            <w:rStyle w:val="Link"/>
            <w:rFonts w:cs="Arial"/>
            <w:szCs w:val="24"/>
          </w:rPr>
          <w:t>rice@kvndsob.brk.de</w:t>
        </w:r>
      </w:hyperlink>
    </w:p>
    <w:p w14:paraId="6173664A" w14:textId="77777777" w:rsidR="00140392" w:rsidRPr="007D5EFD" w:rsidRDefault="00140392" w:rsidP="00140392">
      <w:pPr>
        <w:spacing w:line="276" w:lineRule="auto"/>
        <w:contextualSpacing/>
        <w:jc w:val="both"/>
        <w:rPr>
          <w:rFonts w:ascii="Arial" w:hAnsi="Arial" w:cs="Arial"/>
          <w:szCs w:val="24"/>
        </w:rPr>
      </w:pPr>
    </w:p>
    <w:p w14:paraId="23280398" w14:textId="77777777" w:rsidR="00D72F33" w:rsidRDefault="00D72F33" w:rsidP="00017655">
      <w:pPr>
        <w:spacing w:line="276" w:lineRule="auto"/>
        <w:contextualSpacing/>
        <w:jc w:val="both"/>
        <w:rPr>
          <w:rFonts w:ascii="Arial" w:hAnsi="Arial" w:cs="Arial"/>
          <w:szCs w:val="24"/>
        </w:rPr>
      </w:pPr>
    </w:p>
    <w:p w14:paraId="511EA879" w14:textId="77777777" w:rsidR="00017655" w:rsidRPr="00140392" w:rsidRDefault="00017655" w:rsidP="00017655">
      <w:pPr>
        <w:spacing w:line="276" w:lineRule="auto"/>
        <w:contextualSpacing/>
        <w:jc w:val="both"/>
        <w:rPr>
          <w:rFonts w:ascii="Arial" w:hAnsi="Arial" w:cs="Arial"/>
          <w:szCs w:val="24"/>
        </w:rPr>
      </w:pPr>
    </w:p>
    <w:p w14:paraId="20320406" w14:textId="77777777" w:rsidR="00017655" w:rsidRPr="007D5EFD" w:rsidRDefault="00017655" w:rsidP="00017655">
      <w:pPr>
        <w:spacing w:line="276" w:lineRule="auto"/>
        <w:contextualSpacing/>
        <w:jc w:val="both"/>
        <w:rPr>
          <w:rFonts w:ascii="Arial" w:hAnsi="Arial" w:cs="Arial"/>
          <w:szCs w:val="24"/>
        </w:rPr>
      </w:pPr>
      <w:r w:rsidRPr="007D5EFD">
        <w:rPr>
          <w:rFonts w:ascii="Arial" w:hAnsi="Arial" w:cs="Arial"/>
          <w:szCs w:val="24"/>
        </w:rPr>
        <w:t>Träger:</w:t>
      </w:r>
    </w:p>
    <w:p w14:paraId="39D11A65" w14:textId="77777777" w:rsidR="00017655" w:rsidRPr="007D5EFD" w:rsidRDefault="00017655" w:rsidP="00017655">
      <w:pPr>
        <w:spacing w:line="276" w:lineRule="auto"/>
        <w:contextualSpacing/>
        <w:jc w:val="both"/>
        <w:rPr>
          <w:rFonts w:ascii="Arial" w:hAnsi="Arial" w:cs="Arial"/>
          <w:szCs w:val="24"/>
        </w:rPr>
      </w:pPr>
      <w:r w:rsidRPr="007D5EFD">
        <w:rPr>
          <w:rFonts w:ascii="Arial" w:hAnsi="Arial" w:cs="Arial"/>
          <w:szCs w:val="24"/>
        </w:rPr>
        <w:t>Bayerisches Rotes Kreuz</w:t>
      </w:r>
    </w:p>
    <w:p w14:paraId="25EE61B8" w14:textId="77777777" w:rsidR="00017655" w:rsidRPr="007D5EFD" w:rsidRDefault="00017655" w:rsidP="00017655">
      <w:pPr>
        <w:spacing w:line="276" w:lineRule="auto"/>
        <w:contextualSpacing/>
        <w:jc w:val="both"/>
        <w:rPr>
          <w:rFonts w:ascii="Arial" w:hAnsi="Arial" w:cs="Arial"/>
          <w:szCs w:val="24"/>
        </w:rPr>
      </w:pPr>
      <w:r w:rsidRPr="007D5EFD">
        <w:rPr>
          <w:rFonts w:ascii="Arial" w:hAnsi="Arial" w:cs="Arial"/>
          <w:szCs w:val="24"/>
        </w:rPr>
        <w:t>Kreisverband Neuburg-Schrobenhausen</w:t>
      </w:r>
    </w:p>
    <w:p w14:paraId="45279F31" w14:textId="77777777" w:rsidR="00017655" w:rsidRPr="007D5EFD" w:rsidRDefault="00017655" w:rsidP="00017655">
      <w:pPr>
        <w:spacing w:line="276" w:lineRule="auto"/>
        <w:contextualSpacing/>
        <w:jc w:val="both"/>
        <w:rPr>
          <w:rFonts w:ascii="Arial" w:hAnsi="Arial" w:cs="Arial"/>
          <w:szCs w:val="24"/>
        </w:rPr>
      </w:pPr>
      <w:r w:rsidRPr="007D5EFD">
        <w:rPr>
          <w:rFonts w:ascii="Arial" w:hAnsi="Arial" w:cs="Arial"/>
          <w:szCs w:val="24"/>
        </w:rPr>
        <w:t>Karl-Konrad-Str. 3</w:t>
      </w:r>
    </w:p>
    <w:p w14:paraId="1C13025B" w14:textId="77777777" w:rsidR="00017655" w:rsidRPr="007D5EFD" w:rsidRDefault="00017655" w:rsidP="00017655">
      <w:pPr>
        <w:spacing w:line="276" w:lineRule="auto"/>
        <w:contextualSpacing/>
        <w:jc w:val="both"/>
        <w:rPr>
          <w:rFonts w:ascii="Arial" w:hAnsi="Arial" w:cs="Arial"/>
          <w:szCs w:val="24"/>
        </w:rPr>
      </w:pPr>
      <w:r w:rsidRPr="007D5EFD">
        <w:rPr>
          <w:rFonts w:ascii="Arial" w:hAnsi="Arial" w:cs="Arial"/>
          <w:szCs w:val="24"/>
        </w:rPr>
        <w:t>86633 Neuburg a. d. Donau</w:t>
      </w:r>
    </w:p>
    <w:p w14:paraId="204E1196" w14:textId="77777777" w:rsidR="00017655" w:rsidRPr="007D5EFD" w:rsidRDefault="00780675" w:rsidP="00017655">
      <w:pPr>
        <w:spacing w:line="276" w:lineRule="auto"/>
        <w:contextualSpacing/>
        <w:jc w:val="both"/>
        <w:rPr>
          <w:rFonts w:ascii="Arial" w:hAnsi="Arial" w:cs="Arial"/>
          <w:szCs w:val="24"/>
        </w:rPr>
      </w:pPr>
      <w:r>
        <w:rPr>
          <w:rFonts w:ascii="Arial" w:hAnsi="Arial" w:cs="Arial"/>
          <w:szCs w:val="24"/>
        </w:rPr>
        <w:t>Tel.: 0 84 31 /</w:t>
      </w:r>
      <w:r w:rsidR="00017655" w:rsidRPr="007D5EFD">
        <w:rPr>
          <w:rFonts w:ascii="Arial" w:hAnsi="Arial" w:cs="Arial"/>
          <w:szCs w:val="24"/>
        </w:rPr>
        <w:t xml:space="preserve"> 67</w:t>
      </w:r>
      <w:r>
        <w:rPr>
          <w:rFonts w:ascii="Arial" w:hAnsi="Arial" w:cs="Arial"/>
          <w:szCs w:val="24"/>
        </w:rPr>
        <w:t xml:space="preserve"> </w:t>
      </w:r>
      <w:r w:rsidR="00017655" w:rsidRPr="007D5EFD">
        <w:rPr>
          <w:rFonts w:ascii="Arial" w:hAnsi="Arial" w:cs="Arial"/>
          <w:szCs w:val="24"/>
        </w:rPr>
        <w:t>99-0</w:t>
      </w:r>
    </w:p>
    <w:p w14:paraId="6E0567A1" w14:textId="77777777" w:rsidR="00AF01A5" w:rsidRPr="00271263" w:rsidRDefault="00017655">
      <w:pPr>
        <w:rPr>
          <w:rFonts w:ascii="Arial" w:hAnsi="Arial" w:cs="Arial"/>
          <w:szCs w:val="24"/>
        </w:rPr>
      </w:pPr>
      <w:r>
        <w:rPr>
          <w:rFonts w:ascii="Arial" w:hAnsi="Arial" w:cs="Arial"/>
          <w:szCs w:val="24"/>
        </w:rPr>
        <w:br w:type="page"/>
      </w:r>
    </w:p>
    <w:sdt>
      <w:sdtPr>
        <w:rPr>
          <w:rFonts w:ascii="Times New Roman" w:eastAsia="Times New Roman" w:hAnsi="Times New Roman" w:cs="Times New Roman"/>
          <w:b w:val="0"/>
          <w:bCs w:val="0"/>
          <w:color w:val="auto"/>
          <w:sz w:val="24"/>
          <w:szCs w:val="20"/>
          <w:lang w:eastAsia="de-DE"/>
        </w:rPr>
        <w:id w:val="-642811937"/>
        <w:docPartObj>
          <w:docPartGallery w:val="Table of Contents"/>
          <w:docPartUnique/>
        </w:docPartObj>
      </w:sdtPr>
      <w:sdtEndPr>
        <w:rPr>
          <w:sz w:val="22"/>
          <w:szCs w:val="18"/>
        </w:rPr>
      </w:sdtEndPr>
      <w:sdtContent>
        <w:p w14:paraId="606577E8" w14:textId="77777777" w:rsidR="00DA4A66" w:rsidRDefault="00DA4A66" w:rsidP="00CE1042">
          <w:pPr>
            <w:pStyle w:val="Inhaltsverzeichnisberschrift"/>
            <w:ind w:left="0" w:firstLine="0"/>
          </w:pPr>
        </w:p>
        <w:p w14:paraId="2FB5F931" w14:textId="77777777" w:rsidR="006C7600" w:rsidRDefault="00DA4A66" w:rsidP="006C7600">
          <w:pPr>
            <w:pStyle w:val="Verzeichnis1"/>
            <w:rPr>
              <w:rFonts w:asciiTheme="minorHAnsi" w:eastAsiaTheme="minorEastAsia" w:hAnsiTheme="minorHAnsi" w:cstheme="minorBidi"/>
              <w:noProof/>
              <w:sz w:val="22"/>
              <w:szCs w:val="22"/>
            </w:rPr>
          </w:pPr>
          <w:r w:rsidRPr="00DA4A66">
            <w:rPr>
              <w:sz w:val="22"/>
              <w:szCs w:val="22"/>
            </w:rPr>
            <w:fldChar w:fldCharType="begin"/>
          </w:r>
          <w:r w:rsidRPr="00DA4A66">
            <w:rPr>
              <w:sz w:val="22"/>
              <w:szCs w:val="22"/>
            </w:rPr>
            <w:instrText xml:space="preserve"> TOC \o "1-3" \h \z \u </w:instrText>
          </w:r>
          <w:r w:rsidRPr="00DA4A66">
            <w:rPr>
              <w:sz w:val="22"/>
              <w:szCs w:val="22"/>
            </w:rPr>
            <w:fldChar w:fldCharType="separate"/>
          </w:r>
          <w:hyperlink w:anchor="_Toc54171478" w:history="1">
            <w:r w:rsidR="006C7600" w:rsidRPr="00691606">
              <w:rPr>
                <w:rStyle w:val="Link"/>
                <w:rFonts w:cs="Arial"/>
                <w:b/>
                <w:noProof/>
              </w:rPr>
              <w:t>1.</w:t>
            </w:r>
            <w:r w:rsidR="006C7600">
              <w:rPr>
                <w:rFonts w:asciiTheme="minorHAnsi" w:eastAsiaTheme="minorEastAsia" w:hAnsiTheme="minorHAnsi" w:cstheme="minorBidi"/>
                <w:noProof/>
                <w:sz w:val="22"/>
                <w:szCs w:val="22"/>
              </w:rPr>
              <w:tab/>
            </w:r>
            <w:r w:rsidR="006C7600" w:rsidRPr="00691606">
              <w:rPr>
                <w:rStyle w:val="Link"/>
                <w:rFonts w:cs="Arial"/>
                <w:b/>
                <w:noProof/>
              </w:rPr>
              <w:t>Wer sind Wir – Einrichtung und Träger stellen sich vor</w:t>
            </w:r>
            <w:r w:rsidR="006C7600">
              <w:rPr>
                <w:noProof/>
                <w:webHidden/>
              </w:rPr>
              <w:tab/>
            </w:r>
            <w:r w:rsidR="006C7600">
              <w:rPr>
                <w:noProof/>
                <w:webHidden/>
              </w:rPr>
              <w:fldChar w:fldCharType="begin"/>
            </w:r>
            <w:r w:rsidR="006C7600">
              <w:rPr>
                <w:noProof/>
                <w:webHidden/>
              </w:rPr>
              <w:instrText xml:space="preserve"> PAGEREF _Toc54171478 \h </w:instrText>
            </w:r>
            <w:r w:rsidR="006C7600">
              <w:rPr>
                <w:noProof/>
                <w:webHidden/>
              </w:rPr>
            </w:r>
            <w:r w:rsidR="006C7600">
              <w:rPr>
                <w:noProof/>
                <w:webHidden/>
              </w:rPr>
              <w:fldChar w:fldCharType="separate"/>
            </w:r>
            <w:r w:rsidR="009748D2">
              <w:rPr>
                <w:noProof/>
                <w:webHidden/>
              </w:rPr>
              <w:t>4</w:t>
            </w:r>
            <w:r w:rsidR="006C7600">
              <w:rPr>
                <w:noProof/>
                <w:webHidden/>
              </w:rPr>
              <w:fldChar w:fldCharType="end"/>
            </w:r>
          </w:hyperlink>
        </w:p>
        <w:p w14:paraId="73259494"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79" w:history="1">
            <w:r w:rsidR="006C7600" w:rsidRPr="00691606">
              <w:rPr>
                <w:rStyle w:val="Link"/>
                <w:i/>
              </w:rPr>
              <w:t>1.1.</w:t>
            </w:r>
            <w:r w:rsidR="006C7600">
              <w:rPr>
                <w:rFonts w:asciiTheme="minorHAnsi" w:eastAsiaTheme="minorEastAsia" w:hAnsiTheme="minorHAnsi" w:cstheme="minorBidi"/>
                <w:snapToGrid/>
                <w:color w:val="auto"/>
                <w:w w:val="100"/>
                <w:sz w:val="22"/>
                <w:szCs w:val="22"/>
              </w:rPr>
              <w:tab/>
            </w:r>
            <w:r w:rsidR="006C7600" w:rsidRPr="00691606">
              <w:rPr>
                <w:rStyle w:val="Link"/>
                <w:i/>
              </w:rPr>
              <w:t>Trä</w:t>
            </w:r>
            <w:r w:rsidR="006C7600" w:rsidRPr="00691606">
              <w:rPr>
                <w:rStyle w:val="Link"/>
                <w:i/>
              </w:rPr>
              <w:t>g</w:t>
            </w:r>
            <w:r w:rsidR="006C7600" w:rsidRPr="00691606">
              <w:rPr>
                <w:rStyle w:val="Link"/>
                <w:i/>
              </w:rPr>
              <w:t>er</w:t>
            </w:r>
            <w:r w:rsidR="006C7600">
              <w:rPr>
                <w:webHidden/>
              </w:rPr>
              <w:tab/>
            </w:r>
            <w:r w:rsidR="006C7600">
              <w:rPr>
                <w:webHidden/>
              </w:rPr>
              <w:fldChar w:fldCharType="begin"/>
            </w:r>
            <w:r w:rsidR="006C7600">
              <w:rPr>
                <w:webHidden/>
              </w:rPr>
              <w:instrText xml:space="preserve"> PAGEREF _Toc54171479 \h </w:instrText>
            </w:r>
            <w:r w:rsidR="006C7600">
              <w:rPr>
                <w:webHidden/>
              </w:rPr>
            </w:r>
            <w:r w:rsidR="006C7600">
              <w:rPr>
                <w:webHidden/>
              </w:rPr>
              <w:fldChar w:fldCharType="separate"/>
            </w:r>
            <w:r w:rsidR="009748D2">
              <w:rPr>
                <w:webHidden/>
              </w:rPr>
              <w:t>4</w:t>
            </w:r>
            <w:r w:rsidR="006C7600">
              <w:rPr>
                <w:webHidden/>
              </w:rPr>
              <w:fldChar w:fldCharType="end"/>
            </w:r>
          </w:hyperlink>
        </w:p>
        <w:p w14:paraId="03C1F26C"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80" w:history="1">
            <w:r w:rsidR="006C7600" w:rsidRPr="00691606">
              <w:rPr>
                <w:rStyle w:val="Link"/>
                <w:i/>
              </w:rPr>
              <w:t>1.2.</w:t>
            </w:r>
            <w:r w:rsidR="006C7600">
              <w:rPr>
                <w:rFonts w:asciiTheme="minorHAnsi" w:eastAsiaTheme="minorEastAsia" w:hAnsiTheme="minorHAnsi" w:cstheme="minorBidi"/>
                <w:snapToGrid/>
                <w:color w:val="auto"/>
                <w:w w:val="100"/>
                <w:sz w:val="22"/>
                <w:szCs w:val="22"/>
              </w:rPr>
              <w:tab/>
            </w:r>
            <w:r w:rsidR="006C7600" w:rsidRPr="00691606">
              <w:rPr>
                <w:rStyle w:val="Link"/>
                <w:i/>
              </w:rPr>
              <w:t>Ein Rundgang durch die Kindertagesstätte</w:t>
            </w:r>
            <w:r w:rsidR="006C7600">
              <w:rPr>
                <w:webHidden/>
              </w:rPr>
              <w:tab/>
            </w:r>
            <w:r w:rsidR="006C7600">
              <w:rPr>
                <w:webHidden/>
              </w:rPr>
              <w:fldChar w:fldCharType="begin"/>
            </w:r>
            <w:r w:rsidR="006C7600">
              <w:rPr>
                <w:webHidden/>
              </w:rPr>
              <w:instrText xml:space="preserve"> PAGEREF _Toc54171480 \h </w:instrText>
            </w:r>
            <w:r w:rsidR="006C7600">
              <w:rPr>
                <w:webHidden/>
              </w:rPr>
            </w:r>
            <w:r w:rsidR="006C7600">
              <w:rPr>
                <w:webHidden/>
              </w:rPr>
              <w:fldChar w:fldCharType="separate"/>
            </w:r>
            <w:r w:rsidR="009748D2">
              <w:rPr>
                <w:webHidden/>
              </w:rPr>
              <w:t>4</w:t>
            </w:r>
            <w:r w:rsidR="006C7600">
              <w:rPr>
                <w:webHidden/>
              </w:rPr>
              <w:fldChar w:fldCharType="end"/>
            </w:r>
          </w:hyperlink>
        </w:p>
        <w:p w14:paraId="427DC811" w14:textId="77777777" w:rsidR="006C7600" w:rsidRDefault="002149F7" w:rsidP="006C7600">
          <w:pPr>
            <w:pStyle w:val="Verzeichnis1"/>
            <w:rPr>
              <w:rFonts w:asciiTheme="minorHAnsi" w:eastAsiaTheme="minorEastAsia" w:hAnsiTheme="minorHAnsi" w:cstheme="minorBidi"/>
              <w:noProof/>
              <w:sz w:val="22"/>
              <w:szCs w:val="22"/>
            </w:rPr>
          </w:pPr>
          <w:hyperlink w:anchor="_Toc54171481" w:history="1">
            <w:r w:rsidR="006C7600" w:rsidRPr="00691606">
              <w:rPr>
                <w:rStyle w:val="Link"/>
                <w:rFonts w:cs="Arial"/>
                <w:b/>
                <w:noProof/>
              </w:rPr>
              <w:t>2.</w:t>
            </w:r>
            <w:r w:rsidR="006C7600">
              <w:rPr>
                <w:rFonts w:asciiTheme="minorHAnsi" w:eastAsiaTheme="minorEastAsia" w:hAnsiTheme="minorHAnsi" w:cstheme="minorBidi"/>
                <w:noProof/>
                <w:sz w:val="22"/>
                <w:szCs w:val="22"/>
              </w:rPr>
              <w:tab/>
            </w:r>
            <w:r w:rsidR="006C7600" w:rsidRPr="00691606">
              <w:rPr>
                <w:rStyle w:val="Link"/>
                <w:rFonts w:cs="Arial"/>
                <w:b/>
                <w:noProof/>
              </w:rPr>
              <w:t>Rahmenbedingungen</w:t>
            </w:r>
            <w:r w:rsidR="006C7600">
              <w:rPr>
                <w:noProof/>
                <w:webHidden/>
              </w:rPr>
              <w:tab/>
            </w:r>
            <w:r w:rsidR="006C7600">
              <w:rPr>
                <w:noProof/>
                <w:webHidden/>
              </w:rPr>
              <w:fldChar w:fldCharType="begin"/>
            </w:r>
            <w:r w:rsidR="006C7600">
              <w:rPr>
                <w:noProof/>
                <w:webHidden/>
              </w:rPr>
              <w:instrText xml:space="preserve"> PAGEREF _Toc54171481 \h </w:instrText>
            </w:r>
            <w:r w:rsidR="006C7600">
              <w:rPr>
                <w:noProof/>
                <w:webHidden/>
              </w:rPr>
            </w:r>
            <w:r w:rsidR="006C7600">
              <w:rPr>
                <w:noProof/>
                <w:webHidden/>
              </w:rPr>
              <w:fldChar w:fldCharType="separate"/>
            </w:r>
            <w:r w:rsidR="009748D2">
              <w:rPr>
                <w:noProof/>
                <w:webHidden/>
              </w:rPr>
              <w:t>5</w:t>
            </w:r>
            <w:r w:rsidR="006C7600">
              <w:rPr>
                <w:noProof/>
                <w:webHidden/>
              </w:rPr>
              <w:fldChar w:fldCharType="end"/>
            </w:r>
          </w:hyperlink>
        </w:p>
        <w:p w14:paraId="6E70FBCE" w14:textId="77777777" w:rsidR="006C7600" w:rsidRDefault="002149F7" w:rsidP="006C7600">
          <w:pPr>
            <w:pStyle w:val="Verzeichnis1"/>
            <w:rPr>
              <w:rFonts w:asciiTheme="minorHAnsi" w:eastAsiaTheme="minorEastAsia" w:hAnsiTheme="minorHAnsi" w:cstheme="minorBidi"/>
              <w:noProof/>
              <w:sz w:val="22"/>
              <w:szCs w:val="22"/>
            </w:rPr>
          </w:pPr>
          <w:hyperlink w:anchor="_Toc54171482" w:history="1">
            <w:r w:rsidR="006C7600" w:rsidRPr="00691606">
              <w:rPr>
                <w:rStyle w:val="Link"/>
                <w:rFonts w:cs="Arial"/>
                <w:b/>
                <w:noProof/>
              </w:rPr>
              <w:t>3.</w:t>
            </w:r>
            <w:r w:rsidR="006C7600">
              <w:rPr>
                <w:rFonts w:asciiTheme="minorHAnsi" w:eastAsiaTheme="minorEastAsia" w:hAnsiTheme="minorHAnsi" w:cstheme="minorBidi"/>
                <w:noProof/>
                <w:sz w:val="22"/>
                <w:szCs w:val="22"/>
              </w:rPr>
              <w:tab/>
            </w:r>
            <w:r w:rsidR="006C7600" w:rsidRPr="00691606">
              <w:rPr>
                <w:rStyle w:val="Link"/>
                <w:rFonts w:cs="Arial"/>
                <w:b/>
                <w:noProof/>
              </w:rPr>
              <w:t>Unser Leitbild</w:t>
            </w:r>
            <w:r w:rsidR="006C7600">
              <w:rPr>
                <w:noProof/>
                <w:webHidden/>
              </w:rPr>
              <w:tab/>
            </w:r>
            <w:r w:rsidR="006C7600">
              <w:rPr>
                <w:noProof/>
                <w:webHidden/>
              </w:rPr>
              <w:fldChar w:fldCharType="begin"/>
            </w:r>
            <w:r w:rsidR="006C7600">
              <w:rPr>
                <w:noProof/>
                <w:webHidden/>
              </w:rPr>
              <w:instrText xml:space="preserve"> PAGEREF _Toc54171482 \h </w:instrText>
            </w:r>
            <w:r w:rsidR="006C7600">
              <w:rPr>
                <w:noProof/>
                <w:webHidden/>
              </w:rPr>
            </w:r>
            <w:r w:rsidR="006C7600">
              <w:rPr>
                <w:noProof/>
                <w:webHidden/>
              </w:rPr>
              <w:fldChar w:fldCharType="separate"/>
            </w:r>
            <w:r w:rsidR="009748D2">
              <w:rPr>
                <w:noProof/>
                <w:webHidden/>
              </w:rPr>
              <w:t>8</w:t>
            </w:r>
            <w:r w:rsidR="006C7600">
              <w:rPr>
                <w:noProof/>
                <w:webHidden/>
              </w:rPr>
              <w:fldChar w:fldCharType="end"/>
            </w:r>
          </w:hyperlink>
        </w:p>
        <w:p w14:paraId="7F79008C" w14:textId="77777777" w:rsidR="006C7600" w:rsidRDefault="002149F7" w:rsidP="006C7600">
          <w:pPr>
            <w:pStyle w:val="Verzeichnis1"/>
            <w:rPr>
              <w:rFonts w:asciiTheme="minorHAnsi" w:eastAsiaTheme="minorEastAsia" w:hAnsiTheme="minorHAnsi" w:cstheme="minorBidi"/>
              <w:noProof/>
              <w:sz w:val="22"/>
              <w:szCs w:val="22"/>
            </w:rPr>
          </w:pPr>
          <w:hyperlink w:anchor="_Toc54171483" w:history="1">
            <w:r w:rsidR="006C7600" w:rsidRPr="00691606">
              <w:rPr>
                <w:rStyle w:val="Link"/>
                <w:rFonts w:cs="Arial"/>
                <w:b/>
                <w:noProof/>
              </w:rPr>
              <w:t>4.</w:t>
            </w:r>
            <w:r w:rsidR="006C7600">
              <w:rPr>
                <w:rFonts w:asciiTheme="minorHAnsi" w:eastAsiaTheme="minorEastAsia" w:hAnsiTheme="minorHAnsi" w:cstheme="minorBidi"/>
                <w:noProof/>
                <w:sz w:val="22"/>
                <w:szCs w:val="22"/>
              </w:rPr>
              <w:tab/>
            </w:r>
            <w:r w:rsidR="006C7600" w:rsidRPr="00691606">
              <w:rPr>
                <w:rStyle w:val="Link"/>
                <w:rFonts w:cs="Arial"/>
                <w:b/>
                <w:noProof/>
              </w:rPr>
              <w:t>Pädagogische Grundsätze</w:t>
            </w:r>
            <w:r w:rsidR="006C7600">
              <w:rPr>
                <w:noProof/>
                <w:webHidden/>
              </w:rPr>
              <w:tab/>
            </w:r>
            <w:r w:rsidR="006C7600">
              <w:rPr>
                <w:noProof/>
                <w:webHidden/>
              </w:rPr>
              <w:fldChar w:fldCharType="begin"/>
            </w:r>
            <w:r w:rsidR="006C7600">
              <w:rPr>
                <w:noProof/>
                <w:webHidden/>
              </w:rPr>
              <w:instrText xml:space="preserve"> PAGEREF _Toc54171483 \h </w:instrText>
            </w:r>
            <w:r w:rsidR="006C7600">
              <w:rPr>
                <w:noProof/>
                <w:webHidden/>
              </w:rPr>
            </w:r>
            <w:r w:rsidR="006C7600">
              <w:rPr>
                <w:noProof/>
                <w:webHidden/>
              </w:rPr>
              <w:fldChar w:fldCharType="separate"/>
            </w:r>
            <w:r w:rsidR="009748D2">
              <w:rPr>
                <w:noProof/>
                <w:webHidden/>
              </w:rPr>
              <w:t>9</w:t>
            </w:r>
            <w:r w:rsidR="006C7600">
              <w:rPr>
                <w:noProof/>
                <w:webHidden/>
              </w:rPr>
              <w:fldChar w:fldCharType="end"/>
            </w:r>
          </w:hyperlink>
        </w:p>
        <w:p w14:paraId="6016FEA8"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84" w:history="1">
            <w:r w:rsidR="006C7600" w:rsidRPr="00691606">
              <w:rPr>
                <w:rStyle w:val="Link"/>
                <w:b/>
              </w:rPr>
              <w:t>4.1.</w:t>
            </w:r>
            <w:r w:rsidR="006C7600">
              <w:rPr>
                <w:rFonts w:asciiTheme="minorHAnsi" w:eastAsiaTheme="minorEastAsia" w:hAnsiTheme="minorHAnsi" w:cstheme="minorBidi"/>
                <w:snapToGrid/>
                <w:color w:val="auto"/>
                <w:w w:val="100"/>
                <w:sz w:val="22"/>
                <w:szCs w:val="22"/>
              </w:rPr>
              <w:tab/>
            </w:r>
            <w:r w:rsidR="006C7600" w:rsidRPr="00691606">
              <w:rPr>
                <w:rStyle w:val="Link"/>
                <w:b/>
              </w:rPr>
              <w:t>Bild vom Kind</w:t>
            </w:r>
            <w:r w:rsidR="006C7600">
              <w:rPr>
                <w:webHidden/>
              </w:rPr>
              <w:tab/>
            </w:r>
            <w:r w:rsidR="006C7600">
              <w:rPr>
                <w:webHidden/>
              </w:rPr>
              <w:fldChar w:fldCharType="begin"/>
            </w:r>
            <w:r w:rsidR="006C7600">
              <w:rPr>
                <w:webHidden/>
              </w:rPr>
              <w:instrText xml:space="preserve"> PAGEREF _Toc54171484 \h </w:instrText>
            </w:r>
            <w:r w:rsidR="006C7600">
              <w:rPr>
                <w:webHidden/>
              </w:rPr>
            </w:r>
            <w:r w:rsidR="006C7600">
              <w:rPr>
                <w:webHidden/>
              </w:rPr>
              <w:fldChar w:fldCharType="separate"/>
            </w:r>
            <w:r w:rsidR="009748D2">
              <w:rPr>
                <w:webHidden/>
              </w:rPr>
              <w:t>9</w:t>
            </w:r>
            <w:r w:rsidR="006C7600">
              <w:rPr>
                <w:webHidden/>
              </w:rPr>
              <w:fldChar w:fldCharType="end"/>
            </w:r>
          </w:hyperlink>
        </w:p>
        <w:p w14:paraId="6D346059"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85" w:history="1">
            <w:r w:rsidR="006C7600" w:rsidRPr="00691606">
              <w:rPr>
                <w:rStyle w:val="Link"/>
                <w:b/>
              </w:rPr>
              <w:t>4.2.</w:t>
            </w:r>
            <w:r w:rsidR="006C7600">
              <w:rPr>
                <w:rFonts w:asciiTheme="minorHAnsi" w:eastAsiaTheme="minorEastAsia" w:hAnsiTheme="minorHAnsi" w:cstheme="minorBidi"/>
                <w:snapToGrid/>
                <w:color w:val="auto"/>
                <w:w w:val="100"/>
                <w:sz w:val="22"/>
                <w:szCs w:val="22"/>
              </w:rPr>
              <w:tab/>
            </w:r>
            <w:r w:rsidR="006C7600" w:rsidRPr="00691606">
              <w:rPr>
                <w:rStyle w:val="Link"/>
                <w:b/>
              </w:rPr>
              <w:t>Lernen in Zusammenhängen – der Situationsorientierte Ansatz</w:t>
            </w:r>
            <w:r w:rsidR="006C7600">
              <w:rPr>
                <w:webHidden/>
              </w:rPr>
              <w:tab/>
            </w:r>
            <w:r w:rsidR="006C7600">
              <w:rPr>
                <w:webHidden/>
              </w:rPr>
              <w:fldChar w:fldCharType="begin"/>
            </w:r>
            <w:r w:rsidR="006C7600">
              <w:rPr>
                <w:webHidden/>
              </w:rPr>
              <w:instrText xml:space="preserve"> PAGEREF _Toc54171485 \h </w:instrText>
            </w:r>
            <w:r w:rsidR="006C7600">
              <w:rPr>
                <w:webHidden/>
              </w:rPr>
            </w:r>
            <w:r w:rsidR="006C7600">
              <w:rPr>
                <w:webHidden/>
              </w:rPr>
              <w:fldChar w:fldCharType="separate"/>
            </w:r>
            <w:r w:rsidR="009748D2">
              <w:rPr>
                <w:webHidden/>
              </w:rPr>
              <w:t>10</w:t>
            </w:r>
            <w:r w:rsidR="006C7600">
              <w:rPr>
                <w:webHidden/>
              </w:rPr>
              <w:fldChar w:fldCharType="end"/>
            </w:r>
          </w:hyperlink>
        </w:p>
        <w:p w14:paraId="0D613710"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86" w:history="1">
            <w:r w:rsidR="006C7600" w:rsidRPr="00691606">
              <w:rPr>
                <w:rStyle w:val="Link"/>
                <w:b/>
              </w:rPr>
              <w:t>4.3.</w:t>
            </w:r>
            <w:r w:rsidR="006C7600">
              <w:rPr>
                <w:rFonts w:asciiTheme="minorHAnsi" w:eastAsiaTheme="minorEastAsia" w:hAnsiTheme="minorHAnsi" w:cstheme="minorBidi"/>
                <w:snapToGrid/>
                <w:color w:val="auto"/>
                <w:w w:val="100"/>
                <w:sz w:val="22"/>
                <w:szCs w:val="22"/>
              </w:rPr>
              <w:tab/>
            </w:r>
            <w:r w:rsidR="006C7600" w:rsidRPr="00691606">
              <w:rPr>
                <w:rStyle w:val="Link"/>
                <w:b/>
              </w:rPr>
              <w:t>Das Spiel – die kindgemäße Form des Lernens</w:t>
            </w:r>
            <w:r w:rsidR="006C7600">
              <w:rPr>
                <w:webHidden/>
              </w:rPr>
              <w:tab/>
            </w:r>
            <w:r w:rsidR="006C7600">
              <w:rPr>
                <w:webHidden/>
              </w:rPr>
              <w:fldChar w:fldCharType="begin"/>
            </w:r>
            <w:r w:rsidR="006C7600">
              <w:rPr>
                <w:webHidden/>
              </w:rPr>
              <w:instrText xml:space="preserve"> PAGEREF _Toc54171486 \h </w:instrText>
            </w:r>
            <w:r w:rsidR="006C7600">
              <w:rPr>
                <w:webHidden/>
              </w:rPr>
            </w:r>
            <w:r w:rsidR="006C7600">
              <w:rPr>
                <w:webHidden/>
              </w:rPr>
              <w:fldChar w:fldCharType="separate"/>
            </w:r>
            <w:r w:rsidR="009748D2">
              <w:rPr>
                <w:webHidden/>
              </w:rPr>
              <w:t>10</w:t>
            </w:r>
            <w:r w:rsidR="006C7600">
              <w:rPr>
                <w:webHidden/>
              </w:rPr>
              <w:fldChar w:fldCharType="end"/>
            </w:r>
          </w:hyperlink>
        </w:p>
        <w:p w14:paraId="658A16AF"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87" w:history="1">
            <w:r w:rsidR="006C7600" w:rsidRPr="00691606">
              <w:rPr>
                <w:rStyle w:val="Link"/>
                <w:b/>
              </w:rPr>
              <w:t>4.4.</w:t>
            </w:r>
            <w:r w:rsidR="006C7600">
              <w:rPr>
                <w:rFonts w:asciiTheme="minorHAnsi" w:eastAsiaTheme="minorEastAsia" w:hAnsiTheme="minorHAnsi" w:cstheme="minorBidi"/>
                <w:snapToGrid/>
                <w:color w:val="auto"/>
                <w:w w:val="100"/>
                <w:sz w:val="22"/>
                <w:szCs w:val="22"/>
              </w:rPr>
              <w:tab/>
            </w:r>
            <w:r w:rsidR="006C7600" w:rsidRPr="00691606">
              <w:rPr>
                <w:rStyle w:val="Link"/>
                <w:b/>
              </w:rPr>
              <w:t>Spielend Eigenverantwortung – Teiloffenes Konzept</w:t>
            </w:r>
            <w:r w:rsidR="006C7600">
              <w:rPr>
                <w:webHidden/>
              </w:rPr>
              <w:tab/>
            </w:r>
            <w:r w:rsidR="006C7600">
              <w:rPr>
                <w:webHidden/>
              </w:rPr>
              <w:fldChar w:fldCharType="begin"/>
            </w:r>
            <w:r w:rsidR="006C7600">
              <w:rPr>
                <w:webHidden/>
              </w:rPr>
              <w:instrText xml:space="preserve"> PAGEREF _Toc54171487 \h </w:instrText>
            </w:r>
            <w:r w:rsidR="006C7600">
              <w:rPr>
                <w:webHidden/>
              </w:rPr>
            </w:r>
            <w:r w:rsidR="006C7600">
              <w:rPr>
                <w:webHidden/>
              </w:rPr>
              <w:fldChar w:fldCharType="separate"/>
            </w:r>
            <w:r w:rsidR="009748D2">
              <w:rPr>
                <w:webHidden/>
              </w:rPr>
              <w:t>11</w:t>
            </w:r>
            <w:r w:rsidR="006C7600">
              <w:rPr>
                <w:webHidden/>
              </w:rPr>
              <w:fldChar w:fldCharType="end"/>
            </w:r>
          </w:hyperlink>
        </w:p>
        <w:p w14:paraId="7D95286A"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88" w:history="1">
            <w:r w:rsidR="006C7600" w:rsidRPr="00691606">
              <w:rPr>
                <w:rStyle w:val="Link"/>
                <w:b/>
              </w:rPr>
              <w:t>4.5.</w:t>
            </w:r>
            <w:r w:rsidR="006C7600">
              <w:rPr>
                <w:rFonts w:asciiTheme="minorHAnsi" w:eastAsiaTheme="minorEastAsia" w:hAnsiTheme="minorHAnsi" w:cstheme="minorBidi"/>
                <w:snapToGrid/>
                <w:color w:val="auto"/>
                <w:w w:val="100"/>
                <w:sz w:val="22"/>
                <w:szCs w:val="22"/>
              </w:rPr>
              <w:tab/>
            </w:r>
            <w:r w:rsidR="006C7600" w:rsidRPr="00691606">
              <w:rPr>
                <w:rStyle w:val="Link"/>
                <w:b/>
              </w:rPr>
              <w:t>Bildungs- und Erziehungsbereiche (BEP)</w:t>
            </w:r>
            <w:r w:rsidR="006C7600">
              <w:rPr>
                <w:webHidden/>
              </w:rPr>
              <w:tab/>
            </w:r>
            <w:r w:rsidR="006C7600">
              <w:rPr>
                <w:webHidden/>
              </w:rPr>
              <w:fldChar w:fldCharType="begin"/>
            </w:r>
            <w:r w:rsidR="006C7600">
              <w:rPr>
                <w:webHidden/>
              </w:rPr>
              <w:instrText xml:space="preserve"> PAGEREF _Toc54171488 \h </w:instrText>
            </w:r>
            <w:r w:rsidR="006C7600">
              <w:rPr>
                <w:webHidden/>
              </w:rPr>
            </w:r>
            <w:r w:rsidR="006C7600">
              <w:rPr>
                <w:webHidden/>
              </w:rPr>
              <w:fldChar w:fldCharType="separate"/>
            </w:r>
            <w:r w:rsidR="009748D2">
              <w:rPr>
                <w:webHidden/>
              </w:rPr>
              <w:t>11</w:t>
            </w:r>
            <w:r w:rsidR="006C7600">
              <w:rPr>
                <w:webHidden/>
              </w:rPr>
              <w:fldChar w:fldCharType="end"/>
            </w:r>
          </w:hyperlink>
        </w:p>
        <w:p w14:paraId="5E3C597A"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89" w:history="1">
            <w:r w:rsidR="006C7600" w:rsidRPr="00691606">
              <w:rPr>
                <w:rStyle w:val="Link"/>
                <w:b/>
              </w:rPr>
              <w:t>4.6.</w:t>
            </w:r>
            <w:r w:rsidR="006C7600">
              <w:rPr>
                <w:rFonts w:asciiTheme="minorHAnsi" w:eastAsiaTheme="minorEastAsia" w:hAnsiTheme="minorHAnsi" w:cstheme="minorBidi"/>
                <w:snapToGrid/>
                <w:color w:val="auto"/>
                <w:w w:val="100"/>
                <w:sz w:val="22"/>
                <w:szCs w:val="22"/>
              </w:rPr>
              <w:tab/>
            </w:r>
            <w:r w:rsidR="006C7600" w:rsidRPr="00691606">
              <w:rPr>
                <w:rStyle w:val="Link"/>
                <w:b/>
              </w:rPr>
              <w:t>Die Kleinsten mit dabei – Kinderkrippe im Lummerland</w:t>
            </w:r>
            <w:r w:rsidR="006C7600">
              <w:rPr>
                <w:webHidden/>
              </w:rPr>
              <w:tab/>
            </w:r>
            <w:r w:rsidR="006C7600">
              <w:rPr>
                <w:webHidden/>
              </w:rPr>
              <w:fldChar w:fldCharType="begin"/>
            </w:r>
            <w:r w:rsidR="006C7600">
              <w:rPr>
                <w:webHidden/>
              </w:rPr>
              <w:instrText xml:space="preserve"> PAGEREF _Toc54171489 \h </w:instrText>
            </w:r>
            <w:r w:rsidR="006C7600">
              <w:rPr>
                <w:webHidden/>
              </w:rPr>
            </w:r>
            <w:r w:rsidR="006C7600">
              <w:rPr>
                <w:webHidden/>
              </w:rPr>
              <w:fldChar w:fldCharType="separate"/>
            </w:r>
            <w:r w:rsidR="009748D2">
              <w:rPr>
                <w:webHidden/>
              </w:rPr>
              <w:t>17</w:t>
            </w:r>
            <w:r w:rsidR="006C7600">
              <w:rPr>
                <w:webHidden/>
              </w:rPr>
              <w:fldChar w:fldCharType="end"/>
            </w:r>
          </w:hyperlink>
        </w:p>
        <w:p w14:paraId="4C41779C"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90" w:history="1">
            <w:r w:rsidR="006C7600" w:rsidRPr="00691606">
              <w:rPr>
                <w:rStyle w:val="Link"/>
                <w:b/>
              </w:rPr>
              <w:t>4.7.</w:t>
            </w:r>
            <w:r w:rsidR="006C7600">
              <w:rPr>
                <w:rFonts w:asciiTheme="minorHAnsi" w:eastAsiaTheme="minorEastAsia" w:hAnsiTheme="minorHAnsi" w:cstheme="minorBidi"/>
                <w:snapToGrid/>
                <w:color w:val="auto"/>
                <w:w w:val="100"/>
                <w:sz w:val="22"/>
                <w:szCs w:val="22"/>
              </w:rPr>
              <w:tab/>
            </w:r>
            <w:r w:rsidR="006C7600" w:rsidRPr="00691606">
              <w:rPr>
                <w:rStyle w:val="Link"/>
                <w:b/>
              </w:rPr>
              <w:t>Mittendrin statt nur dabei – Integrationsgedanken</w:t>
            </w:r>
            <w:r w:rsidR="006C7600">
              <w:rPr>
                <w:webHidden/>
              </w:rPr>
              <w:tab/>
            </w:r>
            <w:r w:rsidR="006C7600">
              <w:rPr>
                <w:webHidden/>
              </w:rPr>
              <w:fldChar w:fldCharType="begin"/>
            </w:r>
            <w:r w:rsidR="006C7600">
              <w:rPr>
                <w:webHidden/>
              </w:rPr>
              <w:instrText xml:space="preserve"> PAGEREF _Toc54171490 \h </w:instrText>
            </w:r>
            <w:r w:rsidR="006C7600">
              <w:rPr>
                <w:webHidden/>
              </w:rPr>
            </w:r>
            <w:r w:rsidR="006C7600">
              <w:rPr>
                <w:webHidden/>
              </w:rPr>
              <w:fldChar w:fldCharType="separate"/>
            </w:r>
            <w:r w:rsidR="009748D2">
              <w:rPr>
                <w:webHidden/>
              </w:rPr>
              <w:t>17</w:t>
            </w:r>
            <w:r w:rsidR="006C7600">
              <w:rPr>
                <w:webHidden/>
              </w:rPr>
              <w:fldChar w:fldCharType="end"/>
            </w:r>
          </w:hyperlink>
        </w:p>
        <w:p w14:paraId="069670CB"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91" w:history="1">
            <w:r w:rsidR="006C7600" w:rsidRPr="00691606">
              <w:rPr>
                <w:rStyle w:val="Link"/>
                <w:b/>
              </w:rPr>
              <w:t>4.8.</w:t>
            </w:r>
            <w:r w:rsidR="006C7600">
              <w:rPr>
                <w:rFonts w:asciiTheme="minorHAnsi" w:eastAsiaTheme="minorEastAsia" w:hAnsiTheme="minorHAnsi" w:cstheme="minorBidi"/>
                <w:snapToGrid/>
                <w:color w:val="auto"/>
                <w:w w:val="100"/>
                <w:sz w:val="22"/>
                <w:szCs w:val="22"/>
              </w:rPr>
              <w:tab/>
            </w:r>
            <w:r w:rsidR="006C7600" w:rsidRPr="00691606">
              <w:rPr>
                <w:rStyle w:val="Link"/>
                <w:b/>
              </w:rPr>
              <w:t>Die Kinder bestimmen mit – Partizipation im Lummerland</w:t>
            </w:r>
            <w:r w:rsidR="006C7600">
              <w:rPr>
                <w:webHidden/>
              </w:rPr>
              <w:tab/>
            </w:r>
            <w:r w:rsidR="006C7600">
              <w:rPr>
                <w:webHidden/>
              </w:rPr>
              <w:fldChar w:fldCharType="begin"/>
            </w:r>
            <w:r w:rsidR="006C7600">
              <w:rPr>
                <w:webHidden/>
              </w:rPr>
              <w:instrText xml:space="preserve"> PAGEREF _Toc54171491 \h </w:instrText>
            </w:r>
            <w:r w:rsidR="006C7600">
              <w:rPr>
                <w:webHidden/>
              </w:rPr>
            </w:r>
            <w:r w:rsidR="006C7600">
              <w:rPr>
                <w:webHidden/>
              </w:rPr>
              <w:fldChar w:fldCharType="separate"/>
            </w:r>
            <w:r w:rsidR="009748D2">
              <w:rPr>
                <w:webHidden/>
              </w:rPr>
              <w:t>20</w:t>
            </w:r>
            <w:r w:rsidR="006C7600">
              <w:rPr>
                <w:webHidden/>
              </w:rPr>
              <w:fldChar w:fldCharType="end"/>
            </w:r>
          </w:hyperlink>
        </w:p>
        <w:p w14:paraId="5471DC69" w14:textId="77777777" w:rsidR="006C7600" w:rsidRPr="006C7600" w:rsidRDefault="002149F7" w:rsidP="006C7600">
          <w:pPr>
            <w:pStyle w:val="Verzeichnis1"/>
            <w:rPr>
              <w:noProof/>
              <w:color w:val="0000FF"/>
              <w:u w:val="single"/>
            </w:rPr>
          </w:pPr>
          <w:hyperlink w:anchor="_Toc54171492" w:history="1">
            <w:r w:rsidR="006C7600" w:rsidRPr="00691606">
              <w:rPr>
                <w:rStyle w:val="Link"/>
                <w:rFonts w:cs="Arial"/>
                <w:b/>
                <w:noProof/>
              </w:rPr>
              <w:t>5.</w:t>
            </w:r>
            <w:r w:rsidR="006C7600">
              <w:rPr>
                <w:rFonts w:asciiTheme="minorHAnsi" w:eastAsiaTheme="minorEastAsia" w:hAnsiTheme="minorHAnsi" w:cstheme="minorBidi"/>
                <w:noProof/>
                <w:sz w:val="22"/>
                <w:szCs w:val="22"/>
              </w:rPr>
              <w:tab/>
            </w:r>
            <w:r w:rsidR="006C7600" w:rsidRPr="00691606">
              <w:rPr>
                <w:rStyle w:val="Link"/>
                <w:rFonts w:cs="Arial"/>
                <w:b/>
                <w:noProof/>
              </w:rPr>
              <w:t>Übergänge gestalten und bewältigen</w:t>
            </w:r>
            <w:r w:rsidR="006C7600">
              <w:rPr>
                <w:noProof/>
                <w:webHidden/>
              </w:rPr>
              <w:tab/>
            </w:r>
            <w:r w:rsidR="006C7600">
              <w:rPr>
                <w:noProof/>
                <w:webHidden/>
              </w:rPr>
              <w:fldChar w:fldCharType="begin"/>
            </w:r>
            <w:r w:rsidR="006C7600">
              <w:rPr>
                <w:noProof/>
                <w:webHidden/>
              </w:rPr>
              <w:instrText xml:space="preserve"> PAGEREF _Toc54171492 \h </w:instrText>
            </w:r>
            <w:r w:rsidR="006C7600">
              <w:rPr>
                <w:noProof/>
                <w:webHidden/>
              </w:rPr>
            </w:r>
            <w:r w:rsidR="006C7600">
              <w:rPr>
                <w:noProof/>
                <w:webHidden/>
              </w:rPr>
              <w:fldChar w:fldCharType="separate"/>
            </w:r>
            <w:r w:rsidR="009748D2">
              <w:rPr>
                <w:noProof/>
                <w:webHidden/>
              </w:rPr>
              <w:t>21</w:t>
            </w:r>
            <w:r w:rsidR="006C7600">
              <w:rPr>
                <w:noProof/>
                <w:webHidden/>
              </w:rPr>
              <w:fldChar w:fldCharType="end"/>
            </w:r>
          </w:hyperlink>
        </w:p>
        <w:p w14:paraId="2F21789E" w14:textId="77777777" w:rsidR="006C7600" w:rsidRDefault="002149F7" w:rsidP="006C7600">
          <w:pPr>
            <w:pStyle w:val="Verzeichnis1"/>
            <w:rPr>
              <w:rFonts w:asciiTheme="minorHAnsi" w:eastAsiaTheme="minorEastAsia" w:hAnsiTheme="minorHAnsi" w:cstheme="minorBidi"/>
              <w:noProof/>
              <w:sz w:val="22"/>
              <w:szCs w:val="22"/>
            </w:rPr>
          </w:pPr>
          <w:hyperlink w:anchor="_Toc54171493" w:history="1">
            <w:r w:rsidR="006C7600" w:rsidRPr="00691606">
              <w:rPr>
                <w:rStyle w:val="Link"/>
                <w:rFonts w:cs="Arial"/>
                <w:b/>
                <w:noProof/>
              </w:rPr>
              <w:t>5.1.</w:t>
            </w:r>
            <w:r w:rsidR="006C7600">
              <w:rPr>
                <w:rFonts w:asciiTheme="minorHAnsi" w:eastAsiaTheme="minorEastAsia" w:hAnsiTheme="minorHAnsi" w:cstheme="minorBidi"/>
                <w:noProof/>
                <w:sz w:val="22"/>
                <w:szCs w:val="22"/>
              </w:rPr>
              <w:tab/>
            </w:r>
            <w:r w:rsidR="006C7600" w:rsidRPr="00691606">
              <w:rPr>
                <w:rStyle w:val="Link"/>
                <w:rFonts w:cs="Arial"/>
                <w:b/>
                <w:noProof/>
              </w:rPr>
              <w:t>Eingewöhnung</w:t>
            </w:r>
            <w:r w:rsidR="006C7600">
              <w:rPr>
                <w:noProof/>
                <w:webHidden/>
              </w:rPr>
              <w:tab/>
            </w:r>
            <w:r w:rsidR="006C7600">
              <w:rPr>
                <w:noProof/>
                <w:webHidden/>
              </w:rPr>
              <w:fldChar w:fldCharType="begin"/>
            </w:r>
            <w:r w:rsidR="006C7600">
              <w:rPr>
                <w:noProof/>
                <w:webHidden/>
              </w:rPr>
              <w:instrText xml:space="preserve"> PAGEREF _Toc54171493 \h </w:instrText>
            </w:r>
            <w:r w:rsidR="006C7600">
              <w:rPr>
                <w:noProof/>
                <w:webHidden/>
              </w:rPr>
            </w:r>
            <w:r w:rsidR="006C7600">
              <w:rPr>
                <w:noProof/>
                <w:webHidden/>
              </w:rPr>
              <w:fldChar w:fldCharType="separate"/>
            </w:r>
            <w:r w:rsidR="009748D2">
              <w:rPr>
                <w:noProof/>
                <w:webHidden/>
              </w:rPr>
              <w:t>21</w:t>
            </w:r>
            <w:r w:rsidR="006C7600">
              <w:rPr>
                <w:noProof/>
                <w:webHidden/>
              </w:rPr>
              <w:fldChar w:fldCharType="end"/>
            </w:r>
          </w:hyperlink>
        </w:p>
        <w:p w14:paraId="321D2263"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94" w:history="1">
            <w:r w:rsidR="006C7600" w:rsidRPr="00691606">
              <w:rPr>
                <w:rStyle w:val="Link"/>
                <w:b/>
              </w:rPr>
              <w:t>5.2.</w:t>
            </w:r>
            <w:r w:rsidR="006C7600">
              <w:rPr>
                <w:rFonts w:asciiTheme="minorHAnsi" w:eastAsiaTheme="minorEastAsia" w:hAnsiTheme="minorHAnsi" w:cstheme="minorBidi"/>
                <w:snapToGrid/>
                <w:color w:val="auto"/>
                <w:w w:val="100"/>
                <w:sz w:val="22"/>
                <w:szCs w:val="22"/>
              </w:rPr>
              <w:tab/>
            </w:r>
            <w:r w:rsidR="006C7600" w:rsidRPr="00691606">
              <w:rPr>
                <w:rStyle w:val="Link"/>
                <w:b/>
              </w:rPr>
              <w:t>Übergang Krippe und Kindergarten</w:t>
            </w:r>
            <w:r w:rsidR="006C7600">
              <w:rPr>
                <w:webHidden/>
              </w:rPr>
              <w:tab/>
            </w:r>
            <w:r w:rsidR="006C7600">
              <w:rPr>
                <w:webHidden/>
              </w:rPr>
              <w:fldChar w:fldCharType="begin"/>
            </w:r>
            <w:r w:rsidR="006C7600">
              <w:rPr>
                <w:webHidden/>
              </w:rPr>
              <w:instrText xml:space="preserve"> PAGEREF _Toc54171494 \h </w:instrText>
            </w:r>
            <w:r w:rsidR="006C7600">
              <w:rPr>
                <w:webHidden/>
              </w:rPr>
            </w:r>
            <w:r w:rsidR="006C7600">
              <w:rPr>
                <w:webHidden/>
              </w:rPr>
              <w:fldChar w:fldCharType="separate"/>
            </w:r>
            <w:r w:rsidR="009748D2">
              <w:rPr>
                <w:webHidden/>
              </w:rPr>
              <w:t>23</w:t>
            </w:r>
            <w:r w:rsidR="006C7600">
              <w:rPr>
                <w:webHidden/>
              </w:rPr>
              <w:fldChar w:fldCharType="end"/>
            </w:r>
          </w:hyperlink>
        </w:p>
        <w:p w14:paraId="22BCF367" w14:textId="77777777" w:rsidR="006C7600" w:rsidRDefault="002149F7">
          <w:pPr>
            <w:pStyle w:val="Verzeichnis2"/>
            <w:rPr>
              <w:rFonts w:asciiTheme="minorHAnsi" w:eastAsiaTheme="minorEastAsia" w:hAnsiTheme="minorHAnsi" w:cstheme="minorBidi"/>
              <w:snapToGrid/>
              <w:color w:val="auto"/>
              <w:w w:val="100"/>
              <w:sz w:val="22"/>
              <w:szCs w:val="22"/>
            </w:rPr>
          </w:pPr>
          <w:hyperlink w:anchor="_Toc54171495" w:history="1">
            <w:r w:rsidR="006C7600" w:rsidRPr="00691606">
              <w:rPr>
                <w:rStyle w:val="Link"/>
                <w:b/>
              </w:rPr>
              <w:t>5.3.</w:t>
            </w:r>
            <w:r w:rsidR="006C7600">
              <w:rPr>
                <w:rFonts w:asciiTheme="minorHAnsi" w:eastAsiaTheme="minorEastAsia" w:hAnsiTheme="minorHAnsi" w:cstheme="minorBidi"/>
                <w:snapToGrid/>
                <w:color w:val="auto"/>
                <w:w w:val="100"/>
                <w:sz w:val="22"/>
                <w:szCs w:val="22"/>
              </w:rPr>
              <w:tab/>
            </w:r>
            <w:r w:rsidR="006C7600" w:rsidRPr="00691606">
              <w:rPr>
                <w:rStyle w:val="Link"/>
                <w:b/>
              </w:rPr>
              <w:t>Riesenschule – Vorbereitung auf die Schule</w:t>
            </w:r>
            <w:r w:rsidR="006C7600">
              <w:rPr>
                <w:webHidden/>
              </w:rPr>
              <w:tab/>
            </w:r>
            <w:r w:rsidR="006C7600">
              <w:rPr>
                <w:webHidden/>
              </w:rPr>
              <w:fldChar w:fldCharType="begin"/>
            </w:r>
            <w:r w:rsidR="006C7600">
              <w:rPr>
                <w:webHidden/>
              </w:rPr>
              <w:instrText xml:space="preserve"> PAGEREF _Toc54171495 \h </w:instrText>
            </w:r>
            <w:r w:rsidR="006C7600">
              <w:rPr>
                <w:webHidden/>
              </w:rPr>
            </w:r>
            <w:r w:rsidR="006C7600">
              <w:rPr>
                <w:webHidden/>
              </w:rPr>
              <w:fldChar w:fldCharType="separate"/>
            </w:r>
            <w:r w:rsidR="009748D2">
              <w:rPr>
                <w:webHidden/>
              </w:rPr>
              <w:t>24</w:t>
            </w:r>
            <w:r w:rsidR="006C7600">
              <w:rPr>
                <w:webHidden/>
              </w:rPr>
              <w:fldChar w:fldCharType="end"/>
            </w:r>
          </w:hyperlink>
        </w:p>
        <w:p w14:paraId="45D27C2D" w14:textId="77777777" w:rsidR="006C7600" w:rsidRDefault="002149F7" w:rsidP="006C7600">
          <w:pPr>
            <w:pStyle w:val="Verzeichnis1"/>
            <w:rPr>
              <w:rFonts w:asciiTheme="minorHAnsi" w:eastAsiaTheme="minorEastAsia" w:hAnsiTheme="minorHAnsi" w:cstheme="minorBidi"/>
              <w:noProof/>
              <w:sz w:val="22"/>
              <w:szCs w:val="22"/>
            </w:rPr>
          </w:pPr>
          <w:hyperlink w:anchor="_Toc54171496" w:history="1">
            <w:r w:rsidR="006C7600" w:rsidRPr="00691606">
              <w:rPr>
                <w:rStyle w:val="Link"/>
                <w:rFonts w:cs="Arial"/>
                <w:b/>
                <w:noProof/>
              </w:rPr>
              <w:t>6.</w:t>
            </w:r>
            <w:r w:rsidR="006C7600">
              <w:rPr>
                <w:rFonts w:asciiTheme="minorHAnsi" w:eastAsiaTheme="minorEastAsia" w:hAnsiTheme="minorHAnsi" w:cstheme="minorBidi"/>
                <w:noProof/>
                <w:sz w:val="22"/>
                <w:szCs w:val="22"/>
              </w:rPr>
              <w:tab/>
            </w:r>
            <w:r w:rsidR="006C7600" w:rsidRPr="00691606">
              <w:rPr>
                <w:rStyle w:val="Link"/>
                <w:rFonts w:cs="Arial"/>
                <w:b/>
                <w:noProof/>
              </w:rPr>
              <w:t>Tagesablauf</w:t>
            </w:r>
            <w:r w:rsidR="006C7600">
              <w:rPr>
                <w:noProof/>
                <w:webHidden/>
              </w:rPr>
              <w:tab/>
            </w:r>
            <w:r w:rsidR="006C7600">
              <w:rPr>
                <w:noProof/>
                <w:webHidden/>
              </w:rPr>
              <w:fldChar w:fldCharType="begin"/>
            </w:r>
            <w:r w:rsidR="006C7600">
              <w:rPr>
                <w:noProof/>
                <w:webHidden/>
              </w:rPr>
              <w:instrText xml:space="preserve"> PAGEREF _Toc54171496 \h </w:instrText>
            </w:r>
            <w:r w:rsidR="006C7600">
              <w:rPr>
                <w:noProof/>
                <w:webHidden/>
              </w:rPr>
            </w:r>
            <w:r w:rsidR="006C7600">
              <w:rPr>
                <w:noProof/>
                <w:webHidden/>
              </w:rPr>
              <w:fldChar w:fldCharType="separate"/>
            </w:r>
            <w:r w:rsidR="009748D2">
              <w:rPr>
                <w:noProof/>
                <w:webHidden/>
              </w:rPr>
              <w:t>26</w:t>
            </w:r>
            <w:r w:rsidR="006C7600">
              <w:rPr>
                <w:noProof/>
                <w:webHidden/>
              </w:rPr>
              <w:fldChar w:fldCharType="end"/>
            </w:r>
          </w:hyperlink>
        </w:p>
        <w:p w14:paraId="36F2A84F" w14:textId="77777777" w:rsidR="006C7600" w:rsidRDefault="002149F7" w:rsidP="006C7600">
          <w:pPr>
            <w:pStyle w:val="Verzeichnis1"/>
            <w:rPr>
              <w:rFonts w:asciiTheme="minorHAnsi" w:eastAsiaTheme="minorEastAsia" w:hAnsiTheme="minorHAnsi" w:cstheme="minorBidi"/>
              <w:noProof/>
              <w:sz w:val="22"/>
              <w:szCs w:val="22"/>
            </w:rPr>
          </w:pPr>
          <w:hyperlink w:anchor="_Toc54171497" w:history="1">
            <w:r w:rsidR="006C7600" w:rsidRPr="00691606">
              <w:rPr>
                <w:rStyle w:val="Link"/>
                <w:rFonts w:cs="Arial"/>
                <w:b/>
                <w:noProof/>
              </w:rPr>
              <w:t>7.</w:t>
            </w:r>
            <w:r w:rsidR="006C7600">
              <w:rPr>
                <w:rFonts w:asciiTheme="minorHAnsi" w:eastAsiaTheme="minorEastAsia" w:hAnsiTheme="minorHAnsi" w:cstheme="minorBidi"/>
                <w:noProof/>
                <w:sz w:val="22"/>
                <w:szCs w:val="22"/>
              </w:rPr>
              <w:tab/>
            </w:r>
            <w:r w:rsidR="006C7600" w:rsidRPr="00691606">
              <w:rPr>
                <w:rStyle w:val="Link"/>
                <w:rFonts w:cs="Arial"/>
                <w:b/>
                <w:noProof/>
              </w:rPr>
              <w:t>Beobachtung und Dokumentation</w:t>
            </w:r>
            <w:r w:rsidR="006C7600">
              <w:rPr>
                <w:noProof/>
                <w:webHidden/>
              </w:rPr>
              <w:tab/>
            </w:r>
            <w:r w:rsidR="006C7600">
              <w:rPr>
                <w:noProof/>
                <w:webHidden/>
              </w:rPr>
              <w:fldChar w:fldCharType="begin"/>
            </w:r>
            <w:r w:rsidR="006C7600">
              <w:rPr>
                <w:noProof/>
                <w:webHidden/>
              </w:rPr>
              <w:instrText xml:space="preserve"> PAGEREF _Toc54171497 \h </w:instrText>
            </w:r>
            <w:r w:rsidR="006C7600">
              <w:rPr>
                <w:noProof/>
                <w:webHidden/>
              </w:rPr>
            </w:r>
            <w:r w:rsidR="006C7600">
              <w:rPr>
                <w:noProof/>
                <w:webHidden/>
              </w:rPr>
              <w:fldChar w:fldCharType="separate"/>
            </w:r>
            <w:r w:rsidR="009748D2">
              <w:rPr>
                <w:noProof/>
                <w:webHidden/>
              </w:rPr>
              <w:t>28</w:t>
            </w:r>
            <w:r w:rsidR="006C7600">
              <w:rPr>
                <w:noProof/>
                <w:webHidden/>
              </w:rPr>
              <w:fldChar w:fldCharType="end"/>
            </w:r>
          </w:hyperlink>
        </w:p>
        <w:p w14:paraId="162FB000" w14:textId="77777777" w:rsidR="006C7600" w:rsidRDefault="002149F7" w:rsidP="006C7600">
          <w:pPr>
            <w:pStyle w:val="Verzeichnis1"/>
            <w:rPr>
              <w:rFonts w:asciiTheme="minorHAnsi" w:eastAsiaTheme="minorEastAsia" w:hAnsiTheme="minorHAnsi" w:cstheme="minorBidi"/>
              <w:noProof/>
              <w:sz w:val="22"/>
              <w:szCs w:val="22"/>
            </w:rPr>
          </w:pPr>
          <w:hyperlink w:anchor="_Toc54171498" w:history="1">
            <w:r w:rsidR="006C7600" w:rsidRPr="00691606">
              <w:rPr>
                <w:rStyle w:val="Link"/>
                <w:rFonts w:cs="Arial"/>
                <w:b/>
                <w:noProof/>
              </w:rPr>
              <w:t>8.</w:t>
            </w:r>
            <w:r w:rsidR="006C7600">
              <w:rPr>
                <w:rFonts w:asciiTheme="minorHAnsi" w:eastAsiaTheme="minorEastAsia" w:hAnsiTheme="minorHAnsi" w:cstheme="minorBidi"/>
                <w:noProof/>
                <w:sz w:val="22"/>
                <w:szCs w:val="22"/>
              </w:rPr>
              <w:tab/>
            </w:r>
            <w:r w:rsidR="006C7600" w:rsidRPr="00691606">
              <w:rPr>
                <w:rStyle w:val="Link"/>
                <w:rFonts w:cs="Arial"/>
                <w:b/>
                <w:noProof/>
              </w:rPr>
              <w:t>Zusatzangebote</w:t>
            </w:r>
            <w:r w:rsidR="006C7600">
              <w:rPr>
                <w:noProof/>
                <w:webHidden/>
              </w:rPr>
              <w:tab/>
            </w:r>
            <w:r w:rsidR="006C7600">
              <w:rPr>
                <w:noProof/>
                <w:webHidden/>
              </w:rPr>
              <w:fldChar w:fldCharType="begin"/>
            </w:r>
            <w:r w:rsidR="006C7600">
              <w:rPr>
                <w:noProof/>
                <w:webHidden/>
              </w:rPr>
              <w:instrText xml:space="preserve"> PAGEREF _Toc54171498 \h </w:instrText>
            </w:r>
            <w:r w:rsidR="006C7600">
              <w:rPr>
                <w:noProof/>
                <w:webHidden/>
              </w:rPr>
            </w:r>
            <w:r w:rsidR="006C7600">
              <w:rPr>
                <w:noProof/>
                <w:webHidden/>
              </w:rPr>
              <w:fldChar w:fldCharType="separate"/>
            </w:r>
            <w:r w:rsidR="009748D2">
              <w:rPr>
                <w:noProof/>
                <w:webHidden/>
              </w:rPr>
              <w:t>29</w:t>
            </w:r>
            <w:r w:rsidR="006C7600">
              <w:rPr>
                <w:noProof/>
                <w:webHidden/>
              </w:rPr>
              <w:fldChar w:fldCharType="end"/>
            </w:r>
          </w:hyperlink>
        </w:p>
        <w:p w14:paraId="3E7FA68C" w14:textId="77777777" w:rsidR="006C7600" w:rsidRDefault="002149F7" w:rsidP="006C7600">
          <w:pPr>
            <w:pStyle w:val="Verzeichnis1"/>
            <w:rPr>
              <w:rFonts w:asciiTheme="minorHAnsi" w:eastAsiaTheme="minorEastAsia" w:hAnsiTheme="minorHAnsi" w:cstheme="minorBidi"/>
              <w:noProof/>
              <w:sz w:val="22"/>
              <w:szCs w:val="22"/>
            </w:rPr>
          </w:pPr>
          <w:hyperlink w:anchor="_Toc54171499" w:history="1">
            <w:r w:rsidR="006C7600" w:rsidRPr="00691606">
              <w:rPr>
                <w:rStyle w:val="Link"/>
                <w:rFonts w:cs="Arial"/>
                <w:b/>
                <w:noProof/>
              </w:rPr>
              <w:t>9.</w:t>
            </w:r>
            <w:r w:rsidR="006C7600">
              <w:rPr>
                <w:rFonts w:asciiTheme="minorHAnsi" w:eastAsiaTheme="minorEastAsia" w:hAnsiTheme="minorHAnsi" w:cstheme="minorBidi"/>
                <w:noProof/>
                <w:sz w:val="22"/>
                <w:szCs w:val="22"/>
              </w:rPr>
              <w:tab/>
            </w:r>
            <w:r w:rsidR="006C7600" w:rsidRPr="00691606">
              <w:rPr>
                <w:rStyle w:val="Link"/>
                <w:rFonts w:cs="Arial"/>
                <w:b/>
                <w:noProof/>
              </w:rPr>
              <w:t>Elternpartnerschaft</w:t>
            </w:r>
            <w:r w:rsidR="006C7600">
              <w:rPr>
                <w:noProof/>
                <w:webHidden/>
              </w:rPr>
              <w:tab/>
            </w:r>
            <w:r w:rsidR="006C7600">
              <w:rPr>
                <w:noProof/>
                <w:webHidden/>
              </w:rPr>
              <w:fldChar w:fldCharType="begin"/>
            </w:r>
            <w:r w:rsidR="006C7600">
              <w:rPr>
                <w:noProof/>
                <w:webHidden/>
              </w:rPr>
              <w:instrText xml:space="preserve"> PAGEREF _Toc54171499 \h </w:instrText>
            </w:r>
            <w:r w:rsidR="006C7600">
              <w:rPr>
                <w:noProof/>
                <w:webHidden/>
              </w:rPr>
            </w:r>
            <w:r w:rsidR="006C7600">
              <w:rPr>
                <w:noProof/>
                <w:webHidden/>
              </w:rPr>
              <w:fldChar w:fldCharType="separate"/>
            </w:r>
            <w:r w:rsidR="009748D2">
              <w:rPr>
                <w:noProof/>
                <w:webHidden/>
              </w:rPr>
              <w:t>30</w:t>
            </w:r>
            <w:r w:rsidR="006C7600">
              <w:rPr>
                <w:noProof/>
                <w:webHidden/>
              </w:rPr>
              <w:fldChar w:fldCharType="end"/>
            </w:r>
          </w:hyperlink>
        </w:p>
        <w:p w14:paraId="42252BB1" w14:textId="77777777" w:rsidR="006C7600" w:rsidRDefault="002149F7" w:rsidP="006C7600">
          <w:pPr>
            <w:pStyle w:val="Verzeichnis1"/>
            <w:rPr>
              <w:rFonts w:asciiTheme="minorHAnsi" w:eastAsiaTheme="minorEastAsia" w:hAnsiTheme="minorHAnsi" w:cstheme="minorBidi"/>
              <w:noProof/>
              <w:sz w:val="22"/>
              <w:szCs w:val="22"/>
            </w:rPr>
          </w:pPr>
          <w:hyperlink w:anchor="_Toc54171500" w:history="1">
            <w:r w:rsidR="006C7600" w:rsidRPr="00691606">
              <w:rPr>
                <w:rStyle w:val="Link"/>
                <w:rFonts w:cs="Arial"/>
                <w:b/>
                <w:noProof/>
              </w:rPr>
              <w:t>10.</w:t>
            </w:r>
            <w:r w:rsidR="006C7600">
              <w:rPr>
                <w:rFonts w:asciiTheme="minorHAnsi" w:eastAsiaTheme="minorEastAsia" w:hAnsiTheme="minorHAnsi" w:cstheme="minorBidi"/>
                <w:noProof/>
                <w:sz w:val="22"/>
                <w:szCs w:val="22"/>
              </w:rPr>
              <w:tab/>
            </w:r>
            <w:r w:rsidR="006C7600" w:rsidRPr="00691606">
              <w:rPr>
                <w:rStyle w:val="Link"/>
                <w:rFonts w:cs="Arial"/>
                <w:b/>
                <w:noProof/>
              </w:rPr>
              <w:t>Zusammenarbeit mit Elternbeirat</w:t>
            </w:r>
            <w:r w:rsidR="006C7600">
              <w:rPr>
                <w:noProof/>
                <w:webHidden/>
              </w:rPr>
              <w:tab/>
            </w:r>
            <w:r w:rsidR="006C7600">
              <w:rPr>
                <w:noProof/>
                <w:webHidden/>
              </w:rPr>
              <w:fldChar w:fldCharType="begin"/>
            </w:r>
            <w:r w:rsidR="006C7600">
              <w:rPr>
                <w:noProof/>
                <w:webHidden/>
              </w:rPr>
              <w:instrText xml:space="preserve"> PAGEREF _Toc54171500 \h </w:instrText>
            </w:r>
            <w:r w:rsidR="006C7600">
              <w:rPr>
                <w:noProof/>
                <w:webHidden/>
              </w:rPr>
            </w:r>
            <w:r w:rsidR="006C7600">
              <w:rPr>
                <w:noProof/>
                <w:webHidden/>
              </w:rPr>
              <w:fldChar w:fldCharType="separate"/>
            </w:r>
            <w:r w:rsidR="009748D2">
              <w:rPr>
                <w:noProof/>
                <w:webHidden/>
              </w:rPr>
              <w:t>31</w:t>
            </w:r>
            <w:r w:rsidR="006C7600">
              <w:rPr>
                <w:noProof/>
                <w:webHidden/>
              </w:rPr>
              <w:fldChar w:fldCharType="end"/>
            </w:r>
          </w:hyperlink>
        </w:p>
        <w:p w14:paraId="2709EF2F" w14:textId="77777777" w:rsidR="006C7600" w:rsidRDefault="002149F7" w:rsidP="006C7600">
          <w:pPr>
            <w:pStyle w:val="Verzeichnis1"/>
            <w:rPr>
              <w:rFonts w:asciiTheme="minorHAnsi" w:eastAsiaTheme="minorEastAsia" w:hAnsiTheme="minorHAnsi" w:cstheme="minorBidi"/>
              <w:noProof/>
              <w:sz w:val="22"/>
              <w:szCs w:val="22"/>
            </w:rPr>
          </w:pPr>
          <w:hyperlink w:anchor="_Toc54171501" w:history="1">
            <w:r w:rsidR="006C7600" w:rsidRPr="00691606">
              <w:rPr>
                <w:rStyle w:val="Link"/>
                <w:rFonts w:cs="Arial"/>
                <w:b/>
                <w:noProof/>
              </w:rPr>
              <w:t>11.</w:t>
            </w:r>
            <w:r w:rsidR="006C7600">
              <w:rPr>
                <w:rFonts w:asciiTheme="minorHAnsi" w:eastAsiaTheme="minorEastAsia" w:hAnsiTheme="minorHAnsi" w:cstheme="minorBidi"/>
                <w:noProof/>
                <w:sz w:val="22"/>
                <w:szCs w:val="22"/>
              </w:rPr>
              <w:tab/>
            </w:r>
            <w:r w:rsidR="006C7600" w:rsidRPr="00691606">
              <w:rPr>
                <w:rStyle w:val="Link"/>
                <w:rFonts w:cs="Arial"/>
                <w:b/>
                <w:noProof/>
              </w:rPr>
              <w:t>Vernetzung</w:t>
            </w:r>
            <w:r w:rsidR="006C7600">
              <w:rPr>
                <w:noProof/>
                <w:webHidden/>
              </w:rPr>
              <w:tab/>
            </w:r>
            <w:r w:rsidR="006C7600">
              <w:rPr>
                <w:noProof/>
                <w:webHidden/>
              </w:rPr>
              <w:fldChar w:fldCharType="begin"/>
            </w:r>
            <w:r w:rsidR="006C7600">
              <w:rPr>
                <w:noProof/>
                <w:webHidden/>
              </w:rPr>
              <w:instrText xml:space="preserve"> PAGEREF _Toc54171501 \h </w:instrText>
            </w:r>
            <w:r w:rsidR="006C7600">
              <w:rPr>
                <w:noProof/>
                <w:webHidden/>
              </w:rPr>
            </w:r>
            <w:r w:rsidR="006C7600">
              <w:rPr>
                <w:noProof/>
                <w:webHidden/>
              </w:rPr>
              <w:fldChar w:fldCharType="separate"/>
            </w:r>
            <w:r w:rsidR="009748D2">
              <w:rPr>
                <w:noProof/>
                <w:webHidden/>
              </w:rPr>
              <w:t>32</w:t>
            </w:r>
            <w:r w:rsidR="006C7600">
              <w:rPr>
                <w:noProof/>
                <w:webHidden/>
              </w:rPr>
              <w:fldChar w:fldCharType="end"/>
            </w:r>
          </w:hyperlink>
        </w:p>
        <w:p w14:paraId="4329954C" w14:textId="77777777" w:rsidR="006C7600" w:rsidRDefault="002149F7" w:rsidP="006C7600">
          <w:pPr>
            <w:pStyle w:val="Verzeichnis1"/>
            <w:rPr>
              <w:rFonts w:asciiTheme="minorHAnsi" w:eastAsiaTheme="minorEastAsia" w:hAnsiTheme="minorHAnsi" w:cstheme="minorBidi"/>
              <w:noProof/>
              <w:sz w:val="22"/>
              <w:szCs w:val="22"/>
            </w:rPr>
          </w:pPr>
          <w:hyperlink w:anchor="_Toc54171502" w:history="1">
            <w:r w:rsidR="006C7600" w:rsidRPr="00691606">
              <w:rPr>
                <w:rStyle w:val="Link"/>
                <w:rFonts w:cs="Arial"/>
                <w:b/>
                <w:noProof/>
              </w:rPr>
              <w:t>12.</w:t>
            </w:r>
            <w:r w:rsidR="006C7600">
              <w:rPr>
                <w:rFonts w:asciiTheme="minorHAnsi" w:eastAsiaTheme="minorEastAsia" w:hAnsiTheme="minorHAnsi" w:cstheme="minorBidi"/>
                <w:noProof/>
                <w:sz w:val="22"/>
                <w:szCs w:val="22"/>
              </w:rPr>
              <w:tab/>
            </w:r>
            <w:r w:rsidR="006C7600" w:rsidRPr="00691606">
              <w:rPr>
                <w:rStyle w:val="Link"/>
                <w:rFonts w:cs="Arial"/>
                <w:b/>
                <w:noProof/>
              </w:rPr>
              <w:t>Schutzauftrag</w:t>
            </w:r>
            <w:r w:rsidR="006C7600">
              <w:rPr>
                <w:noProof/>
                <w:webHidden/>
              </w:rPr>
              <w:tab/>
            </w:r>
            <w:r w:rsidR="006C7600">
              <w:rPr>
                <w:noProof/>
                <w:webHidden/>
              </w:rPr>
              <w:fldChar w:fldCharType="begin"/>
            </w:r>
            <w:r w:rsidR="006C7600">
              <w:rPr>
                <w:noProof/>
                <w:webHidden/>
              </w:rPr>
              <w:instrText xml:space="preserve"> PAGEREF _Toc54171502 \h </w:instrText>
            </w:r>
            <w:r w:rsidR="006C7600">
              <w:rPr>
                <w:noProof/>
                <w:webHidden/>
              </w:rPr>
            </w:r>
            <w:r w:rsidR="006C7600">
              <w:rPr>
                <w:noProof/>
                <w:webHidden/>
              </w:rPr>
              <w:fldChar w:fldCharType="separate"/>
            </w:r>
            <w:r w:rsidR="009748D2">
              <w:rPr>
                <w:noProof/>
                <w:webHidden/>
              </w:rPr>
              <w:t>32</w:t>
            </w:r>
            <w:r w:rsidR="006C7600">
              <w:rPr>
                <w:noProof/>
                <w:webHidden/>
              </w:rPr>
              <w:fldChar w:fldCharType="end"/>
            </w:r>
          </w:hyperlink>
        </w:p>
        <w:p w14:paraId="2D51596E" w14:textId="77777777" w:rsidR="006C7600" w:rsidRDefault="002149F7" w:rsidP="006C7600">
          <w:pPr>
            <w:pStyle w:val="Verzeichnis1"/>
            <w:rPr>
              <w:rFonts w:asciiTheme="minorHAnsi" w:eastAsiaTheme="minorEastAsia" w:hAnsiTheme="minorHAnsi" w:cstheme="minorBidi"/>
              <w:noProof/>
              <w:sz w:val="22"/>
              <w:szCs w:val="22"/>
            </w:rPr>
          </w:pPr>
          <w:hyperlink w:anchor="_Toc54171503" w:history="1">
            <w:r w:rsidR="006C7600" w:rsidRPr="00691606">
              <w:rPr>
                <w:rStyle w:val="Link"/>
                <w:rFonts w:cs="Arial"/>
                <w:b/>
                <w:noProof/>
              </w:rPr>
              <w:t>13.</w:t>
            </w:r>
            <w:r w:rsidR="006C7600">
              <w:rPr>
                <w:rFonts w:asciiTheme="minorHAnsi" w:eastAsiaTheme="minorEastAsia" w:hAnsiTheme="minorHAnsi" w:cstheme="minorBidi"/>
                <w:noProof/>
                <w:sz w:val="22"/>
                <w:szCs w:val="22"/>
              </w:rPr>
              <w:tab/>
            </w:r>
            <w:r w:rsidR="006C7600" w:rsidRPr="00691606">
              <w:rPr>
                <w:rStyle w:val="Link"/>
                <w:rFonts w:cs="Arial"/>
                <w:b/>
                <w:noProof/>
              </w:rPr>
              <w:t>Qualität und Qualitätssicherung</w:t>
            </w:r>
            <w:r w:rsidR="006C7600">
              <w:rPr>
                <w:noProof/>
                <w:webHidden/>
              </w:rPr>
              <w:tab/>
            </w:r>
            <w:r w:rsidR="006C7600">
              <w:rPr>
                <w:noProof/>
                <w:webHidden/>
              </w:rPr>
              <w:fldChar w:fldCharType="begin"/>
            </w:r>
            <w:r w:rsidR="006C7600">
              <w:rPr>
                <w:noProof/>
                <w:webHidden/>
              </w:rPr>
              <w:instrText xml:space="preserve"> PAGEREF _Toc54171503 \h </w:instrText>
            </w:r>
            <w:r w:rsidR="006C7600">
              <w:rPr>
                <w:noProof/>
                <w:webHidden/>
              </w:rPr>
            </w:r>
            <w:r w:rsidR="006C7600">
              <w:rPr>
                <w:noProof/>
                <w:webHidden/>
              </w:rPr>
              <w:fldChar w:fldCharType="separate"/>
            </w:r>
            <w:r w:rsidR="009748D2">
              <w:rPr>
                <w:noProof/>
                <w:webHidden/>
              </w:rPr>
              <w:t>33</w:t>
            </w:r>
            <w:r w:rsidR="006C7600">
              <w:rPr>
                <w:noProof/>
                <w:webHidden/>
              </w:rPr>
              <w:fldChar w:fldCharType="end"/>
            </w:r>
          </w:hyperlink>
        </w:p>
        <w:p w14:paraId="24E09C1E" w14:textId="77777777" w:rsidR="006C7600" w:rsidRDefault="002149F7" w:rsidP="006C7600">
          <w:pPr>
            <w:pStyle w:val="Verzeichnis1"/>
            <w:rPr>
              <w:rFonts w:asciiTheme="minorHAnsi" w:eastAsiaTheme="minorEastAsia" w:hAnsiTheme="minorHAnsi" w:cstheme="minorBidi"/>
              <w:noProof/>
              <w:sz w:val="22"/>
              <w:szCs w:val="22"/>
            </w:rPr>
          </w:pPr>
          <w:hyperlink w:anchor="_Toc54171504" w:history="1">
            <w:r w:rsidR="006C7600" w:rsidRPr="00691606">
              <w:rPr>
                <w:rStyle w:val="Link"/>
                <w:rFonts w:cs="Arial"/>
                <w:b/>
                <w:noProof/>
              </w:rPr>
              <w:t>14.</w:t>
            </w:r>
            <w:r w:rsidR="006C7600">
              <w:rPr>
                <w:rFonts w:asciiTheme="minorHAnsi" w:eastAsiaTheme="minorEastAsia" w:hAnsiTheme="minorHAnsi" w:cstheme="minorBidi"/>
                <w:noProof/>
                <w:sz w:val="22"/>
                <w:szCs w:val="22"/>
              </w:rPr>
              <w:tab/>
            </w:r>
            <w:r w:rsidR="006C7600" w:rsidRPr="00691606">
              <w:rPr>
                <w:rStyle w:val="Link"/>
                <w:rFonts w:cs="Arial"/>
                <w:b/>
                <w:noProof/>
              </w:rPr>
              <w:t>Ereignismanagement – Umgang mit Lob und Beschwerden</w:t>
            </w:r>
            <w:r w:rsidR="006C7600">
              <w:rPr>
                <w:noProof/>
                <w:webHidden/>
              </w:rPr>
              <w:tab/>
            </w:r>
            <w:r w:rsidR="006C7600">
              <w:rPr>
                <w:noProof/>
                <w:webHidden/>
              </w:rPr>
              <w:fldChar w:fldCharType="begin"/>
            </w:r>
            <w:r w:rsidR="006C7600">
              <w:rPr>
                <w:noProof/>
                <w:webHidden/>
              </w:rPr>
              <w:instrText xml:space="preserve"> PAGEREF _Toc54171504 \h </w:instrText>
            </w:r>
            <w:r w:rsidR="006C7600">
              <w:rPr>
                <w:noProof/>
                <w:webHidden/>
              </w:rPr>
            </w:r>
            <w:r w:rsidR="006C7600">
              <w:rPr>
                <w:noProof/>
                <w:webHidden/>
              </w:rPr>
              <w:fldChar w:fldCharType="separate"/>
            </w:r>
            <w:r w:rsidR="009748D2">
              <w:rPr>
                <w:noProof/>
                <w:webHidden/>
              </w:rPr>
              <w:t>34</w:t>
            </w:r>
            <w:r w:rsidR="006C7600">
              <w:rPr>
                <w:noProof/>
                <w:webHidden/>
              </w:rPr>
              <w:fldChar w:fldCharType="end"/>
            </w:r>
          </w:hyperlink>
        </w:p>
        <w:p w14:paraId="57D1E57E" w14:textId="77777777" w:rsidR="00DA4A66" w:rsidRPr="00DA4A66" w:rsidRDefault="00DA4A66">
          <w:pPr>
            <w:rPr>
              <w:sz w:val="22"/>
              <w:szCs w:val="18"/>
            </w:rPr>
          </w:pPr>
          <w:r w:rsidRPr="00DA4A66">
            <w:rPr>
              <w:b/>
              <w:bCs/>
              <w:sz w:val="22"/>
              <w:szCs w:val="18"/>
            </w:rPr>
            <w:fldChar w:fldCharType="end"/>
          </w:r>
        </w:p>
      </w:sdtContent>
    </w:sdt>
    <w:p w14:paraId="2A5DEE43" w14:textId="77777777" w:rsidR="00CE1042" w:rsidRDefault="00CE1042">
      <w:pPr>
        <w:rPr>
          <w:rFonts w:ascii="Arial" w:hAnsi="Arial" w:cs="Arial"/>
        </w:rPr>
      </w:pPr>
      <w:r>
        <w:rPr>
          <w:rFonts w:ascii="Arial" w:hAnsi="Arial" w:cs="Arial"/>
        </w:rPr>
        <w:br w:type="page"/>
      </w:r>
    </w:p>
    <w:p w14:paraId="708A51DC" w14:textId="77777777" w:rsidR="00DA4A66" w:rsidRDefault="00DA4A66">
      <w:pPr>
        <w:rPr>
          <w:rFonts w:ascii="Arial" w:hAnsi="Arial" w:cs="Arial"/>
        </w:rPr>
      </w:pPr>
    </w:p>
    <w:p w14:paraId="057356BE" w14:textId="77777777" w:rsidR="00AF01A5" w:rsidRPr="00AF01A5" w:rsidRDefault="00AF01A5">
      <w:pPr>
        <w:rPr>
          <w:rFonts w:ascii="Arial" w:eastAsiaTheme="minorHAnsi" w:hAnsi="Arial" w:cs="Arial"/>
          <w:sz w:val="6"/>
          <w:szCs w:val="6"/>
          <w:lang w:eastAsia="en-US"/>
        </w:rPr>
      </w:pPr>
    </w:p>
    <w:p w14:paraId="34D36734" w14:textId="77777777" w:rsidR="00140392" w:rsidRDefault="00140392" w:rsidP="009748D2">
      <w:pPr>
        <w:pStyle w:val="Verzeichnis1"/>
      </w:pPr>
      <w:bookmarkStart w:id="0" w:name="_Toc54171478"/>
      <w:r w:rsidRPr="00201081">
        <w:t>Wer sind Wir – Einrichtung und Träger stellen sich vor</w:t>
      </w:r>
      <w:bookmarkEnd w:id="0"/>
    </w:p>
    <w:p w14:paraId="2D2B07DD" w14:textId="77777777" w:rsidR="00140392" w:rsidRPr="00201081" w:rsidRDefault="00140392" w:rsidP="00140392">
      <w:pPr>
        <w:pStyle w:val="Listenabsatz"/>
        <w:spacing w:line="360" w:lineRule="auto"/>
        <w:ind w:left="360"/>
        <w:jc w:val="both"/>
        <w:rPr>
          <w:rFonts w:ascii="Arial" w:hAnsi="Arial" w:cs="Arial"/>
          <w:b/>
        </w:rPr>
      </w:pPr>
    </w:p>
    <w:p w14:paraId="66D9782F" w14:textId="77777777" w:rsidR="00140392" w:rsidRPr="009748D2" w:rsidRDefault="00140392" w:rsidP="00DA4A66">
      <w:pPr>
        <w:pStyle w:val="Listenabsatz"/>
        <w:numPr>
          <w:ilvl w:val="1"/>
          <w:numId w:val="6"/>
        </w:numPr>
        <w:spacing w:after="0" w:line="360" w:lineRule="auto"/>
        <w:ind w:left="426"/>
        <w:jc w:val="both"/>
        <w:outlineLvl w:val="1"/>
        <w:rPr>
          <w:rFonts w:ascii="Arial" w:hAnsi="Arial" w:cs="Arial"/>
          <w:b/>
        </w:rPr>
      </w:pPr>
      <w:bookmarkStart w:id="1" w:name="_Toc54171479"/>
      <w:r w:rsidRPr="009748D2">
        <w:rPr>
          <w:rFonts w:ascii="Arial" w:hAnsi="Arial" w:cs="Arial"/>
          <w:b/>
        </w:rPr>
        <w:t>Träger</w:t>
      </w:r>
      <w:bookmarkEnd w:id="1"/>
    </w:p>
    <w:p w14:paraId="3FE4872E" w14:textId="77777777" w:rsidR="00140392" w:rsidRDefault="00140392" w:rsidP="00140392">
      <w:pPr>
        <w:pStyle w:val="Listenabsatz"/>
        <w:spacing w:line="360" w:lineRule="auto"/>
        <w:ind w:left="-6"/>
        <w:jc w:val="both"/>
        <w:rPr>
          <w:rFonts w:ascii="Arial" w:hAnsi="Arial" w:cs="Arial"/>
        </w:rPr>
      </w:pPr>
      <w:r>
        <w:rPr>
          <w:rFonts w:ascii="Arial" w:hAnsi="Arial" w:cs="Arial"/>
        </w:rPr>
        <w:t>Der Träger unserer Einrichtung ist das Bayerische Rote Kreuz Kreisverband Neuburg- Schrobe</w:t>
      </w:r>
      <w:r>
        <w:rPr>
          <w:rFonts w:ascii="Arial" w:hAnsi="Arial" w:cs="Arial"/>
        </w:rPr>
        <w:t>n</w:t>
      </w:r>
      <w:r>
        <w:rPr>
          <w:rFonts w:ascii="Arial" w:hAnsi="Arial" w:cs="Arial"/>
        </w:rPr>
        <w:t>hausen. Wir sind Teil einer Gemeinschaft von Menschen der internationalen Rotkreuz- und Hal</w:t>
      </w:r>
      <w:r>
        <w:rPr>
          <w:rFonts w:ascii="Arial" w:hAnsi="Arial" w:cs="Arial"/>
        </w:rPr>
        <w:t>b</w:t>
      </w:r>
      <w:r>
        <w:rPr>
          <w:rFonts w:ascii="Arial" w:hAnsi="Arial" w:cs="Arial"/>
        </w:rPr>
        <w:t>mondbewegung. Im Zeichen der Menschlichkeit setzten wir uns für das Leben, die Würde, die G</w:t>
      </w:r>
      <w:r>
        <w:rPr>
          <w:rFonts w:ascii="Arial" w:hAnsi="Arial" w:cs="Arial"/>
        </w:rPr>
        <w:t>e</w:t>
      </w:r>
      <w:r>
        <w:rPr>
          <w:rFonts w:ascii="Arial" w:hAnsi="Arial" w:cs="Arial"/>
        </w:rPr>
        <w:t xml:space="preserve">sundheit, das Wohlergehen und die Rechte aller Kinder einschließlich der am Entwicklungsprozess beteiligten Personen ein. Unser Handeln ist bestimmt durch die sieben Grundsätze des Roten Kreuzes: </w:t>
      </w:r>
    </w:p>
    <w:p w14:paraId="3D22BCF6" w14:textId="77777777" w:rsidR="00140392" w:rsidRPr="00D2392E" w:rsidRDefault="00140392" w:rsidP="00140392">
      <w:pPr>
        <w:pStyle w:val="Listenabsatz"/>
        <w:spacing w:line="360" w:lineRule="auto"/>
        <w:ind w:left="-6"/>
        <w:jc w:val="both"/>
        <w:rPr>
          <w:rFonts w:ascii="Arial" w:hAnsi="Arial" w:cs="Arial"/>
        </w:rPr>
      </w:pPr>
      <w:r>
        <w:rPr>
          <w:rFonts w:ascii="Arial" w:hAnsi="Arial" w:cs="Arial"/>
        </w:rPr>
        <w:t>Menschlichkeit – Unparteilichkeit – Neutralität – Unabhängigkeit – Freiwilligkeit – Einheit - Unive</w:t>
      </w:r>
      <w:r>
        <w:rPr>
          <w:rFonts w:ascii="Arial" w:hAnsi="Arial" w:cs="Arial"/>
        </w:rPr>
        <w:t>r</w:t>
      </w:r>
      <w:r>
        <w:rPr>
          <w:rFonts w:ascii="Arial" w:hAnsi="Arial" w:cs="Arial"/>
        </w:rPr>
        <w:t>salität</w:t>
      </w:r>
    </w:p>
    <w:p w14:paraId="78B80D9E" w14:textId="77777777" w:rsidR="00140392" w:rsidRPr="00D2392E" w:rsidRDefault="00140392" w:rsidP="00DA4A66">
      <w:pPr>
        <w:pStyle w:val="Listenabsatz"/>
        <w:spacing w:line="360" w:lineRule="auto"/>
        <w:ind w:left="426"/>
        <w:jc w:val="both"/>
        <w:outlineLvl w:val="1"/>
        <w:rPr>
          <w:rFonts w:ascii="Arial" w:hAnsi="Arial" w:cs="Arial"/>
        </w:rPr>
      </w:pPr>
    </w:p>
    <w:p w14:paraId="47EF67F3" w14:textId="77777777" w:rsidR="00140392" w:rsidRPr="009748D2" w:rsidRDefault="00140392" w:rsidP="00DA4A66">
      <w:pPr>
        <w:pStyle w:val="Listenabsatz"/>
        <w:numPr>
          <w:ilvl w:val="1"/>
          <w:numId w:val="6"/>
        </w:numPr>
        <w:spacing w:after="0" w:line="360" w:lineRule="auto"/>
        <w:ind w:left="426"/>
        <w:jc w:val="both"/>
        <w:outlineLvl w:val="1"/>
        <w:rPr>
          <w:rFonts w:ascii="Arial" w:hAnsi="Arial" w:cs="Arial"/>
          <w:b/>
        </w:rPr>
      </w:pPr>
      <w:bookmarkStart w:id="2" w:name="_Toc54171480"/>
      <w:r w:rsidRPr="009748D2">
        <w:rPr>
          <w:rFonts w:ascii="Arial" w:hAnsi="Arial" w:cs="Arial"/>
          <w:b/>
        </w:rPr>
        <w:t>Ein Rundgang durch die Kindertagesstätte</w:t>
      </w:r>
      <w:bookmarkEnd w:id="2"/>
    </w:p>
    <w:p w14:paraId="4673B15D" w14:textId="77777777" w:rsidR="00140392" w:rsidRPr="00D2392E" w:rsidRDefault="00140392" w:rsidP="00140392">
      <w:pPr>
        <w:spacing w:line="360" w:lineRule="auto"/>
        <w:ind w:left="-6"/>
        <w:jc w:val="both"/>
        <w:rPr>
          <w:rFonts w:ascii="Arial" w:hAnsi="Arial" w:cs="Arial"/>
          <w:sz w:val="22"/>
          <w:szCs w:val="22"/>
        </w:rPr>
      </w:pPr>
    </w:p>
    <w:p w14:paraId="5F681FB0"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 xml:space="preserve">Im Osten von Schrobenhausen, dem Ortsteil </w:t>
      </w:r>
      <w:proofErr w:type="spellStart"/>
      <w:r w:rsidRPr="00D2392E">
        <w:rPr>
          <w:rFonts w:ascii="Arial" w:hAnsi="Arial" w:cs="Arial"/>
          <w:sz w:val="22"/>
          <w:szCs w:val="22"/>
        </w:rPr>
        <w:t>Mühlried</w:t>
      </w:r>
      <w:proofErr w:type="spellEnd"/>
      <w:r w:rsidRPr="00D2392E">
        <w:rPr>
          <w:rFonts w:ascii="Arial" w:hAnsi="Arial" w:cs="Arial"/>
          <w:sz w:val="22"/>
          <w:szCs w:val="22"/>
        </w:rPr>
        <w:t>, liegt unsere Kindertagesstätte direkt neben der Grundschule. Der Kindergartentrakt wurde im Sommer 2000 in Holzba</w:t>
      </w:r>
      <w:r>
        <w:rPr>
          <w:rFonts w:ascii="Arial" w:hAnsi="Arial" w:cs="Arial"/>
          <w:sz w:val="22"/>
          <w:szCs w:val="22"/>
        </w:rPr>
        <w:t>uweise fertiggestellt. Der Anbau</w:t>
      </w:r>
      <w:r w:rsidRPr="00D2392E">
        <w:rPr>
          <w:rFonts w:ascii="Arial" w:hAnsi="Arial" w:cs="Arial"/>
          <w:sz w:val="22"/>
          <w:szCs w:val="22"/>
        </w:rPr>
        <w:t>, in dem die Räumlichkeiten für die Kinderkrippe untergebracht sind</w:t>
      </w:r>
      <w:r>
        <w:rPr>
          <w:rFonts w:ascii="Arial" w:hAnsi="Arial" w:cs="Arial"/>
          <w:sz w:val="22"/>
          <w:szCs w:val="22"/>
        </w:rPr>
        <w:t>,</w:t>
      </w:r>
      <w:r w:rsidRPr="00D2392E">
        <w:rPr>
          <w:rFonts w:ascii="Arial" w:hAnsi="Arial" w:cs="Arial"/>
          <w:sz w:val="22"/>
          <w:szCs w:val="22"/>
        </w:rPr>
        <w:t xml:space="preserve"> wurden im Frühjahr 2014 bezogen. Insgesamt bietet das Haus Platz für</w:t>
      </w:r>
      <w:r>
        <w:rPr>
          <w:rFonts w:ascii="Arial" w:hAnsi="Arial" w:cs="Arial"/>
          <w:sz w:val="22"/>
          <w:szCs w:val="22"/>
        </w:rPr>
        <w:t xml:space="preserve"> bis zu 15 Hortkinder,</w:t>
      </w:r>
      <w:r w:rsidRPr="00D2392E">
        <w:rPr>
          <w:rFonts w:ascii="Arial" w:hAnsi="Arial" w:cs="Arial"/>
          <w:sz w:val="22"/>
          <w:szCs w:val="22"/>
        </w:rPr>
        <w:t xml:space="preserve"> 52 Kindergartenkinder und </w:t>
      </w:r>
      <w:r>
        <w:rPr>
          <w:rFonts w:ascii="Arial" w:hAnsi="Arial" w:cs="Arial"/>
          <w:sz w:val="22"/>
          <w:szCs w:val="22"/>
        </w:rPr>
        <w:t xml:space="preserve">24 </w:t>
      </w:r>
      <w:r w:rsidRPr="00D2392E">
        <w:rPr>
          <w:rFonts w:ascii="Arial" w:hAnsi="Arial" w:cs="Arial"/>
          <w:sz w:val="22"/>
          <w:szCs w:val="22"/>
        </w:rPr>
        <w:t>Krippenkinder.</w:t>
      </w:r>
    </w:p>
    <w:p w14:paraId="38949A26" w14:textId="77777777" w:rsidR="00140392" w:rsidRPr="00D2392E" w:rsidRDefault="00140392" w:rsidP="00140392">
      <w:pPr>
        <w:tabs>
          <w:tab w:val="left" w:pos="9356"/>
        </w:tabs>
        <w:spacing w:line="360" w:lineRule="auto"/>
        <w:jc w:val="both"/>
        <w:rPr>
          <w:rFonts w:ascii="Arial" w:hAnsi="Arial" w:cs="Arial"/>
          <w:sz w:val="22"/>
          <w:szCs w:val="22"/>
        </w:rPr>
      </w:pPr>
    </w:p>
    <w:p w14:paraId="37EA7D45"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 xml:space="preserve">In den Krippenräumlichkeiten war es uns ein Anliegen, dass die Kinder Ihre Welt über ihren Körper und ihre Sinne erfahren können.  Durch eine sinnliche Gestaltung </w:t>
      </w:r>
      <w:r>
        <w:rPr>
          <w:rFonts w:ascii="Arial" w:hAnsi="Arial" w:cs="Arial"/>
          <w:sz w:val="22"/>
          <w:szCs w:val="22"/>
        </w:rPr>
        <w:t xml:space="preserve">der </w:t>
      </w:r>
      <w:r w:rsidRPr="00D2392E">
        <w:rPr>
          <w:rFonts w:ascii="Arial" w:hAnsi="Arial" w:cs="Arial"/>
          <w:sz w:val="22"/>
          <w:szCs w:val="22"/>
        </w:rPr>
        <w:t>Räume und eine Aufteilung in verschiedene kleine Räume</w:t>
      </w:r>
      <w:r>
        <w:rPr>
          <w:rFonts w:ascii="Arial" w:hAnsi="Arial" w:cs="Arial"/>
          <w:sz w:val="22"/>
          <w:szCs w:val="22"/>
        </w:rPr>
        <w:t>,</w:t>
      </w:r>
      <w:r w:rsidRPr="00D2392E">
        <w:rPr>
          <w:rFonts w:ascii="Arial" w:hAnsi="Arial" w:cs="Arial"/>
          <w:sz w:val="22"/>
          <w:szCs w:val="22"/>
        </w:rPr>
        <w:t xml:space="preserve"> sollen die Kinder mehr Geborgenheit erfahren. Die Ausstattung lädt zum experimentieren mit allen Sinnen ein. Durch je einen separaten Schlafraum pro Gruppe, kö</w:t>
      </w:r>
      <w:r w:rsidRPr="00D2392E">
        <w:rPr>
          <w:rFonts w:ascii="Arial" w:hAnsi="Arial" w:cs="Arial"/>
          <w:sz w:val="22"/>
          <w:szCs w:val="22"/>
        </w:rPr>
        <w:t>n</w:t>
      </w:r>
      <w:r w:rsidRPr="00D2392E">
        <w:rPr>
          <w:rFonts w:ascii="Arial" w:hAnsi="Arial" w:cs="Arial"/>
          <w:sz w:val="22"/>
          <w:szCs w:val="22"/>
        </w:rPr>
        <w:t>nen wir zu jeder Tageszeit auf die individuellen Schlafbedürfnisse der K</w:t>
      </w:r>
      <w:r>
        <w:rPr>
          <w:rFonts w:ascii="Arial" w:hAnsi="Arial" w:cs="Arial"/>
          <w:sz w:val="22"/>
          <w:szCs w:val="22"/>
        </w:rPr>
        <w:t>inder eingehen. Der San</w:t>
      </w:r>
      <w:r>
        <w:rPr>
          <w:rFonts w:ascii="Arial" w:hAnsi="Arial" w:cs="Arial"/>
          <w:sz w:val="22"/>
          <w:szCs w:val="22"/>
        </w:rPr>
        <w:t>i</w:t>
      </w:r>
      <w:r>
        <w:rPr>
          <w:rFonts w:ascii="Arial" w:hAnsi="Arial" w:cs="Arial"/>
          <w:sz w:val="22"/>
          <w:szCs w:val="22"/>
        </w:rPr>
        <w:t>tärraum</w:t>
      </w:r>
      <w:r w:rsidRPr="00D2392E">
        <w:rPr>
          <w:rFonts w:ascii="Arial" w:hAnsi="Arial" w:cs="Arial"/>
          <w:sz w:val="22"/>
          <w:szCs w:val="22"/>
        </w:rPr>
        <w:t xml:space="preserve"> verfügt über zwei Wickelmöglichkeiten (mit Treppenaufgang für Kinder), sowie </w:t>
      </w:r>
      <w:r>
        <w:rPr>
          <w:rFonts w:ascii="Arial" w:hAnsi="Arial" w:cs="Arial"/>
          <w:sz w:val="22"/>
          <w:szCs w:val="22"/>
        </w:rPr>
        <w:t xml:space="preserve">einem Stehwickelpodest und 3 </w:t>
      </w:r>
      <w:r w:rsidRPr="00D2392E">
        <w:rPr>
          <w:rFonts w:ascii="Arial" w:hAnsi="Arial" w:cs="Arial"/>
          <w:sz w:val="22"/>
          <w:szCs w:val="22"/>
        </w:rPr>
        <w:t>Kleinkindtoiletten und einer niedrigen Waschrinne. Grundlage dieses Raumkonzeptes war die Förderung der Sauberkeitserziehung und Selbständigkeit der Kinder</w:t>
      </w:r>
      <w:r>
        <w:rPr>
          <w:rFonts w:ascii="Arial" w:hAnsi="Arial" w:cs="Arial"/>
          <w:sz w:val="22"/>
          <w:szCs w:val="22"/>
        </w:rPr>
        <w:t xml:space="preserve">, nach den Prinzipien von Emmi </w:t>
      </w:r>
      <w:proofErr w:type="spellStart"/>
      <w:r>
        <w:rPr>
          <w:rFonts w:ascii="Arial" w:hAnsi="Arial" w:cs="Arial"/>
          <w:sz w:val="22"/>
          <w:szCs w:val="22"/>
        </w:rPr>
        <w:t>Pikler</w:t>
      </w:r>
      <w:proofErr w:type="spellEnd"/>
      <w:r>
        <w:rPr>
          <w:rFonts w:ascii="Arial" w:hAnsi="Arial" w:cs="Arial"/>
          <w:sz w:val="22"/>
          <w:szCs w:val="22"/>
        </w:rPr>
        <w:t xml:space="preserve"> und Maria Montessori</w:t>
      </w:r>
      <w:r w:rsidRPr="00D2392E">
        <w:rPr>
          <w:rFonts w:ascii="Arial" w:hAnsi="Arial" w:cs="Arial"/>
          <w:sz w:val="22"/>
          <w:szCs w:val="22"/>
        </w:rPr>
        <w:t>.</w:t>
      </w:r>
    </w:p>
    <w:p w14:paraId="39D49543" w14:textId="77777777" w:rsidR="00140392" w:rsidRPr="00D2392E" w:rsidRDefault="00140392" w:rsidP="00140392">
      <w:pPr>
        <w:tabs>
          <w:tab w:val="left" w:pos="9356"/>
        </w:tabs>
        <w:spacing w:line="360" w:lineRule="auto"/>
        <w:jc w:val="both"/>
        <w:rPr>
          <w:rFonts w:ascii="Arial" w:hAnsi="Arial" w:cs="Arial"/>
          <w:sz w:val="22"/>
          <w:szCs w:val="22"/>
        </w:rPr>
      </w:pPr>
    </w:p>
    <w:p w14:paraId="2B6EF2F9" w14:textId="77777777" w:rsidR="00382115" w:rsidRDefault="00140392" w:rsidP="00140392">
      <w:pPr>
        <w:tabs>
          <w:tab w:val="left" w:pos="9356"/>
        </w:tabs>
        <w:spacing w:line="360" w:lineRule="auto"/>
        <w:jc w:val="both"/>
        <w:rPr>
          <w:rFonts w:ascii="Arial" w:hAnsi="Arial" w:cs="Arial"/>
          <w:sz w:val="22"/>
          <w:szCs w:val="22"/>
        </w:rPr>
      </w:pPr>
      <w:r>
        <w:rPr>
          <w:rFonts w:ascii="Arial" w:hAnsi="Arial" w:cs="Arial"/>
          <w:sz w:val="22"/>
          <w:szCs w:val="22"/>
        </w:rPr>
        <w:t xml:space="preserve">Die Gruppenräume des Kindergartens </w:t>
      </w:r>
      <w:r w:rsidRPr="00D2392E">
        <w:rPr>
          <w:rFonts w:ascii="Arial" w:hAnsi="Arial" w:cs="Arial"/>
          <w:sz w:val="22"/>
          <w:szCs w:val="22"/>
        </w:rPr>
        <w:t>sind mit einer Fensterfront südlich mit Blick auf den Garten ausgestattet. Dadurch dringt viel Tageslicht in die Gruppenräume und schafft eine freundliche A</w:t>
      </w:r>
      <w:r w:rsidRPr="00D2392E">
        <w:rPr>
          <w:rFonts w:ascii="Arial" w:hAnsi="Arial" w:cs="Arial"/>
          <w:sz w:val="22"/>
          <w:szCs w:val="22"/>
        </w:rPr>
        <w:t>t</w:t>
      </w:r>
      <w:r w:rsidRPr="00D2392E">
        <w:rPr>
          <w:rFonts w:ascii="Arial" w:hAnsi="Arial" w:cs="Arial"/>
          <w:sz w:val="22"/>
          <w:szCs w:val="22"/>
        </w:rPr>
        <w:t>mosphäre. Der Kindergartenbereich wurde im Hinblick auf die Förderung der Selbstständigkeit konzipiert.</w:t>
      </w:r>
      <w:r>
        <w:rPr>
          <w:rFonts w:ascii="Arial" w:hAnsi="Arial" w:cs="Arial"/>
          <w:sz w:val="22"/>
          <w:szCs w:val="22"/>
        </w:rPr>
        <w:t xml:space="preserve"> </w:t>
      </w:r>
      <w:r w:rsidRPr="00D2392E">
        <w:rPr>
          <w:rFonts w:ascii="Arial" w:hAnsi="Arial" w:cs="Arial"/>
          <w:sz w:val="22"/>
          <w:szCs w:val="22"/>
        </w:rPr>
        <w:t>Jeder Gruppenraum hat einen Nebenraum sowie eine Galerie, in die sich die Kinder zurückziehen können. Die Nebenräume, können optimal für Kleingruppenangebote genutzt we</w:t>
      </w:r>
      <w:r w:rsidRPr="00D2392E">
        <w:rPr>
          <w:rFonts w:ascii="Arial" w:hAnsi="Arial" w:cs="Arial"/>
          <w:sz w:val="22"/>
          <w:szCs w:val="22"/>
        </w:rPr>
        <w:t>r</w:t>
      </w:r>
      <w:r w:rsidRPr="00D2392E">
        <w:rPr>
          <w:rFonts w:ascii="Arial" w:hAnsi="Arial" w:cs="Arial"/>
          <w:sz w:val="22"/>
          <w:szCs w:val="22"/>
        </w:rPr>
        <w:t>den.</w:t>
      </w:r>
    </w:p>
    <w:p w14:paraId="5A6C06CF" w14:textId="3777C874" w:rsidR="00382115" w:rsidRDefault="00382115">
      <w:pPr>
        <w:rPr>
          <w:rFonts w:ascii="Arial" w:hAnsi="Arial" w:cs="Arial"/>
          <w:sz w:val="22"/>
          <w:szCs w:val="22"/>
        </w:rPr>
      </w:pPr>
    </w:p>
    <w:p w14:paraId="7D4E108E"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Der Gruppenraum ist durch die Gestaltung von kleinen Spielnischen in unterschiedliche kle</w:t>
      </w:r>
      <w:r>
        <w:rPr>
          <w:rFonts w:ascii="Arial" w:hAnsi="Arial" w:cs="Arial"/>
          <w:sz w:val="22"/>
          <w:szCs w:val="22"/>
        </w:rPr>
        <w:t xml:space="preserve">ine Spielereiche unterteilt und vermittelt dadurch </w:t>
      </w:r>
      <w:r w:rsidRPr="00D2392E">
        <w:rPr>
          <w:rFonts w:ascii="Arial" w:hAnsi="Arial" w:cs="Arial"/>
          <w:sz w:val="22"/>
          <w:szCs w:val="22"/>
        </w:rPr>
        <w:t>Struktur und Geborgenheit.</w:t>
      </w:r>
    </w:p>
    <w:p w14:paraId="36DE243A"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Im Flurb</w:t>
      </w:r>
      <w:r>
        <w:rPr>
          <w:rFonts w:ascii="Arial" w:hAnsi="Arial" w:cs="Arial"/>
          <w:sz w:val="22"/>
          <w:szCs w:val="22"/>
        </w:rPr>
        <w:t xml:space="preserve">ereich befinden sich noch eine Rollenspielecke </w:t>
      </w:r>
      <w:r w:rsidRPr="00D2392E">
        <w:rPr>
          <w:rFonts w:ascii="Arial" w:hAnsi="Arial" w:cs="Arial"/>
          <w:sz w:val="22"/>
          <w:szCs w:val="22"/>
        </w:rPr>
        <w:t xml:space="preserve">und eine </w:t>
      </w:r>
      <w:r>
        <w:rPr>
          <w:rFonts w:ascii="Arial" w:hAnsi="Arial" w:cs="Arial"/>
          <w:sz w:val="22"/>
          <w:szCs w:val="22"/>
        </w:rPr>
        <w:t>Ecke mit Konstruktionsmaterial und Holzbausteine</w:t>
      </w:r>
      <w:r w:rsidRPr="00D2392E">
        <w:rPr>
          <w:rFonts w:ascii="Arial" w:hAnsi="Arial" w:cs="Arial"/>
          <w:sz w:val="22"/>
          <w:szCs w:val="22"/>
        </w:rPr>
        <w:t>.</w:t>
      </w:r>
      <w:r>
        <w:rPr>
          <w:rFonts w:ascii="Arial" w:hAnsi="Arial" w:cs="Arial"/>
          <w:sz w:val="22"/>
          <w:szCs w:val="22"/>
        </w:rPr>
        <w:t xml:space="preserve"> Diese beiden Spielbereiche werden von beiden Kindergartengruppen genutzt.</w:t>
      </w:r>
    </w:p>
    <w:p w14:paraId="03209CAA" w14:textId="77777777" w:rsidR="00140392"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Unser Sanitärraum ist mit sei</w:t>
      </w:r>
      <w:r>
        <w:rPr>
          <w:rFonts w:ascii="Arial" w:hAnsi="Arial" w:cs="Arial"/>
          <w:sz w:val="22"/>
          <w:szCs w:val="22"/>
        </w:rPr>
        <w:t>nen k</w:t>
      </w:r>
      <w:r w:rsidRPr="00D2392E">
        <w:rPr>
          <w:rFonts w:ascii="Arial" w:hAnsi="Arial" w:cs="Arial"/>
          <w:sz w:val="22"/>
          <w:szCs w:val="22"/>
        </w:rPr>
        <w:t>leine</w:t>
      </w:r>
      <w:r>
        <w:rPr>
          <w:rFonts w:ascii="Arial" w:hAnsi="Arial" w:cs="Arial"/>
          <w:sz w:val="22"/>
          <w:szCs w:val="22"/>
        </w:rPr>
        <w:t>n Waschbecken, Toilettenkabinen und einem Wickeltisch</w:t>
      </w:r>
      <w:r w:rsidRPr="00D2392E">
        <w:rPr>
          <w:rFonts w:ascii="Arial" w:hAnsi="Arial" w:cs="Arial"/>
          <w:sz w:val="22"/>
          <w:szCs w:val="22"/>
        </w:rPr>
        <w:t xml:space="preserve"> optimal auf die Bedürfnisse der Kinder </w:t>
      </w:r>
      <w:r>
        <w:rPr>
          <w:rFonts w:ascii="Arial" w:hAnsi="Arial" w:cs="Arial"/>
          <w:sz w:val="22"/>
          <w:szCs w:val="22"/>
        </w:rPr>
        <w:t xml:space="preserve">abgestimmt. </w:t>
      </w:r>
    </w:p>
    <w:p w14:paraId="1526E633" w14:textId="77777777" w:rsidR="00140392" w:rsidRDefault="00140392" w:rsidP="00140392">
      <w:pPr>
        <w:tabs>
          <w:tab w:val="left" w:pos="9356"/>
        </w:tabs>
        <w:spacing w:line="360" w:lineRule="auto"/>
        <w:jc w:val="both"/>
        <w:rPr>
          <w:rFonts w:ascii="Arial" w:hAnsi="Arial" w:cs="Arial"/>
          <w:sz w:val="22"/>
          <w:szCs w:val="22"/>
        </w:rPr>
      </w:pPr>
    </w:p>
    <w:p w14:paraId="1059EE1A" w14:textId="77777777" w:rsidR="00140392" w:rsidRPr="00C86D86" w:rsidRDefault="00140392" w:rsidP="00140392">
      <w:pPr>
        <w:spacing w:before="240" w:line="360" w:lineRule="auto"/>
        <w:jc w:val="both"/>
        <w:rPr>
          <w:rFonts w:ascii="Arial" w:hAnsi="Arial" w:cs="Arial"/>
          <w:sz w:val="22"/>
          <w:szCs w:val="22"/>
        </w:rPr>
      </w:pPr>
      <w:r w:rsidRPr="00C86D86">
        <w:rPr>
          <w:rFonts w:ascii="Arial" w:hAnsi="Arial" w:cs="Arial"/>
          <w:sz w:val="22"/>
          <w:szCs w:val="22"/>
        </w:rPr>
        <w:t>Die Stammgruppe der Hortkinder ist die Turnhalle, die mit altersentsprechenden Möbeln, Spiel- und Bastelmaterial ausgestattet ist. Als Hausaufgabenraum dient zusätzlich das Therapiezimmer, die mit entsprechenden Tischen und Stühlen ausgestattet sind. Den Hortkindern stehen alle Räumlichkeiten im gesamten Kindergarten zur Verfügung, ausgenommen Büro und Personalzi</w:t>
      </w:r>
      <w:r w:rsidRPr="00C86D86">
        <w:rPr>
          <w:rFonts w:ascii="Arial" w:hAnsi="Arial" w:cs="Arial"/>
          <w:sz w:val="22"/>
          <w:szCs w:val="22"/>
        </w:rPr>
        <w:t>m</w:t>
      </w:r>
      <w:r w:rsidRPr="00C86D86">
        <w:rPr>
          <w:rFonts w:ascii="Arial" w:hAnsi="Arial" w:cs="Arial"/>
          <w:sz w:val="22"/>
          <w:szCs w:val="22"/>
        </w:rPr>
        <w:t>mer. Damit sich die Kinder von den Kindergartenkindern absondern können, steht ihnen zusätzlich eine Werkhütte und das Atelier zur Verfügung.</w:t>
      </w:r>
    </w:p>
    <w:p w14:paraId="65100F12" w14:textId="77777777" w:rsidR="00140392" w:rsidRPr="00D2392E" w:rsidRDefault="00140392" w:rsidP="00140392">
      <w:pPr>
        <w:shd w:val="clear" w:color="auto" w:fill="FFFFFF" w:themeFill="background1"/>
        <w:spacing w:after="160" w:line="360" w:lineRule="auto"/>
        <w:jc w:val="both"/>
        <w:rPr>
          <w:rFonts w:ascii="Arial" w:hAnsi="Arial" w:cs="Arial"/>
          <w:sz w:val="22"/>
          <w:szCs w:val="22"/>
        </w:rPr>
      </w:pPr>
      <w:r w:rsidRPr="00C86D86">
        <w:rPr>
          <w:rFonts w:ascii="Arial" w:hAnsi="Arial" w:cs="Arial"/>
          <w:sz w:val="22"/>
          <w:szCs w:val="22"/>
        </w:rPr>
        <w:t>Den Garten dürfen die Hortkinder nach Rücksprache mit dem</w:t>
      </w:r>
      <w:r w:rsidRPr="00FE5588">
        <w:rPr>
          <w:rFonts w:ascii="Arial" w:hAnsi="Arial" w:cs="Arial"/>
          <w:sz w:val="22"/>
          <w:szCs w:val="22"/>
        </w:rPr>
        <w:t xml:space="preserve"> </w:t>
      </w:r>
      <w:r w:rsidRPr="00C86D86">
        <w:rPr>
          <w:rFonts w:ascii="Arial" w:hAnsi="Arial" w:cs="Arial"/>
          <w:sz w:val="22"/>
          <w:szCs w:val="22"/>
        </w:rPr>
        <w:t>Betreuungspersonal unbeaufsichtigt nutzen.</w:t>
      </w:r>
    </w:p>
    <w:p w14:paraId="341F0526"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Unser Haus ist ein heller, freundlicher, gemütlicher und au</w:t>
      </w:r>
      <w:r>
        <w:rPr>
          <w:rFonts w:ascii="Arial" w:hAnsi="Arial" w:cs="Arial"/>
          <w:sz w:val="22"/>
          <w:szCs w:val="22"/>
        </w:rPr>
        <w:t>ch funktioneller Ort, an dem sich</w:t>
      </w:r>
      <w:r w:rsidRPr="00D2392E">
        <w:rPr>
          <w:rFonts w:ascii="Arial" w:hAnsi="Arial" w:cs="Arial"/>
          <w:sz w:val="22"/>
          <w:szCs w:val="22"/>
        </w:rPr>
        <w:t xml:space="preserve"> Groß und Klein gerne begegnen und wohl fühlen.</w:t>
      </w:r>
    </w:p>
    <w:p w14:paraId="251553F4" w14:textId="77777777" w:rsidR="00140392" w:rsidRPr="00D2392E" w:rsidRDefault="00140392" w:rsidP="00140392">
      <w:pPr>
        <w:tabs>
          <w:tab w:val="left" w:pos="9356"/>
        </w:tabs>
        <w:spacing w:line="360" w:lineRule="auto"/>
        <w:jc w:val="both"/>
        <w:rPr>
          <w:rFonts w:ascii="Arial" w:hAnsi="Arial" w:cs="Arial"/>
          <w:sz w:val="22"/>
          <w:szCs w:val="22"/>
        </w:rPr>
      </w:pPr>
    </w:p>
    <w:p w14:paraId="3E42869E"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Auf unserem großzügigen Außengelände können die Kinder ihrem Bewegungsdrang freien Lauf lassen. Durch zwei unterschiedlich gestaltete und von einander getrennte Spielbereiche</w:t>
      </w:r>
      <w:r>
        <w:rPr>
          <w:rFonts w:ascii="Arial" w:hAnsi="Arial" w:cs="Arial"/>
          <w:sz w:val="22"/>
          <w:szCs w:val="22"/>
        </w:rPr>
        <w:t xml:space="preserve"> für Ki</w:t>
      </w:r>
      <w:r>
        <w:rPr>
          <w:rFonts w:ascii="Arial" w:hAnsi="Arial" w:cs="Arial"/>
          <w:sz w:val="22"/>
          <w:szCs w:val="22"/>
        </w:rPr>
        <w:t>n</w:t>
      </w:r>
      <w:r>
        <w:rPr>
          <w:rFonts w:ascii="Arial" w:hAnsi="Arial" w:cs="Arial"/>
          <w:sz w:val="22"/>
          <w:szCs w:val="22"/>
        </w:rPr>
        <w:t>dergarten und Kinderkrippe</w:t>
      </w:r>
      <w:r w:rsidRPr="00D2392E">
        <w:rPr>
          <w:rFonts w:ascii="Arial" w:hAnsi="Arial" w:cs="Arial"/>
          <w:sz w:val="22"/>
          <w:szCs w:val="22"/>
        </w:rPr>
        <w:t>, können wir auf die unterschiedl</w:t>
      </w:r>
      <w:r>
        <w:rPr>
          <w:rFonts w:ascii="Arial" w:hAnsi="Arial" w:cs="Arial"/>
          <w:sz w:val="22"/>
          <w:szCs w:val="22"/>
        </w:rPr>
        <w:t>ichen Bedürfnisse der beiden</w:t>
      </w:r>
      <w:r w:rsidRPr="00D2392E">
        <w:rPr>
          <w:rFonts w:ascii="Arial" w:hAnsi="Arial" w:cs="Arial"/>
          <w:sz w:val="22"/>
          <w:szCs w:val="22"/>
        </w:rPr>
        <w:t xml:space="preserve"> Alter</w:t>
      </w:r>
      <w:r w:rsidRPr="00D2392E">
        <w:rPr>
          <w:rFonts w:ascii="Arial" w:hAnsi="Arial" w:cs="Arial"/>
          <w:sz w:val="22"/>
          <w:szCs w:val="22"/>
        </w:rPr>
        <w:t>s</w:t>
      </w:r>
      <w:r w:rsidRPr="00D2392E">
        <w:rPr>
          <w:rFonts w:ascii="Arial" w:hAnsi="Arial" w:cs="Arial"/>
          <w:sz w:val="22"/>
          <w:szCs w:val="22"/>
        </w:rPr>
        <w:t>gruppen eingehen.</w:t>
      </w:r>
    </w:p>
    <w:p w14:paraId="1933201C" w14:textId="77777777" w:rsidR="00140392" w:rsidRDefault="00140392" w:rsidP="00140392">
      <w:pPr>
        <w:tabs>
          <w:tab w:val="left" w:pos="9356"/>
        </w:tabs>
        <w:spacing w:line="360" w:lineRule="auto"/>
        <w:jc w:val="both"/>
        <w:rPr>
          <w:rFonts w:ascii="Arial" w:hAnsi="Arial" w:cs="Arial"/>
          <w:sz w:val="22"/>
          <w:szCs w:val="22"/>
        </w:rPr>
      </w:pPr>
    </w:p>
    <w:p w14:paraId="59639B4D" w14:textId="77777777" w:rsidR="00D72F33" w:rsidRPr="00D2392E" w:rsidRDefault="00D72F33" w:rsidP="00140392">
      <w:pPr>
        <w:tabs>
          <w:tab w:val="left" w:pos="9356"/>
        </w:tabs>
        <w:spacing w:line="360" w:lineRule="auto"/>
        <w:jc w:val="both"/>
        <w:rPr>
          <w:rFonts w:ascii="Arial" w:hAnsi="Arial" w:cs="Arial"/>
          <w:sz w:val="22"/>
          <w:szCs w:val="22"/>
        </w:rPr>
      </w:pPr>
    </w:p>
    <w:p w14:paraId="5D49BD9A" w14:textId="77777777" w:rsidR="00140392" w:rsidRPr="005431BD" w:rsidRDefault="00140392" w:rsidP="00DA4A66">
      <w:pPr>
        <w:pStyle w:val="Listenabsatz"/>
        <w:numPr>
          <w:ilvl w:val="0"/>
          <w:numId w:val="6"/>
        </w:numPr>
        <w:spacing w:after="0" w:line="360" w:lineRule="auto"/>
        <w:jc w:val="both"/>
        <w:outlineLvl w:val="0"/>
        <w:rPr>
          <w:rFonts w:ascii="Arial" w:hAnsi="Arial" w:cs="Arial"/>
          <w:b/>
        </w:rPr>
      </w:pPr>
      <w:bookmarkStart w:id="3" w:name="_Toc54171481"/>
      <w:r>
        <w:rPr>
          <w:rFonts w:ascii="Arial" w:hAnsi="Arial" w:cs="Arial"/>
          <w:b/>
        </w:rPr>
        <w:t>R</w:t>
      </w:r>
      <w:r w:rsidRPr="005431BD">
        <w:rPr>
          <w:rFonts w:ascii="Arial" w:hAnsi="Arial" w:cs="Arial"/>
          <w:b/>
        </w:rPr>
        <w:t>ahmenbedingungen</w:t>
      </w:r>
      <w:bookmarkEnd w:id="3"/>
    </w:p>
    <w:p w14:paraId="70FB949C" w14:textId="77777777" w:rsidR="00140392" w:rsidRPr="00D2392E" w:rsidRDefault="00140392" w:rsidP="00140392">
      <w:pPr>
        <w:tabs>
          <w:tab w:val="left" w:pos="9356"/>
        </w:tabs>
        <w:spacing w:line="360" w:lineRule="auto"/>
        <w:ind w:left="-6"/>
        <w:jc w:val="both"/>
        <w:rPr>
          <w:rFonts w:ascii="Arial" w:hAnsi="Arial" w:cs="Arial"/>
          <w:sz w:val="22"/>
          <w:szCs w:val="22"/>
        </w:rPr>
      </w:pPr>
    </w:p>
    <w:p w14:paraId="7E811270" w14:textId="77777777" w:rsidR="00140392" w:rsidRPr="00B20C55" w:rsidRDefault="00140392" w:rsidP="00140392">
      <w:pPr>
        <w:tabs>
          <w:tab w:val="left" w:pos="426"/>
          <w:tab w:val="left" w:pos="9356"/>
        </w:tabs>
        <w:spacing w:line="360" w:lineRule="auto"/>
        <w:jc w:val="both"/>
        <w:rPr>
          <w:rFonts w:ascii="Arial" w:hAnsi="Arial" w:cs="Arial"/>
          <w:i/>
          <w:sz w:val="22"/>
          <w:szCs w:val="22"/>
          <w:u w:val="single"/>
        </w:rPr>
      </w:pPr>
      <w:r w:rsidRPr="00B20C55">
        <w:rPr>
          <w:rFonts w:ascii="Arial" w:hAnsi="Arial" w:cs="Arial"/>
          <w:i/>
          <w:sz w:val="22"/>
          <w:szCs w:val="22"/>
          <w:u w:val="single"/>
        </w:rPr>
        <w:t>Gesetzliche Grundlagen</w:t>
      </w:r>
    </w:p>
    <w:p w14:paraId="38AD56F0" w14:textId="77777777" w:rsidR="00140392" w:rsidRPr="00D2392E" w:rsidRDefault="00140392" w:rsidP="00140392">
      <w:pPr>
        <w:tabs>
          <w:tab w:val="left" w:pos="4537"/>
          <w:tab w:val="left" w:pos="9356"/>
        </w:tabs>
        <w:spacing w:line="360" w:lineRule="auto"/>
        <w:ind w:left="-6"/>
        <w:jc w:val="both"/>
        <w:rPr>
          <w:rFonts w:ascii="Arial" w:hAnsi="Arial" w:cs="Arial"/>
          <w:sz w:val="22"/>
          <w:szCs w:val="22"/>
        </w:rPr>
      </w:pPr>
    </w:p>
    <w:p w14:paraId="6CECFF97" w14:textId="77777777" w:rsidR="00140392" w:rsidRPr="00D2392E" w:rsidRDefault="00140392" w:rsidP="00140392">
      <w:pPr>
        <w:tabs>
          <w:tab w:val="left" w:pos="4537"/>
          <w:tab w:val="left" w:pos="9356"/>
        </w:tabs>
        <w:spacing w:line="360" w:lineRule="auto"/>
        <w:ind w:left="-6"/>
        <w:jc w:val="both"/>
        <w:rPr>
          <w:rFonts w:ascii="Arial" w:hAnsi="Arial" w:cs="Arial"/>
          <w:sz w:val="22"/>
          <w:szCs w:val="22"/>
        </w:rPr>
      </w:pPr>
      <w:r w:rsidRPr="00D2392E">
        <w:rPr>
          <w:rFonts w:ascii="Arial" w:hAnsi="Arial" w:cs="Arial"/>
          <w:sz w:val="22"/>
          <w:szCs w:val="22"/>
        </w:rPr>
        <w:t>Für die pädagogische Arbeit in unserer Einrichtung gelten:</w:t>
      </w:r>
    </w:p>
    <w:p w14:paraId="5B162BDB" w14:textId="77777777" w:rsidR="00140392" w:rsidRDefault="00140392" w:rsidP="002449A7">
      <w:pPr>
        <w:pStyle w:val="Listenabsatz"/>
        <w:numPr>
          <w:ilvl w:val="0"/>
          <w:numId w:val="14"/>
        </w:numPr>
        <w:spacing w:after="0" w:line="360" w:lineRule="auto"/>
        <w:ind w:left="426"/>
        <w:jc w:val="both"/>
        <w:rPr>
          <w:rFonts w:ascii="Arial" w:hAnsi="Arial" w:cs="Arial"/>
        </w:rPr>
      </w:pPr>
      <w:r>
        <w:rPr>
          <w:rFonts w:ascii="Arial" w:hAnsi="Arial" w:cs="Arial"/>
        </w:rPr>
        <w:t>Bayerisches Kinderbildungs- und Betreuungsgesetz (</w:t>
      </w:r>
      <w:proofErr w:type="spellStart"/>
      <w:r>
        <w:rPr>
          <w:rFonts w:ascii="Arial" w:hAnsi="Arial" w:cs="Arial"/>
        </w:rPr>
        <w:t>BayKiBiG</w:t>
      </w:r>
      <w:proofErr w:type="spellEnd"/>
      <w:r>
        <w:rPr>
          <w:rFonts w:ascii="Arial" w:hAnsi="Arial" w:cs="Arial"/>
        </w:rPr>
        <w:t>) und seinen Ausführungsb</w:t>
      </w:r>
      <w:r>
        <w:rPr>
          <w:rFonts w:ascii="Arial" w:hAnsi="Arial" w:cs="Arial"/>
        </w:rPr>
        <w:t>e</w:t>
      </w:r>
      <w:r>
        <w:rPr>
          <w:rFonts w:ascii="Arial" w:hAnsi="Arial" w:cs="Arial"/>
        </w:rPr>
        <w:t>stimmungen</w:t>
      </w:r>
    </w:p>
    <w:p w14:paraId="7C9D4EE4" w14:textId="77777777" w:rsidR="00140392" w:rsidRDefault="00140392" w:rsidP="002449A7">
      <w:pPr>
        <w:pStyle w:val="Listenabsatz"/>
        <w:numPr>
          <w:ilvl w:val="0"/>
          <w:numId w:val="14"/>
        </w:numPr>
        <w:spacing w:after="0" w:line="360" w:lineRule="auto"/>
        <w:ind w:left="426"/>
        <w:jc w:val="both"/>
        <w:rPr>
          <w:rFonts w:ascii="Arial" w:hAnsi="Arial" w:cs="Arial"/>
        </w:rPr>
      </w:pPr>
      <w:r>
        <w:rPr>
          <w:rFonts w:ascii="Arial" w:hAnsi="Arial" w:cs="Arial"/>
        </w:rPr>
        <w:t>Sozialgesetzbuch VIII (§5 und §§ 22-24 SGB)</w:t>
      </w:r>
    </w:p>
    <w:p w14:paraId="39E874F8" w14:textId="77777777" w:rsidR="00140392" w:rsidRPr="00F47C64" w:rsidRDefault="00140392" w:rsidP="002449A7">
      <w:pPr>
        <w:pStyle w:val="Listenabsatz"/>
        <w:numPr>
          <w:ilvl w:val="0"/>
          <w:numId w:val="14"/>
        </w:numPr>
        <w:spacing w:after="0" w:line="360" w:lineRule="auto"/>
        <w:ind w:left="426"/>
        <w:jc w:val="both"/>
        <w:rPr>
          <w:rFonts w:ascii="Arial" w:hAnsi="Arial" w:cs="Arial"/>
        </w:rPr>
      </w:pPr>
      <w:r w:rsidRPr="00F47C64">
        <w:rPr>
          <w:rFonts w:ascii="Arial" w:hAnsi="Arial" w:cs="Arial"/>
        </w:rPr>
        <w:t>Bayerischer Bildungs- und Erziehungsplan (BEP)</w:t>
      </w:r>
    </w:p>
    <w:p w14:paraId="25DC168D" w14:textId="77777777" w:rsidR="00140392" w:rsidRDefault="00140392" w:rsidP="002449A7">
      <w:pPr>
        <w:pStyle w:val="Listenabsatz"/>
        <w:numPr>
          <w:ilvl w:val="0"/>
          <w:numId w:val="14"/>
        </w:numPr>
        <w:spacing w:after="0" w:line="360" w:lineRule="auto"/>
        <w:ind w:left="426"/>
        <w:jc w:val="both"/>
        <w:rPr>
          <w:rFonts w:ascii="Arial" w:hAnsi="Arial" w:cs="Arial"/>
        </w:rPr>
      </w:pPr>
      <w:r>
        <w:rPr>
          <w:rFonts w:ascii="Arial" w:hAnsi="Arial" w:cs="Arial"/>
        </w:rPr>
        <w:t xml:space="preserve">Betriebserlaubnis </w:t>
      </w:r>
    </w:p>
    <w:p w14:paraId="0759EB81" w14:textId="77777777" w:rsidR="00140392" w:rsidRPr="00BA0A06" w:rsidRDefault="00140392" w:rsidP="002449A7">
      <w:pPr>
        <w:pStyle w:val="Listenabsatz"/>
        <w:numPr>
          <w:ilvl w:val="0"/>
          <w:numId w:val="14"/>
        </w:numPr>
        <w:spacing w:after="0" w:line="360" w:lineRule="auto"/>
        <w:ind w:left="426"/>
        <w:jc w:val="both"/>
        <w:rPr>
          <w:rFonts w:ascii="Arial" w:hAnsi="Arial" w:cs="Arial"/>
        </w:rPr>
      </w:pPr>
      <w:r>
        <w:rPr>
          <w:rFonts w:ascii="Arial" w:hAnsi="Arial" w:cs="Arial"/>
        </w:rPr>
        <w:t>Pädagogische Konzeption</w:t>
      </w:r>
    </w:p>
    <w:p w14:paraId="1FAC63E5" w14:textId="77777777" w:rsidR="00140392" w:rsidRDefault="00140392" w:rsidP="00140392">
      <w:pPr>
        <w:tabs>
          <w:tab w:val="left" w:pos="1290"/>
          <w:tab w:val="left" w:pos="9356"/>
        </w:tabs>
        <w:spacing w:line="360" w:lineRule="auto"/>
        <w:ind w:left="-6"/>
        <w:jc w:val="both"/>
        <w:rPr>
          <w:rFonts w:ascii="Arial" w:hAnsi="Arial" w:cs="Arial"/>
          <w:i/>
          <w:sz w:val="22"/>
          <w:szCs w:val="22"/>
          <w:u w:val="single"/>
        </w:rPr>
      </w:pPr>
    </w:p>
    <w:p w14:paraId="33810C3A" w14:textId="77777777" w:rsidR="00140392" w:rsidRPr="00B20C55" w:rsidRDefault="00140392" w:rsidP="00140392">
      <w:pPr>
        <w:tabs>
          <w:tab w:val="left" w:pos="426"/>
        </w:tabs>
        <w:spacing w:line="360" w:lineRule="auto"/>
        <w:jc w:val="both"/>
        <w:rPr>
          <w:rFonts w:ascii="Arial" w:hAnsi="Arial" w:cs="Arial"/>
          <w:i/>
          <w:sz w:val="22"/>
          <w:szCs w:val="22"/>
          <w:u w:val="single"/>
        </w:rPr>
      </w:pPr>
      <w:r w:rsidRPr="00B20C55">
        <w:rPr>
          <w:rFonts w:ascii="Arial" w:hAnsi="Arial" w:cs="Arial"/>
          <w:i/>
          <w:sz w:val="22"/>
          <w:szCs w:val="22"/>
          <w:u w:val="single"/>
        </w:rPr>
        <w:t>Finanzierung</w:t>
      </w:r>
    </w:p>
    <w:p w14:paraId="78BEE435" w14:textId="77777777" w:rsidR="00140392" w:rsidRPr="00D2392E" w:rsidRDefault="00140392" w:rsidP="00140392">
      <w:pPr>
        <w:tabs>
          <w:tab w:val="left" w:pos="9356"/>
        </w:tabs>
        <w:spacing w:line="360" w:lineRule="auto"/>
        <w:ind w:left="-6"/>
        <w:jc w:val="both"/>
        <w:rPr>
          <w:rFonts w:ascii="Arial" w:hAnsi="Arial" w:cs="Arial"/>
          <w:sz w:val="22"/>
          <w:szCs w:val="22"/>
        </w:rPr>
      </w:pPr>
    </w:p>
    <w:p w14:paraId="4E45CEF9" w14:textId="77777777" w:rsidR="00140392" w:rsidRPr="00D2392E" w:rsidRDefault="00140392" w:rsidP="00140392">
      <w:pPr>
        <w:tabs>
          <w:tab w:val="left" w:pos="5780"/>
          <w:tab w:val="left" w:pos="9356"/>
        </w:tabs>
        <w:spacing w:line="360" w:lineRule="auto"/>
        <w:ind w:left="-6"/>
        <w:jc w:val="both"/>
        <w:rPr>
          <w:rFonts w:ascii="Arial" w:hAnsi="Arial" w:cs="Arial"/>
          <w:sz w:val="22"/>
          <w:szCs w:val="22"/>
        </w:rPr>
      </w:pPr>
      <w:r w:rsidRPr="00D2392E">
        <w:rPr>
          <w:rFonts w:ascii="Arial" w:hAnsi="Arial" w:cs="Arial"/>
          <w:sz w:val="22"/>
          <w:szCs w:val="22"/>
        </w:rPr>
        <w:t>Die Plätze in unserer Kindertagesstätte werden sowohl über Zuschüsse der Stadt Schrobenha</w:t>
      </w:r>
      <w:r w:rsidRPr="00D2392E">
        <w:rPr>
          <w:rFonts w:ascii="Arial" w:hAnsi="Arial" w:cs="Arial"/>
          <w:sz w:val="22"/>
          <w:szCs w:val="22"/>
        </w:rPr>
        <w:t>u</w:t>
      </w:r>
      <w:r w:rsidRPr="00D2392E">
        <w:rPr>
          <w:rFonts w:ascii="Arial" w:hAnsi="Arial" w:cs="Arial"/>
          <w:sz w:val="22"/>
          <w:szCs w:val="22"/>
        </w:rPr>
        <w:t xml:space="preserve">sen und des Land Bayern als auch über die Betreuungsbeiträge der Eltern finanziert. </w:t>
      </w:r>
    </w:p>
    <w:p w14:paraId="6721FAE6" w14:textId="77777777" w:rsidR="00140392" w:rsidRPr="00D2392E" w:rsidRDefault="00140392" w:rsidP="00140392">
      <w:pPr>
        <w:tabs>
          <w:tab w:val="left" w:pos="5780"/>
          <w:tab w:val="left" w:pos="9356"/>
        </w:tabs>
        <w:spacing w:line="360" w:lineRule="auto"/>
        <w:ind w:left="-6"/>
        <w:jc w:val="both"/>
        <w:rPr>
          <w:rFonts w:ascii="Arial" w:hAnsi="Arial" w:cs="Arial"/>
          <w:sz w:val="22"/>
          <w:szCs w:val="22"/>
        </w:rPr>
      </w:pPr>
      <w:r w:rsidRPr="00D2392E">
        <w:rPr>
          <w:rFonts w:ascii="Arial" w:hAnsi="Arial" w:cs="Arial"/>
          <w:sz w:val="22"/>
          <w:szCs w:val="22"/>
        </w:rPr>
        <w:t xml:space="preserve">Die staatlichen Förderungen erfolgt </w:t>
      </w:r>
      <w:proofErr w:type="spellStart"/>
      <w:r w:rsidRPr="00D2392E">
        <w:rPr>
          <w:rFonts w:ascii="Arial" w:hAnsi="Arial" w:cs="Arial"/>
          <w:sz w:val="22"/>
          <w:szCs w:val="22"/>
        </w:rPr>
        <w:t>kindbezo</w:t>
      </w:r>
      <w:r>
        <w:rPr>
          <w:rFonts w:ascii="Arial" w:hAnsi="Arial" w:cs="Arial"/>
          <w:sz w:val="22"/>
          <w:szCs w:val="22"/>
        </w:rPr>
        <w:t>gen</w:t>
      </w:r>
      <w:proofErr w:type="spellEnd"/>
      <w:r>
        <w:rPr>
          <w:rFonts w:ascii="Arial" w:hAnsi="Arial" w:cs="Arial"/>
          <w:sz w:val="22"/>
          <w:szCs w:val="22"/>
        </w:rPr>
        <w:t>. Der jährliche Förderbetrag</w:t>
      </w:r>
      <w:r w:rsidRPr="00D2392E">
        <w:rPr>
          <w:rFonts w:ascii="Arial" w:hAnsi="Arial" w:cs="Arial"/>
          <w:sz w:val="22"/>
          <w:szCs w:val="22"/>
        </w:rPr>
        <w:t xml:space="preserve"> pro Kind errechnet sich aus einem vorgegebenen Basiswert (festgelegt durch das Staatsministerium für Arbeit Sozia</w:t>
      </w:r>
      <w:r w:rsidRPr="00D2392E">
        <w:rPr>
          <w:rFonts w:ascii="Arial" w:hAnsi="Arial" w:cs="Arial"/>
          <w:sz w:val="22"/>
          <w:szCs w:val="22"/>
        </w:rPr>
        <w:t>l</w:t>
      </w:r>
      <w:r w:rsidRPr="00D2392E">
        <w:rPr>
          <w:rFonts w:ascii="Arial" w:hAnsi="Arial" w:cs="Arial"/>
          <w:sz w:val="22"/>
          <w:szCs w:val="22"/>
        </w:rPr>
        <w:t>ordnung, Familie und Frauen), der gebuchten Nutzungszeit sowie einem Gewichtungsfaktor. Der Gewichtungsfaktor beschreibt den pädagogischen und betreuerischen Aufwand pro Kind.</w:t>
      </w:r>
    </w:p>
    <w:p w14:paraId="1DA33E98" w14:textId="77777777" w:rsidR="00140392" w:rsidRPr="00D2392E" w:rsidRDefault="00140392" w:rsidP="00140392">
      <w:pPr>
        <w:tabs>
          <w:tab w:val="left" w:pos="9356"/>
        </w:tabs>
        <w:spacing w:line="360" w:lineRule="auto"/>
        <w:jc w:val="both"/>
        <w:rPr>
          <w:rFonts w:ascii="Arial" w:hAnsi="Arial" w:cs="Arial"/>
          <w:sz w:val="22"/>
          <w:szCs w:val="22"/>
        </w:rPr>
      </w:pPr>
    </w:p>
    <w:p w14:paraId="1AA51C6C" w14:textId="77777777" w:rsidR="00140392" w:rsidRPr="00B20C55" w:rsidRDefault="00140392" w:rsidP="00140392">
      <w:pPr>
        <w:tabs>
          <w:tab w:val="left" w:pos="284"/>
        </w:tabs>
        <w:spacing w:line="360" w:lineRule="auto"/>
        <w:jc w:val="both"/>
        <w:rPr>
          <w:rFonts w:ascii="Arial" w:hAnsi="Arial" w:cs="Arial"/>
          <w:i/>
          <w:sz w:val="22"/>
          <w:szCs w:val="22"/>
          <w:u w:val="single"/>
        </w:rPr>
      </w:pPr>
      <w:r w:rsidRPr="00B20C55">
        <w:rPr>
          <w:rFonts w:ascii="Arial" w:hAnsi="Arial" w:cs="Arial"/>
          <w:i/>
          <w:sz w:val="22"/>
          <w:szCs w:val="22"/>
          <w:u w:val="single"/>
        </w:rPr>
        <w:t>Öffnungszeiten und Schließzeiten</w:t>
      </w:r>
    </w:p>
    <w:p w14:paraId="4B400E7C" w14:textId="77777777" w:rsidR="00140392" w:rsidRPr="00D2392E" w:rsidRDefault="00140392" w:rsidP="00140392">
      <w:pPr>
        <w:tabs>
          <w:tab w:val="left" w:pos="9356"/>
        </w:tabs>
        <w:spacing w:line="360" w:lineRule="auto"/>
        <w:ind w:left="-6"/>
        <w:jc w:val="both"/>
        <w:rPr>
          <w:rFonts w:ascii="Arial" w:hAnsi="Arial" w:cs="Arial"/>
          <w:sz w:val="22"/>
          <w:szCs w:val="22"/>
        </w:rPr>
      </w:pPr>
    </w:p>
    <w:p w14:paraId="73788E2D" w14:textId="77777777" w:rsidR="00140392" w:rsidRDefault="00140392" w:rsidP="00140392">
      <w:pPr>
        <w:tabs>
          <w:tab w:val="left" w:pos="9356"/>
        </w:tabs>
        <w:spacing w:line="360" w:lineRule="auto"/>
        <w:ind w:left="-6"/>
        <w:jc w:val="both"/>
        <w:rPr>
          <w:rFonts w:ascii="Arial" w:hAnsi="Arial" w:cs="Arial"/>
          <w:sz w:val="22"/>
          <w:szCs w:val="22"/>
        </w:rPr>
      </w:pPr>
      <w:r w:rsidRPr="00D2392E">
        <w:rPr>
          <w:rFonts w:ascii="Arial" w:hAnsi="Arial" w:cs="Arial"/>
          <w:sz w:val="22"/>
          <w:szCs w:val="22"/>
        </w:rPr>
        <w:t xml:space="preserve">Unsere Kindertagesstätte </w:t>
      </w:r>
      <w:r w:rsidRPr="000E6C3C">
        <w:rPr>
          <w:rFonts w:ascii="Arial" w:hAnsi="Arial" w:cs="Arial"/>
          <w:sz w:val="22"/>
          <w:szCs w:val="22"/>
        </w:rPr>
        <w:t xml:space="preserve">ist </w:t>
      </w:r>
      <w:r w:rsidR="00D72F33" w:rsidRPr="000E6C3C">
        <w:rPr>
          <w:rFonts w:ascii="Arial" w:hAnsi="Arial" w:cs="Arial"/>
          <w:bCs/>
          <w:sz w:val="22"/>
          <w:szCs w:val="22"/>
        </w:rPr>
        <w:t>montags</w:t>
      </w:r>
      <w:r w:rsidRPr="000E6C3C">
        <w:rPr>
          <w:rFonts w:ascii="Arial" w:hAnsi="Arial" w:cs="Arial"/>
          <w:sz w:val="22"/>
          <w:szCs w:val="22"/>
        </w:rPr>
        <w:t xml:space="preserve"> bis </w:t>
      </w:r>
      <w:r w:rsidR="00D72F33" w:rsidRPr="000E6C3C">
        <w:rPr>
          <w:rFonts w:ascii="Arial" w:hAnsi="Arial" w:cs="Arial"/>
          <w:sz w:val="22"/>
          <w:szCs w:val="22"/>
        </w:rPr>
        <w:t>donnerstags</w:t>
      </w:r>
      <w:r>
        <w:rPr>
          <w:rFonts w:ascii="Arial" w:hAnsi="Arial" w:cs="Arial"/>
          <w:sz w:val="22"/>
          <w:szCs w:val="22"/>
        </w:rPr>
        <w:t xml:space="preserve"> von 7:00 bis 16:3</w:t>
      </w:r>
      <w:r w:rsidRPr="00D2392E">
        <w:rPr>
          <w:rFonts w:ascii="Arial" w:hAnsi="Arial" w:cs="Arial"/>
          <w:sz w:val="22"/>
          <w:szCs w:val="22"/>
        </w:rPr>
        <w:t>0 Uhr</w:t>
      </w:r>
      <w:r>
        <w:rPr>
          <w:rFonts w:ascii="Arial" w:hAnsi="Arial" w:cs="Arial"/>
          <w:sz w:val="22"/>
          <w:szCs w:val="22"/>
        </w:rPr>
        <w:t xml:space="preserve"> und </w:t>
      </w:r>
      <w:r w:rsidR="00C23795">
        <w:rPr>
          <w:rFonts w:ascii="Arial" w:hAnsi="Arial" w:cs="Arial"/>
          <w:sz w:val="22"/>
          <w:szCs w:val="22"/>
        </w:rPr>
        <w:t>freitags</w:t>
      </w:r>
      <w:r>
        <w:rPr>
          <w:rFonts w:ascii="Arial" w:hAnsi="Arial" w:cs="Arial"/>
          <w:sz w:val="22"/>
          <w:szCs w:val="22"/>
        </w:rPr>
        <w:t xml:space="preserve"> von 7:00 bis 15:00 Uhr</w:t>
      </w:r>
      <w:r w:rsidRPr="00D2392E">
        <w:rPr>
          <w:rFonts w:ascii="Arial" w:hAnsi="Arial" w:cs="Arial"/>
          <w:sz w:val="22"/>
          <w:szCs w:val="22"/>
        </w:rPr>
        <w:t xml:space="preserve"> geöffnet.</w:t>
      </w:r>
    </w:p>
    <w:p w14:paraId="72F33A19" w14:textId="77777777" w:rsidR="00140392" w:rsidRPr="000E6C3C" w:rsidRDefault="00140392" w:rsidP="00140392">
      <w:pPr>
        <w:tabs>
          <w:tab w:val="left" w:pos="9356"/>
        </w:tabs>
        <w:spacing w:line="360" w:lineRule="auto"/>
        <w:ind w:left="-6"/>
        <w:jc w:val="both"/>
        <w:rPr>
          <w:rFonts w:ascii="Arial" w:hAnsi="Arial" w:cs="Arial"/>
          <w:sz w:val="22"/>
          <w:szCs w:val="22"/>
        </w:rPr>
      </w:pPr>
      <w:r>
        <w:rPr>
          <w:rFonts w:ascii="Arial" w:hAnsi="Arial" w:cs="Arial"/>
          <w:sz w:val="22"/>
          <w:szCs w:val="22"/>
        </w:rPr>
        <w:t>Die Pädagogische Kernzeit in der Krippe und im Kinderharten ist von 08:30 Uhr bis 12:30 Uhr, im Hort bis 15.00 Uhr</w:t>
      </w:r>
      <w:r w:rsidR="000E6C3C">
        <w:rPr>
          <w:rFonts w:ascii="Arial" w:hAnsi="Arial" w:cs="Arial"/>
          <w:sz w:val="22"/>
          <w:szCs w:val="22"/>
        </w:rPr>
        <w:t>.</w:t>
      </w:r>
      <w:r>
        <w:rPr>
          <w:rFonts w:ascii="Arial" w:hAnsi="Arial" w:cs="Arial"/>
          <w:sz w:val="22"/>
          <w:szCs w:val="22"/>
        </w:rPr>
        <w:t xml:space="preserve"> </w:t>
      </w:r>
      <w:r w:rsidRPr="000E6C3C">
        <w:rPr>
          <w:rFonts w:ascii="Arial" w:hAnsi="Arial" w:cs="Arial"/>
          <w:sz w:val="22"/>
          <w:szCs w:val="22"/>
        </w:rPr>
        <w:t xml:space="preserve">In dieser Zeit </w:t>
      </w:r>
      <w:r w:rsidR="002971E2" w:rsidRPr="000E6C3C">
        <w:rPr>
          <w:rFonts w:ascii="Arial" w:hAnsi="Arial" w:cs="Arial"/>
          <w:sz w:val="22"/>
          <w:szCs w:val="22"/>
        </w:rPr>
        <w:t>sind</w:t>
      </w:r>
      <w:r w:rsidRPr="000E6C3C">
        <w:rPr>
          <w:rFonts w:ascii="Arial" w:hAnsi="Arial" w:cs="Arial"/>
          <w:sz w:val="22"/>
          <w:szCs w:val="22"/>
        </w:rPr>
        <w:t xml:space="preserve"> ein Bringen </w:t>
      </w:r>
      <w:r w:rsidR="002971E2">
        <w:rPr>
          <w:rFonts w:ascii="Arial" w:hAnsi="Arial" w:cs="Arial"/>
          <w:sz w:val="22"/>
          <w:szCs w:val="22"/>
        </w:rPr>
        <w:t xml:space="preserve">oder ein </w:t>
      </w:r>
      <w:r w:rsidRPr="000E6C3C">
        <w:rPr>
          <w:rFonts w:ascii="Arial" w:hAnsi="Arial" w:cs="Arial"/>
          <w:sz w:val="22"/>
          <w:szCs w:val="22"/>
        </w:rPr>
        <w:t>Abholen der Kinder nur Ausnahme fä</w:t>
      </w:r>
      <w:r w:rsidRPr="000E6C3C">
        <w:rPr>
          <w:rFonts w:ascii="Arial" w:hAnsi="Arial" w:cs="Arial"/>
          <w:sz w:val="22"/>
          <w:szCs w:val="22"/>
        </w:rPr>
        <w:t>l</w:t>
      </w:r>
      <w:r w:rsidRPr="000E6C3C">
        <w:rPr>
          <w:rFonts w:ascii="Arial" w:hAnsi="Arial" w:cs="Arial"/>
          <w:sz w:val="22"/>
          <w:szCs w:val="22"/>
        </w:rPr>
        <w:t>len möglich!</w:t>
      </w:r>
    </w:p>
    <w:p w14:paraId="7808C4B1" w14:textId="77777777" w:rsidR="00140392" w:rsidRPr="00D33C35" w:rsidRDefault="00140392" w:rsidP="00140392">
      <w:pPr>
        <w:tabs>
          <w:tab w:val="left" w:pos="9356"/>
        </w:tabs>
        <w:spacing w:line="360" w:lineRule="auto"/>
        <w:ind w:left="-6"/>
        <w:jc w:val="both"/>
        <w:rPr>
          <w:rFonts w:ascii="Arial" w:hAnsi="Arial" w:cs="Arial"/>
          <w:i/>
          <w:sz w:val="22"/>
          <w:szCs w:val="22"/>
        </w:rPr>
      </w:pPr>
    </w:p>
    <w:p w14:paraId="036EC4FF" w14:textId="77777777" w:rsidR="00140392" w:rsidRPr="00D2392E" w:rsidRDefault="00140392" w:rsidP="00140392">
      <w:pPr>
        <w:tabs>
          <w:tab w:val="left" w:pos="9356"/>
        </w:tabs>
        <w:spacing w:line="360" w:lineRule="auto"/>
        <w:ind w:left="-6"/>
        <w:jc w:val="both"/>
        <w:rPr>
          <w:rFonts w:ascii="Arial" w:hAnsi="Arial" w:cs="Arial"/>
          <w:sz w:val="22"/>
          <w:szCs w:val="22"/>
        </w:rPr>
      </w:pPr>
      <w:r w:rsidRPr="00D2392E">
        <w:rPr>
          <w:rFonts w:ascii="Arial" w:hAnsi="Arial" w:cs="Arial"/>
          <w:sz w:val="22"/>
          <w:szCs w:val="22"/>
        </w:rPr>
        <w:t>Die Schließtage beschränken sich auf maximal 30 Tage im Jahr und verteilen sich vorwiegend auf die Ferienzeiten. Die Schließzeitenplanung wird zu Beginn des Kita-Jahres festgelegt und schrif</w:t>
      </w:r>
      <w:r w:rsidRPr="00D2392E">
        <w:rPr>
          <w:rFonts w:ascii="Arial" w:hAnsi="Arial" w:cs="Arial"/>
          <w:sz w:val="22"/>
          <w:szCs w:val="22"/>
        </w:rPr>
        <w:t>t</w:t>
      </w:r>
      <w:r w:rsidRPr="00D2392E">
        <w:rPr>
          <w:rFonts w:ascii="Arial" w:hAnsi="Arial" w:cs="Arial"/>
          <w:sz w:val="22"/>
          <w:szCs w:val="22"/>
        </w:rPr>
        <w:t>lich mitgeteilt.</w:t>
      </w:r>
    </w:p>
    <w:p w14:paraId="4B882681" w14:textId="77777777" w:rsidR="00140392" w:rsidRPr="00D2392E" w:rsidRDefault="00140392" w:rsidP="00140392">
      <w:pPr>
        <w:tabs>
          <w:tab w:val="left" w:pos="9356"/>
        </w:tabs>
        <w:spacing w:line="360" w:lineRule="auto"/>
        <w:ind w:right="568"/>
        <w:jc w:val="both"/>
        <w:rPr>
          <w:rFonts w:ascii="Arial" w:hAnsi="Arial" w:cs="Arial"/>
          <w:sz w:val="22"/>
          <w:szCs w:val="22"/>
        </w:rPr>
      </w:pPr>
    </w:p>
    <w:p w14:paraId="413A01B9" w14:textId="77777777" w:rsidR="00140392" w:rsidRDefault="00140392" w:rsidP="00140392">
      <w:pPr>
        <w:tabs>
          <w:tab w:val="left" w:pos="284"/>
        </w:tabs>
        <w:spacing w:line="360" w:lineRule="auto"/>
        <w:ind w:right="568"/>
        <w:jc w:val="both"/>
        <w:rPr>
          <w:rFonts w:ascii="Arial" w:hAnsi="Arial" w:cs="Arial"/>
          <w:i/>
          <w:sz w:val="22"/>
          <w:szCs w:val="22"/>
          <w:u w:val="single"/>
        </w:rPr>
      </w:pPr>
      <w:r w:rsidRPr="00B20C55">
        <w:rPr>
          <w:rFonts w:ascii="Arial" w:hAnsi="Arial" w:cs="Arial"/>
          <w:i/>
          <w:sz w:val="22"/>
          <w:szCs w:val="22"/>
          <w:u w:val="single"/>
        </w:rPr>
        <w:t>Kosten</w:t>
      </w:r>
    </w:p>
    <w:p w14:paraId="6960EE65" w14:textId="77777777" w:rsidR="00140392" w:rsidRDefault="00140392" w:rsidP="00D510E9">
      <w:pPr>
        <w:pStyle w:val="KonzeptText"/>
      </w:pPr>
    </w:p>
    <w:p w14:paraId="46A690E0" w14:textId="77777777" w:rsidR="00140392" w:rsidRPr="00D2392E" w:rsidRDefault="00140392" w:rsidP="00140392">
      <w:pPr>
        <w:pStyle w:val="KeinLeerraum"/>
        <w:spacing w:line="360" w:lineRule="auto"/>
        <w:ind w:right="568"/>
        <w:jc w:val="both"/>
        <w:rPr>
          <w:rFonts w:ascii="Arial" w:hAnsi="Arial" w:cs="Arial"/>
          <w:sz w:val="22"/>
          <w:szCs w:val="22"/>
        </w:rPr>
      </w:pPr>
      <w:r>
        <w:rPr>
          <w:rFonts w:ascii="Arial" w:hAnsi="Arial" w:cs="Arial"/>
          <w:sz w:val="22"/>
          <w:szCs w:val="22"/>
        </w:rPr>
        <w:t>Die monatlichen Betreuungsgebühren, Gebühren für das Essen sowie für Material- und G</w:t>
      </w:r>
      <w:r>
        <w:rPr>
          <w:rFonts w:ascii="Arial" w:hAnsi="Arial" w:cs="Arial"/>
          <w:sz w:val="22"/>
          <w:szCs w:val="22"/>
        </w:rPr>
        <w:t>e</w:t>
      </w:r>
      <w:r>
        <w:rPr>
          <w:rFonts w:ascii="Arial" w:hAnsi="Arial" w:cs="Arial"/>
          <w:sz w:val="22"/>
          <w:szCs w:val="22"/>
        </w:rPr>
        <w:t>tränkepauschale (in</w:t>
      </w:r>
      <w:r w:rsidR="00ED7D00">
        <w:rPr>
          <w:rFonts w:ascii="Arial" w:hAnsi="Arial" w:cs="Arial"/>
          <w:sz w:val="22"/>
          <w:szCs w:val="22"/>
        </w:rPr>
        <w:t>k</w:t>
      </w:r>
      <w:r>
        <w:rPr>
          <w:rFonts w:ascii="Arial" w:hAnsi="Arial" w:cs="Arial"/>
          <w:sz w:val="22"/>
          <w:szCs w:val="22"/>
        </w:rPr>
        <w:t>l. Portfolio) können Sie unserer Homepage entnehmen.</w:t>
      </w:r>
    </w:p>
    <w:p w14:paraId="7F10C8B3" w14:textId="77777777" w:rsidR="00140392" w:rsidRPr="000E6C3C" w:rsidRDefault="00140392" w:rsidP="00D510E9">
      <w:pPr>
        <w:pStyle w:val="KonzeptText"/>
        <w:rPr>
          <w:sz w:val="22"/>
          <w:szCs w:val="22"/>
        </w:rPr>
      </w:pPr>
      <w:r w:rsidRPr="000E6C3C">
        <w:rPr>
          <w:sz w:val="22"/>
          <w:szCs w:val="22"/>
        </w:rPr>
        <w:t>Der monatliche Betreuungsbeitrag errechnet sich aus einer Jahrespauschale und ist auch während Schließzeiten und krankheitsbedingter Abwesenheit zu entrichten.</w:t>
      </w:r>
    </w:p>
    <w:p w14:paraId="41F06760" w14:textId="77777777" w:rsidR="00140392" w:rsidRPr="000E6C3C" w:rsidRDefault="00140392" w:rsidP="00140392">
      <w:pPr>
        <w:pStyle w:val="KeinLeerraum"/>
        <w:rPr>
          <w:sz w:val="22"/>
          <w:szCs w:val="22"/>
        </w:rPr>
      </w:pPr>
    </w:p>
    <w:p w14:paraId="3EBA9A87" w14:textId="77777777" w:rsidR="00140392" w:rsidRPr="000E6C3C" w:rsidRDefault="00140392" w:rsidP="00D510E9">
      <w:pPr>
        <w:pStyle w:val="KonzeptText"/>
        <w:rPr>
          <w:color w:val="000000" w:themeColor="text1"/>
          <w:sz w:val="22"/>
          <w:szCs w:val="22"/>
        </w:rPr>
      </w:pPr>
      <w:r w:rsidRPr="000E6C3C">
        <w:rPr>
          <w:sz w:val="22"/>
          <w:szCs w:val="22"/>
        </w:rPr>
        <w:t>Kinder im letzten Jahr vor der Einschulung erhalten einen Zuschuss von 100 € auf den Elternbe</w:t>
      </w:r>
      <w:r w:rsidRPr="000E6C3C">
        <w:rPr>
          <w:sz w:val="22"/>
          <w:szCs w:val="22"/>
        </w:rPr>
        <w:t>i</w:t>
      </w:r>
      <w:r w:rsidRPr="000E6C3C">
        <w:rPr>
          <w:sz w:val="22"/>
          <w:szCs w:val="22"/>
        </w:rPr>
        <w:t xml:space="preserve">trag (für 12 Monate). </w:t>
      </w:r>
      <w:r w:rsidRPr="000E6C3C">
        <w:rPr>
          <w:color w:val="000000" w:themeColor="text1"/>
          <w:sz w:val="22"/>
          <w:szCs w:val="22"/>
        </w:rPr>
        <w:t>Die Kosten für Spiele- und Getränkegeld müssen in dieser Zeit weiterhin b</w:t>
      </w:r>
      <w:r w:rsidRPr="000E6C3C">
        <w:rPr>
          <w:color w:val="000000" w:themeColor="text1"/>
          <w:sz w:val="22"/>
          <w:szCs w:val="22"/>
        </w:rPr>
        <w:t>e</w:t>
      </w:r>
      <w:r w:rsidRPr="000E6C3C">
        <w:rPr>
          <w:color w:val="000000" w:themeColor="text1"/>
          <w:sz w:val="22"/>
          <w:szCs w:val="22"/>
        </w:rPr>
        <w:t>zahlt werden.</w:t>
      </w:r>
    </w:p>
    <w:p w14:paraId="17C6FFEB" w14:textId="77777777" w:rsidR="00140392" w:rsidRPr="00D2392E" w:rsidRDefault="00140392" w:rsidP="00140392">
      <w:pPr>
        <w:pStyle w:val="KeinLeerraum"/>
        <w:spacing w:line="360" w:lineRule="auto"/>
        <w:ind w:right="568"/>
        <w:jc w:val="both"/>
        <w:rPr>
          <w:rFonts w:ascii="Arial" w:hAnsi="Arial" w:cs="Arial"/>
          <w:sz w:val="22"/>
          <w:szCs w:val="22"/>
        </w:rPr>
      </w:pPr>
    </w:p>
    <w:p w14:paraId="485489CD" w14:textId="77777777" w:rsidR="00382115" w:rsidRDefault="00382115">
      <w:r>
        <w:br w:type="page"/>
      </w:r>
    </w:p>
    <w:p w14:paraId="5BFDCB28" w14:textId="77777777" w:rsidR="00140392" w:rsidRDefault="00140392" w:rsidP="00140392">
      <w:pPr>
        <w:spacing w:line="360" w:lineRule="auto"/>
        <w:jc w:val="both"/>
        <w:rPr>
          <w:rFonts w:ascii="Arial" w:hAnsi="Arial" w:cs="Arial"/>
          <w:i/>
          <w:sz w:val="22"/>
          <w:szCs w:val="22"/>
          <w:u w:val="single"/>
        </w:rPr>
      </w:pPr>
      <w:r w:rsidRPr="00B20C55">
        <w:rPr>
          <w:rFonts w:ascii="Arial" w:hAnsi="Arial" w:cs="Arial"/>
          <w:i/>
          <w:sz w:val="22"/>
          <w:szCs w:val="22"/>
          <w:u w:val="single"/>
        </w:rPr>
        <w:lastRenderedPageBreak/>
        <w:t>Personal</w:t>
      </w:r>
    </w:p>
    <w:p w14:paraId="32679DF7" w14:textId="77777777" w:rsidR="00140392" w:rsidRPr="00B20C55" w:rsidRDefault="00140392" w:rsidP="00140392">
      <w:pPr>
        <w:spacing w:line="360" w:lineRule="auto"/>
        <w:jc w:val="both"/>
        <w:rPr>
          <w:rFonts w:ascii="Arial" w:hAnsi="Arial" w:cs="Arial"/>
          <w:i/>
          <w:sz w:val="22"/>
          <w:szCs w:val="22"/>
          <w:u w:val="single"/>
        </w:rPr>
      </w:pPr>
    </w:p>
    <w:p w14:paraId="4C23DDCD" w14:textId="77777777" w:rsidR="00140392" w:rsidRPr="00D2392E" w:rsidRDefault="00140392" w:rsidP="00140392">
      <w:pPr>
        <w:tabs>
          <w:tab w:val="left" w:pos="3855"/>
        </w:tabs>
        <w:spacing w:line="360" w:lineRule="auto"/>
        <w:ind w:left="-6"/>
        <w:jc w:val="both"/>
        <w:rPr>
          <w:rFonts w:ascii="Arial" w:hAnsi="Arial" w:cs="Arial"/>
          <w:sz w:val="22"/>
          <w:szCs w:val="22"/>
        </w:rPr>
      </w:pPr>
      <w:r w:rsidRPr="00D2392E">
        <w:rPr>
          <w:rFonts w:ascii="Arial" w:hAnsi="Arial" w:cs="Arial"/>
          <w:sz w:val="22"/>
          <w:szCs w:val="22"/>
        </w:rPr>
        <w:t>Zu unserem Team gehören:</w:t>
      </w:r>
    </w:p>
    <w:p w14:paraId="1700EFD8" w14:textId="77777777" w:rsidR="00140392" w:rsidRPr="00507025" w:rsidRDefault="00140392" w:rsidP="00AF01A5">
      <w:pPr>
        <w:pStyle w:val="Listenabsatz"/>
        <w:numPr>
          <w:ilvl w:val="0"/>
          <w:numId w:val="29"/>
        </w:numPr>
        <w:spacing w:after="0" w:line="360" w:lineRule="auto"/>
        <w:jc w:val="both"/>
        <w:rPr>
          <w:rFonts w:ascii="Arial" w:hAnsi="Arial" w:cs="Arial"/>
          <w:color w:val="000000" w:themeColor="text1"/>
        </w:rPr>
      </w:pPr>
      <w:r w:rsidRPr="00507025">
        <w:rPr>
          <w:rFonts w:ascii="Arial" w:hAnsi="Arial" w:cs="Arial"/>
          <w:color w:val="000000" w:themeColor="text1"/>
        </w:rPr>
        <w:t xml:space="preserve">1 </w:t>
      </w:r>
      <w:proofErr w:type="spellStart"/>
      <w:r>
        <w:rPr>
          <w:rFonts w:ascii="Arial" w:hAnsi="Arial" w:cs="Arial"/>
          <w:color w:val="000000" w:themeColor="text1"/>
        </w:rPr>
        <w:t>Kindertagesstätte</w:t>
      </w:r>
      <w:r w:rsidR="000E6C3C">
        <w:rPr>
          <w:rFonts w:ascii="Arial" w:hAnsi="Arial" w:cs="Arial"/>
          <w:color w:val="000000" w:themeColor="text1"/>
        </w:rPr>
        <w:t>nl</w:t>
      </w:r>
      <w:r>
        <w:rPr>
          <w:rFonts w:ascii="Arial" w:hAnsi="Arial" w:cs="Arial"/>
          <w:color w:val="000000" w:themeColor="text1"/>
        </w:rPr>
        <w:t>eitung</w:t>
      </w:r>
      <w:proofErr w:type="spellEnd"/>
    </w:p>
    <w:p w14:paraId="19FDFA4D" w14:textId="77777777" w:rsidR="00140392" w:rsidRDefault="00140392" w:rsidP="00AF01A5">
      <w:pPr>
        <w:pStyle w:val="Listenabsatz"/>
        <w:numPr>
          <w:ilvl w:val="0"/>
          <w:numId w:val="29"/>
        </w:numPr>
        <w:spacing w:after="0" w:line="360" w:lineRule="auto"/>
        <w:jc w:val="both"/>
        <w:rPr>
          <w:rFonts w:ascii="Arial" w:hAnsi="Arial" w:cs="Arial"/>
        </w:rPr>
      </w:pPr>
      <w:r>
        <w:rPr>
          <w:rFonts w:ascii="Arial" w:hAnsi="Arial" w:cs="Arial"/>
        </w:rPr>
        <w:t xml:space="preserve">1 </w:t>
      </w:r>
      <w:r w:rsidR="00C23795">
        <w:rPr>
          <w:rFonts w:ascii="Arial" w:hAnsi="Arial" w:cs="Arial"/>
        </w:rPr>
        <w:t>stellv.</w:t>
      </w:r>
      <w:r>
        <w:rPr>
          <w:rFonts w:ascii="Arial" w:hAnsi="Arial" w:cs="Arial"/>
        </w:rPr>
        <w:t xml:space="preserve"> </w:t>
      </w:r>
      <w:proofErr w:type="spellStart"/>
      <w:r>
        <w:rPr>
          <w:rFonts w:ascii="Arial" w:hAnsi="Arial" w:cs="Arial"/>
        </w:rPr>
        <w:t>Kindertagesstätten</w:t>
      </w:r>
      <w:r w:rsidR="000E6C3C">
        <w:rPr>
          <w:rFonts w:ascii="Arial" w:hAnsi="Arial" w:cs="Arial"/>
        </w:rPr>
        <w:t>l</w:t>
      </w:r>
      <w:r>
        <w:rPr>
          <w:rFonts w:ascii="Arial" w:hAnsi="Arial" w:cs="Arial"/>
        </w:rPr>
        <w:t>eitung</w:t>
      </w:r>
      <w:proofErr w:type="spellEnd"/>
    </w:p>
    <w:p w14:paraId="3F7824BA" w14:textId="77777777" w:rsidR="00140392" w:rsidRDefault="00140392" w:rsidP="00AF01A5">
      <w:pPr>
        <w:pStyle w:val="Listenabsatz"/>
        <w:numPr>
          <w:ilvl w:val="0"/>
          <w:numId w:val="29"/>
        </w:numPr>
        <w:spacing w:after="0" w:line="360" w:lineRule="auto"/>
        <w:jc w:val="both"/>
        <w:rPr>
          <w:rFonts w:ascii="Arial" w:hAnsi="Arial" w:cs="Arial"/>
        </w:rPr>
      </w:pPr>
      <w:r>
        <w:rPr>
          <w:rFonts w:ascii="Arial" w:hAnsi="Arial" w:cs="Arial"/>
        </w:rPr>
        <w:t>Pädagogische Fachkräfte</w:t>
      </w:r>
    </w:p>
    <w:p w14:paraId="7F25DBB8" w14:textId="77777777" w:rsidR="00140392" w:rsidRDefault="00140392" w:rsidP="00AF01A5">
      <w:pPr>
        <w:pStyle w:val="Listenabsatz"/>
        <w:numPr>
          <w:ilvl w:val="0"/>
          <w:numId w:val="29"/>
        </w:numPr>
        <w:spacing w:after="0" w:line="360" w:lineRule="auto"/>
        <w:jc w:val="both"/>
        <w:rPr>
          <w:rFonts w:ascii="Arial" w:hAnsi="Arial" w:cs="Arial"/>
        </w:rPr>
      </w:pPr>
      <w:r>
        <w:rPr>
          <w:rFonts w:ascii="Arial" w:hAnsi="Arial" w:cs="Arial"/>
        </w:rPr>
        <w:t>Pädagogische Ergänzungskräfte</w:t>
      </w:r>
    </w:p>
    <w:p w14:paraId="6A6B0E1D" w14:textId="77777777" w:rsidR="00140392" w:rsidRDefault="00140392" w:rsidP="00AF01A5">
      <w:pPr>
        <w:pStyle w:val="Listenabsatz"/>
        <w:numPr>
          <w:ilvl w:val="0"/>
          <w:numId w:val="29"/>
        </w:numPr>
        <w:spacing w:after="0" w:line="360" w:lineRule="auto"/>
        <w:jc w:val="both"/>
        <w:rPr>
          <w:rFonts w:ascii="Arial" w:hAnsi="Arial" w:cs="Arial"/>
        </w:rPr>
      </w:pPr>
      <w:r>
        <w:rPr>
          <w:rFonts w:ascii="Arial" w:hAnsi="Arial" w:cs="Arial"/>
        </w:rPr>
        <w:t xml:space="preserve">Praktikanten aus pädagogischen Ausbildungsstätten </w:t>
      </w:r>
    </w:p>
    <w:p w14:paraId="28095A82" w14:textId="77777777" w:rsidR="00140392" w:rsidRPr="00D2392E" w:rsidRDefault="00140392" w:rsidP="00140392">
      <w:pPr>
        <w:pStyle w:val="Listenabsatz"/>
        <w:spacing w:line="360" w:lineRule="auto"/>
        <w:ind w:left="714"/>
        <w:jc w:val="both"/>
        <w:rPr>
          <w:rFonts w:ascii="Arial" w:hAnsi="Arial" w:cs="Arial"/>
        </w:rPr>
      </w:pPr>
    </w:p>
    <w:p w14:paraId="09E1FD41"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Laufende Fort- und Weiterbildung</w:t>
      </w:r>
      <w:r w:rsidR="000E6C3C">
        <w:rPr>
          <w:rFonts w:ascii="Arial" w:hAnsi="Arial" w:cs="Arial"/>
          <w:sz w:val="22"/>
          <w:szCs w:val="22"/>
        </w:rPr>
        <w:t>en</w:t>
      </w:r>
      <w:r w:rsidRPr="00D2392E">
        <w:rPr>
          <w:rFonts w:ascii="Arial" w:hAnsi="Arial" w:cs="Arial"/>
          <w:sz w:val="22"/>
          <w:szCs w:val="22"/>
        </w:rPr>
        <w:t xml:space="preserve"> des Personals sichern ein hohes Maß an Qualität und erwe</w:t>
      </w:r>
      <w:r w:rsidRPr="00D2392E">
        <w:rPr>
          <w:rFonts w:ascii="Arial" w:hAnsi="Arial" w:cs="Arial"/>
          <w:sz w:val="22"/>
          <w:szCs w:val="22"/>
        </w:rPr>
        <w:t>i</w:t>
      </w:r>
      <w:r w:rsidRPr="00D2392E">
        <w:rPr>
          <w:rFonts w:ascii="Arial" w:hAnsi="Arial" w:cs="Arial"/>
          <w:sz w:val="22"/>
          <w:szCs w:val="22"/>
        </w:rPr>
        <w:t>tern die fachlichen Kompeten</w:t>
      </w:r>
      <w:r>
        <w:rPr>
          <w:rFonts w:ascii="Arial" w:hAnsi="Arial" w:cs="Arial"/>
          <w:sz w:val="22"/>
          <w:szCs w:val="22"/>
        </w:rPr>
        <w:t>zen. Eine erhöhte Bereitschaft zur</w:t>
      </w:r>
      <w:r w:rsidRPr="00D2392E">
        <w:rPr>
          <w:rFonts w:ascii="Arial" w:hAnsi="Arial" w:cs="Arial"/>
          <w:sz w:val="22"/>
          <w:szCs w:val="22"/>
        </w:rPr>
        <w:t xml:space="preserve"> Weiterbildung ist </w:t>
      </w:r>
      <w:r>
        <w:rPr>
          <w:rFonts w:ascii="Arial" w:hAnsi="Arial" w:cs="Arial"/>
          <w:sz w:val="22"/>
          <w:szCs w:val="22"/>
        </w:rPr>
        <w:t>Grundvorausse</w:t>
      </w:r>
      <w:r>
        <w:rPr>
          <w:rFonts w:ascii="Arial" w:hAnsi="Arial" w:cs="Arial"/>
          <w:sz w:val="22"/>
          <w:szCs w:val="22"/>
        </w:rPr>
        <w:t>t</w:t>
      </w:r>
      <w:r>
        <w:rPr>
          <w:rFonts w:ascii="Arial" w:hAnsi="Arial" w:cs="Arial"/>
          <w:sz w:val="22"/>
          <w:szCs w:val="22"/>
        </w:rPr>
        <w:t xml:space="preserve">zung </w:t>
      </w:r>
      <w:r w:rsidRPr="00D2392E">
        <w:rPr>
          <w:rFonts w:ascii="Arial" w:hAnsi="Arial" w:cs="Arial"/>
          <w:sz w:val="22"/>
          <w:szCs w:val="22"/>
        </w:rPr>
        <w:t xml:space="preserve">für das Team im </w:t>
      </w:r>
      <w:proofErr w:type="spellStart"/>
      <w:r w:rsidRPr="00D2392E">
        <w:rPr>
          <w:rFonts w:ascii="Arial" w:hAnsi="Arial" w:cs="Arial"/>
          <w:sz w:val="22"/>
          <w:szCs w:val="22"/>
        </w:rPr>
        <w:t>Lummerland</w:t>
      </w:r>
      <w:proofErr w:type="spellEnd"/>
      <w:r w:rsidRPr="00D2392E">
        <w:rPr>
          <w:rFonts w:ascii="Arial" w:hAnsi="Arial" w:cs="Arial"/>
          <w:sz w:val="22"/>
          <w:szCs w:val="22"/>
        </w:rPr>
        <w:t>.</w:t>
      </w:r>
    </w:p>
    <w:p w14:paraId="3DBD59CA" w14:textId="77777777" w:rsidR="00140392" w:rsidRPr="00D2392E" w:rsidRDefault="00140392" w:rsidP="00140392">
      <w:pPr>
        <w:spacing w:line="360" w:lineRule="auto"/>
        <w:jc w:val="both"/>
        <w:rPr>
          <w:rFonts w:ascii="Arial" w:hAnsi="Arial" w:cs="Arial"/>
          <w:sz w:val="22"/>
          <w:szCs w:val="22"/>
        </w:rPr>
      </w:pPr>
    </w:p>
    <w:p w14:paraId="242A768C" w14:textId="77777777" w:rsidR="00140392" w:rsidRDefault="00140392" w:rsidP="00140392">
      <w:pPr>
        <w:spacing w:line="360" w:lineRule="auto"/>
        <w:jc w:val="both"/>
        <w:rPr>
          <w:rFonts w:ascii="Arial" w:hAnsi="Arial" w:cs="Arial"/>
          <w:i/>
          <w:sz w:val="22"/>
          <w:szCs w:val="22"/>
          <w:u w:val="single"/>
        </w:rPr>
      </w:pPr>
      <w:r w:rsidRPr="00B20C55">
        <w:rPr>
          <w:rFonts w:ascii="Arial" w:hAnsi="Arial" w:cs="Arial"/>
          <w:i/>
          <w:sz w:val="22"/>
          <w:szCs w:val="22"/>
          <w:u w:val="single"/>
        </w:rPr>
        <w:t xml:space="preserve">Gruppen / Platzkapazität </w:t>
      </w:r>
    </w:p>
    <w:p w14:paraId="0C129C60" w14:textId="77777777" w:rsidR="00140392" w:rsidRPr="00B20C55" w:rsidRDefault="00140392" w:rsidP="00140392">
      <w:pPr>
        <w:spacing w:line="360" w:lineRule="auto"/>
        <w:jc w:val="both"/>
        <w:rPr>
          <w:rFonts w:ascii="Arial" w:hAnsi="Arial" w:cs="Arial"/>
          <w:i/>
          <w:sz w:val="22"/>
          <w:szCs w:val="22"/>
          <w:u w:val="single"/>
        </w:rPr>
      </w:pPr>
    </w:p>
    <w:p w14:paraId="4105B53D" w14:textId="77777777" w:rsidR="00140392" w:rsidRPr="00D2392E" w:rsidRDefault="00140392" w:rsidP="00140392">
      <w:pPr>
        <w:spacing w:line="360" w:lineRule="auto"/>
        <w:ind w:left="-6"/>
        <w:jc w:val="both"/>
        <w:rPr>
          <w:rFonts w:ascii="Arial" w:hAnsi="Arial" w:cs="Arial"/>
          <w:sz w:val="22"/>
          <w:szCs w:val="22"/>
        </w:rPr>
      </w:pPr>
      <w:r w:rsidRPr="00D2392E">
        <w:rPr>
          <w:rFonts w:ascii="Arial" w:hAnsi="Arial" w:cs="Arial"/>
          <w:sz w:val="22"/>
          <w:szCs w:val="22"/>
        </w:rPr>
        <w:t>In der Kinderkrippe haben wir eine Kapazität von 24 Plätzen für Kinder im Alter von 9 Monaten bis zu 3 Jahren. Die Krippenkinder werden in zwei altersgemischten Gruppen „Molly“ und „Emma“ mit bis zu 12 Kindern pro Gruppe betreut.</w:t>
      </w:r>
    </w:p>
    <w:p w14:paraId="1306BF01" w14:textId="77777777" w:rsidR="00140392" w:rsidRDefault="00140392" w:rsidP="00140392">
      <w:pPr>
        <w:spacing w:line="360" w:lineRule="auto"/>
        <w:ind w:left="-6"/>
        <w:jc w:val="both"/>
        <w:rPr>
          <w:rFonts w:ascii="Arial" w:hAnsi="Arial" w:cs="Arial"/>
          <w:sz w:val="22"/>
          <w:szCs w:val="22"/>
        </w:rPr>
      </w:pPr>
      <w:r w:rsidRPr="00D2392E">
        <w:rPr>
          <w:rFonts w:ascii="Arial" w:hAnsi="Arial" w:cs="Arial"/>
          <w:sz w:val="22"/>
          <w:szCs w:val="22"/>
        </w:rPr>
        <w:t>Im Kindergarten</w:t>
      </w:r>
      <w:r>
        <w:rPr>
          <w:rFonts w:ascii="Arial" w:hAnsi="Arial" w:cs="Arial"/>
          <w:sz w:val="22"/>
          <w:szCs w:val="22"/>
        </w:rPr>
        <w:t xml:space="preserve"> in der „Lukas“ und „Jim Knopf</w:t>
      </w:r>
      <w:r w:rsidR="00C23795">
        <w:rPr>
          <w:rFonts w:ascii="Arial" w:hAnsi="Arial" w:cs="Arial"/>
          <w:sz w:val="22"/>
          <w:szCs w:val="22"/>
        </w:rPr>
        <w:t xml:space="preserve">“ </w:t>
      </w:r>
      <w:r w:rsidR="00C23795" w:rsidRPr="00D2392E">
        <w:rPr>
          <w:rFonts w:ascii="Arial" w:hAnsi="Arial" w:cs="Arial"/>
          <w:sz w:val="22"/>
          <w:szCs w:val="22"/>
        </w:rPr>
        <w:t>können</w:t>
      </w:r>
      <w:r w:rsidRPr="00D2392E">
        <w:rPr>
          <w:rFonts w:ascii="Arial" w:hAnsi="Arial" w:cs="Arial"/>
          <w:sz w:val="22"/>
          <w:szCs w:val="22"/>
        </w:rPr>
        <w:t xml:space="preserve"> wir </w:t>
      </w:r>
      <w:r>
        <w:rPr>
          <w:rFonts w:ascii="Arial" w:hAnsi="Arial" w:cs="Arial"/>
          <w:sz w:val="22"/>
          <w:szCs w:val="22"/>
        </w:rPr>
        <w:t xml:space="preserve">bis zu 41 </w:t>
      </w:r>
      <w:r w:rsidRPr="00D2392E">
        <w:rPr>
          <w:rFonts w:ascii="Arial" w:hAnsi="Arial" w:cs="Arial"/>
          <w:sz w:val="22"/>
          <w:szCs w:val="22"/>
        </w:rPr>
        <w:t>Ganztagesplätze von Kindern im Alter von 3 Jahren bis zum Schuleintritt</w:t>
      </w:r>
      <w:r>
        <w:rPr>
          <w:rFonts w:ascii="Arial" w:hAnsi="Arial" w:cs="Arial"/>
          <w:sz w:val="22"/>
          <w:szCs w:val="22"/>
        </w:rPr>
        <w:t>,</w:t>
      </w:r>
      <w:r w:rsidRPr="00D2392E">
        <w:rPr>
          <w:rFonts w:ascii="Arial" w:hAnsi="Arial" w:cs="Arial"/>
          <w:sz w:val="22"/>
          <w:szCs w:val="22"/>
        </w:rPr>
        <w:t xml:space="preserve"> zur Verfügung stellen</w:t>
      </w:r>
      <w:r>
        <w:rPr>
          <w:rFonts w:ascii="Arial" w:hAnsi="Arial" w:cs="Arial"/>
          <w:sz w:val="22"/>
          <w:szCs w:val="22"/>
        </w:rPr>
        <w:t xml:space="preserve"> davon sind bis zu 5 Plätzen für Kindern mit besonderen Bedürfnissen vorbehalten. </w:t>
      </w:r>
      <w:r w:rsidRPr="00D2392E">
        <w:rPr>
          <w:rFonts w:ascii="Arial" w:hAnsi="Arial" w:cs="Arial"/>
          <w:sz w:val="22"/>
          <w:szCs w:val="22"/>
        </w:rPr>
        <w:t>Wir versuchen bei der Zusammenstellung der Gruppen auf eine ausgeglichene Alters- und Geschlechtermischung zu achten.</w:t>
      </w:r>
    </w:p>
    <w:p w14:paraId="04DA34AD" w14:textId="77777777" w:rsidR="00140392" w:rsidRDefault="00140392" w:rsidP="00140392">
      <w:pPr>
        <w:spacing w:line="360" w:lineRule="auto"/>
        <w:ind w:left="-6"/>
        <w:jc w:val="both"/>
        <w:rPr>
          <w:rFonts w:ascii="Arial" w:hAnsi="Arial" w:cs="Arial"/>
          <w:sz w:val="22"/>
          <w:szCs w:val="22"/>
        </w:rPr>
      </w:pPr>
      <w:r>
        <w:rPr>
          <w:rFonts w:ascii="Arial" w:hAnsi="Arial" w:cs="Arial"/>
          <w:sz w:val="22"/>
          <w:szCs w:val="22"/>
        </w:rPr>
        <w:t>Im Hort „</w:t>
      </w:r>
      <w:proofErr w:type="spellStart"/>
      <w:r>
        <w:rPr>
          <w:rFonts w:ascii="Arial" w:hAnsi="Arial" w:cs="Arial"/>
          <w:sz w:val="22"/>
          <w:szCs w:val="22"/>
        </w:rPr>
        <w:t>Nepomuk</w:t>
      </w:r>
      <w:proofErr w:type="spellEnd"/>
      <w:r w:rsidR="00C23795">
        <w:rPr>
          <w:rFonts w:ascii="Arial" w:hAnsi="Arial" w:cs="Arial"/>
          <w:sz w:val="22"/>
          <w:szCs w:val="22"/>
        </w:rPr>
        <w:t>“ haben</w:t>
      </w:r>
      <w:r>
        <w:rPr>
          <w:rFonts w:ascii="Arial" w:hAnsi="Arial" w:cs="Arial"/>
          <w:sz w:val="22"/>
          <w:szCs w:val="22"/>
        </w:rPr>
        <w:t xml:space="preserve"> wir eine Kapazität von 15 Plätzen für Kinder von der 1 bis zur 4 Klasse.</w:t>
      </w:r>
    </w:p>
    <w:p w14:paraId="422383E0" w14:textId="77777777" w:rsidR="00140392" w:rsidRDefault="00140392" w:rsidP="00140392">
      <w:pPr>
        <w:spacing w:line="360" w:lineRule="auto"/>
        <w:ind w:left="-6"/>
        <w:jc w:val="both"/>
        <w:rPr>
          <w:rFonts w:ascii="Arial" w:hAnsi="Arial" w:cs="Arial"/>
          <w:sz w:val="22"/>
          <w:szCs w:val="22"/>
        </w:rPr>
      </w:pPr>
    </w:p>
    <w:p w14:paraId="6786F699" w14:textId="77777777" w:rsidR="00140392" w:rsidRDefault="00140392" w:rsidP="00140392">
      <w:pPr>
        <w:spacing w:line="360" w:lineRule="auto"/>
        <w:ind w:left="-6"/>
        <w:jc w:val="both"/>
        <w:rPr>
          <w:rFonts w:ascii="Arial" w:hAnsi="Arial" w:cs="Arial"/>
          <w:i/>
          <w:sz w:val="22"/>
          <w:szCs w:val="22"/>
          <w:u w:val="single"/>
        </w:rPr>
      </w:pPr>
      <w:r w:rsidRPr="00F771B0">
        <w:rPr>
          <w:rFonts w:ascii="Arial" w:hAnsi="Arial" w:cs="Arial"/>
          <w:i/>
          <w:sz w:val="22"/>
          <w:szCs w:val="22"/>
          <w:u w:val="single"/>
        </w:rPr>
        <w:t>Aufnahmever</w:t>
      </w:r>
      <w:r>
        <w:rPr>
          <w:rFonts w:ascii="Arial" w:hAnsi="Arial" w:cs="Arial"/>
          <w:i/>
          <w:sz w:val="22"/>
          <w:szCs w:val="22"/>
          <w:u w:val="single"/>
        </w:rPr>
        <w:t>f</w:t>
      </w:r>
      <w:r w:rsidRPr="00F771B0">
        <w:rPr>
          <w:rFonts w:ascii="Arial" w:hAnsi="Arial" w:cs="Arial"/>
          <w:i/>
          <w:sz w:val="22"/>
          <w:szCs w:val="22"/>
          <w:u w:val="single"/>
        </w:rPr>
        <w:t>ahren</w:t>
      </w:r>
    </w:p>
    <w:p w14:paraId="3FAF3DB3" w14:textId="77777777" w:rsidR="00140392" w:rsidRPr="00F771B0" w:rsidRDefault="00140392" w:rsidP="00140392">
      <w:pPr>
        <w:spacing w:line="360" w:lineRule="auto"/>
        <w:ind w:left="-6"/>
        <w:jc w:val="both"/>
        <w:rPr>
          <w:rFonts w:ascii="Arial" w:hAnsi="Arial" w:cs="Arial"/>
          <w:i/>
          <w:sz w:val="22"/>
          <w:szCs w:val="22"/>
          <w:u w:val="single"/>
        </w:rPr>
      </w:pPr>
    </w:p>
    <w:p w14:paraId="40DEC801" w14:textId="77777777" w:rsidR="00140392" w:rsidRDefault="00140392" w:rsidP="00140392">
      <w:pPr>
        <w:spacing w:line="360" w:lineRule="auto"/>
        <w:ind w:left="-6"/>
        <w:jc w:val="both"/>
        <w:rPr>
          <w:rFonts w:ascii="Arial" w:hAnsi="Arial" w:cs="Arial"/>
          <w:sz w:val="22"/>
          <w:szCs w:val="22"/>
        </w:rPr>
      </w:pPr>
      <w:r>
        <w:rPr>
          <w:rFonts w:ascii="Arial" w:hAnsi="Arial" w:cs="Arial"/>
          <w:sz w:val="22"/>
          <w:szCs w:val="22"/>
        </w:rPr>
        <w:t>Unsere Einrichtung nimmt ganzjährig Kinder auf, soweit freie Plätze zur Verfügung stehen. Für die Aufnahme nach den Sommerferien findet im Frühjahr (Februar/März) ein „Anmeldetag“ statt. Di</w:t>
      </w:r>
      <w:r>
        <w:rPr>
          <w:rFonts w:ascii="Arial" w:hAnsi="Arial" w:cs="Arial"/>
          <w:sz w:val="22"/>
          <w:szCs w:val="22"/>
        </w:rPr>
        <w:t>e</w:t>
      </w:r>
      <w:r>
        <w:rPr>
          <w:rFonts w:ascii="Arial" w:hAnsi="Arial" w:cs="Arial"/>
          <w:sz w:val="22"/>
          <w:szCs w:val="22"/>
        </w:rPr>
        <w:t>ser wird innerhalb einer „Anmeldewoche“ der Schrobenhausener Kindertageseinrichtungen term</w:t>
      </w:r>
      <w:r>
        <w:rPr>
          <w:rFonts w:ascii="Arial" w:hAnsi="Arial" w:cs="Arial"/>
          <w:sz w:val="22"/>
          <w:szCs w:val="22"/>
        </w:rPr>
        <w:t>i</w:t>
      </w:r>
      <w:r>
        <w:rPr>
          <w:rFonts w:ascii="Arial" w:hAnsi="Arial" w:cs="Arial"/>
          <w:sz w:val="22"/>
          <w:szCs w:val="22"/>
        </w:rPr>
        <w:t xml:space="preserve">niert und durch die Stadt Schrobenhausen, sowie der Einrichtung bekannt gegeben. </w:t>
      </w:r>
    </w:p>
    <w:p w14:paraId="3DABAF3F" w14:textId="77777777" w:rsidR="00140392" w:rsidRDefault="00C23795" w:rsidP="00140392">
      <w:pPr>
        <w:spacing w:line="360" w:lineRule="auto"/>
        <w:ind w:left="-6"/>
        <w:jc w:val="both"/>
        <w:rPr>
          <w:rFonts w:ascii="Arial" w:hAnsi="Arial" w:cs="Arial"/>
          <w:sz w:val="22"/>
          <w:szCs w:val="22"/>
        </w:rPr>
      </w:pPr>
      <w:r>
        <w:rPr>
          <w:rFonts w:ascii="Arial" w:hAnsi="Arial" w:cs="Arial"/>
          <w:sz w:val="22"/>
          <w:szCs w:val="22"/>
        </w:rPr>
        <w:t>Kinder,</w:t>
      </w:r>
      <w:r w:rsidR="00140392">
        <w:rPr>
          <w:rFonts w:ascii="Arial" w:hAnsi="Arial" w:cs="Arial"/>
          <w:sz w:val="22"/>
          <w:szCs w:val="22"/>
        </w:rPr>
        <w:t xml:space="preserve"> die unsere Kinderkrippe oder unseren Kindergarten besuchen, genießen eine erhöhte Pri</w:t>
      </w:r>
      <w:r w:rsidR="00140392">
        <w:rPr>
          <w:rFonts w:ascii="Arial" w:hAnsi="Arial" w:cs="Arial"/>
          <w:sz w:val="22"/>
          <w:szCs w:val="22"/>
        </w:rPr>
        <w:t>o</w:t>
      </w:r>
      <w:r w:rsidR="00140392">
        <w:rPr>
          <w:rFonts w:ascii="Arial" w:hAnsi="Arial" w:cs="Arial"/>
          <w:sz w:val="22"/>
          <w:szCs w:val="22"/>
        </w:rPr>
        <w:t>rität bei der Aufnahme in den Kindergarten bzw. Hort. Geschwisterkinder werden ebenfalls bevo</w:t>
      </w:r>
      <w:r w:rsidR="00140392">
        <w:rPr>
          <w:rFonts w:ascii="Arial" w:hAnsi="Arial" w:cs="Arial"/>
          <w:sz w:val="22"/>
          <w:szCs w:val="22"/>
        </w:rPr>
        <w:t>r</w:t>
      </w:r>
      <w:r w:rsidR="00140392">
        <w:rPr>
          <w:rFonts w:ascii="Arial" w:hAnsi="Arial" w:cs="Arial"/>
          <w:sz w:val="22"/>
          <w:szCs w:val="22"/>
        </w:rPr>
        <w:t>zugt bei der Aufnahme behandelt. Diese Bevorzugung gilt nur dann, wenn bei der Aufnahme des jüngeren Kindes das ältere Kind die Einrichtung noch besucht.</w:t>
      </w:r>
    </w:p>
    <w:p w14:paraId="7E6ED867" w14:textId="77777777" w:rsidR="00140392" w:rsidRDefault="00140392" w:rsidP="00140392">
      <w:pPr>
        <w:spacing w:line="360" w:lineRule="auto"/>
        <w:ind w:left="-6"/>
        <w:jc w:val="both"/>
        <w:rPr>
          <w:rFonts w:ascii="Arial" w:hAnsi="Arial" w:cs="Arial"/>
          <w:sz w:val="22"/>
          <w:szCs w:val="22"/>
        </w:rPr>
      </w:pPr>
      <w:r>
        <w:rPr>
          <w:rFonts w:ascii="Arial" w:hAnsi="Arial" w:cs="Arial"/>
          <w:sz w:val="22"/>
          <w:szCs w:val="22"/>
        </w:rPr>
        <w:t>Individuelle Anmeldetermine können auch während des laufenden Jahres entgegengenommen werden.</w:t>
      </w:r>
    </w:p>
    <w:p w14:paraId="7D70E36C" w14:textId="77777777" w:rsidR="00140392" w:rsidRPr="00D2392E" w:rsidRDefault="00140392" w:rsidP="00DA4A66">
      <w:pPr>
        <w:pStyle w:val="Listenabsatz"/>
        <w:numPr>
          <w:ilvl w:val="0"/>
          <w:numId w:val="6"/>
        </w:numPr>
        <w:spacing w:after="0" w:line="360" w:lineRule="auto"/>
        <w:jc w:val="both"/>
        <w:outlineLvl w:val="0"/>
        <w:rPr>
          <w:rFonts w:ascii="Arial" w:hAnsi="Arial" w:cs="Arial"/>
          <w:b/>
        </w:rPr>
      </w:pPr>
      <w:r>
        <w:rPr>
          <w:rFonts w:ascii="Arial" w:hAnsi="Arial" w:cs="Arial"/>
          <w:b/>
        </w:rPr>
        <w:lastRenderedPageBreak/>
        <w:t xml:space="preserve"> </w:t>
      </w:r>
      <w:bookmarkStart w:id="4" w:name="_Toc54171482"/>
      <w:r>
        <w:rPr>
          <w:rFonts w:ascii="Arial" w:hAnsi="Arial" w:cs="Arial"/>
          <w:b/>
        </w:rPr>
        <w:t>Uns</w:t>
      </w:r>
      <w:r w:rsidRPr="00D2392E">
        <w:rPr>
          <w:rFonts w:ascii="Arial" w:hAnsi="Arial" w:cs="Arial"/>
          <w:b/>
        </w:rPr>
        <w:t>er Leitbild</w:t>
      </w:r>
      <w:bookmarkEnd w:id="4"/>
    </w:p>
    <w:p w14:paraId="6ED197C0" w14:textId="77777777" w:rsidR="00140392" w:rsidRPr="00D2392E" w:rsidRDefault="00140392" w:rsidP="00140392">
      <w:pPr>
        <w:spacing w:line="360" w:lineRule="auto"/>
        <w:jc w:val="both"/>
        <w:rPr>
          <w:rFonts w:ascii="Arial" w:hAnsi="Arial" w:cs="Arial"/>
          <w:sz w:val="22"/>
          <w:szCs w:val="22"/>
        </w:rPr>
      </w:pPr>
    </w:p>
    <w:p w14:paraId="79B781C7" w14:textId="77777777" w:rsidR="00140392" w:rsidRPr="00D2392E" w:rsidRDefault="00140392" w:rsidP="00140392">
      <w:pPr>
        <w:spacing w:line="360" w:lineRule="auto"/>
        <w:jc w:val="both"/>
        <w:rPr>
          <w:rFonts w:ascii="Arial" w:hAnsi="Arial" w:cs="Arial"/>
          <w:b/>
          <w:sz w:val="22"/>
          <w:szCs w:val="22"/>
        </w:rPr>
      </w:pPr>
      <w:r w:rsidRPr="00D2392E">
        <w:rPr>
          <w:rFonts w:ascii="Arial" w:hAnsi="Arial" w:cs="Arial"/>
          <w:b/>
          <w:sz w:val="22"/>
          <w:szCs w:val="22"/>
        </w:rPr>
        <w:t>Menschlichkeit</w:t>
      </w:r>
    </w:p>
    <w:p w14:paraId="0FFAB831"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 xml:space="preserve">Wir achten jedes Kind als eigenständige Persönlichkeit. </w:t>
      </w:r>
    </w:p>
    <w:p w14:paraId="2078DDE2"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Das Kind steht im Mittelpunkt unseres Handelns und Denkens. Wir achten die Würde des Me</w:t>
      </w:r>
      <w:r w:rsidRPr="00D2392E">
        <w:rPr>
          <w:rFonts w:ascii="Arial" w:hAnsi="Arial" w:cs="Arial"/>
          <w:sz w:val="22"/>
          <w:szCs w:val="22"/>
        </w:rPr>
        <w:t>n</w:t>
      </w:r>
      <w:r w:rsidRPr="00D2392E">
        <w:rPr>
          <w:rFonts w:ascii="Arial" w:hAnsi="Arial" w:cs="Arial"/>
          <w:sz w:val="22"/>
          <w:szCs w:val="22"/>
        </w:rPr>
        <w:t>schen und fördern gegenseitiges Verständnis, Freundschaft und Gemeinschaft. Wertschätzend begegnen wir den Kindern in allen Situationen.</w:t>
      </w:r>
    </w:p>
    <w:p w14:paraId="57E4F5C6" w14:textId="77777777" w:rsidR="00140392" w:rsidRPr="00D2392E" w:rsidRDefault="00140392" w:rsidP="00140392">
      <w:pPr>
        <w:spacing w:line="360" w:lineRule="auto"/>
        <w:jc w:val="both"/>
        <w:rPr>
          <w:rFonts w:ascii="Arial" w:hAnsi="Arial" w:cs="Arial"/>
          <w:sz w:val="22"/>
          <w:szCs w:val="22"/>
        </w:rPr>
      </w:pPr>
    </w:p>
    <w:p w14:paraId="05B5A27F" w14:textId="77777777" w:rsidR="00140392" w:rsidRPr="00D2392E" w:rsidRDefault="00140392" w:rsidP="00140392">
      <w:pPr>
        <w:spacing w:line="360" w:lineRule="auto"/>
        <w:jc w:val="both"/>
        <w:rPr>
          <w:rFonts w:ascii="Arial" w:hAnsi="Arial" w:cs="Arial"/>
          <w:b/>
          <w:sz w:val="22"/>
          <w:szCs w:val="22"/>
        </w:rPr>
      </w:pPr>
      <w:r w:rsidRPr="00D2392E">
        <w:rPr>
          <w:rFonts w:ascii="Arial" w:hAnsi="Arial" w:cs="Arial"/>
          <w:b/>
          <w:sz w:val="22"/>
          <w:szCs w:val="22"/>
        </w:rPr>
        <w:t>Unparteilichkeit</w:t>
      </w:r>
    </w:p>
    <w:p w14:paraId="24279564"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Unser Haus steht allen Menschen offen.</w:t>
      </w:r>
    </w:p>
    <w:p w14:paraId="1D9ADA19"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Wir erziehen, fördern und betreuen Kinder aller Nationalitäten, Religionen und sozialer Stellungen. Ein wichtiges Anliegen ist es uns, die Kinder mit Ihren individuellen körperlichen, seelischen und gei</w:t>
      </w:r>
      <w:r>
        <w:rPr>
          <w:rFonts w:ascii="Arial" w:hAnsi="Arial" w:cs="Arial"/>
          <w:sz w:val="22"/>
          <w:szCs w:val="22"/>
        </w:rPr>
        <w:t xml:space="preserve">stigen Bedingungen anzunehmen, </w:t>
      </w:r>
      <w:r w:rsidRPr="00D2392E">
        <w:rPr>
          <w:rFonts w:ascii="Arial" w:hAnsi="Arial" w:cs="Arial"/>
          <w:sz w:val="22"/>
          <w:szCs w:val="22"/>
        </w:rPr>
        <w:t>zu integrieren und zu fördern. Unsere Grundhaltung basiert auf Akzeptanz, Toleranz und Wertschätzung.</w:t>
      </w:r>
    </w:p>
    <w:p w14:paraId="58ADB078" w14:textId="77777777" w:rsidR="00140392" w:rsidRPr="00D2392E" w:rsidRDefault="00140392" w:rsidP="00140392">
      <w:pPr>
        <w:spacing w:line="360" w:lineRule="auto"/>
        <w:jc w:val="both"/>
        <w:rPr>
          <w:rFonts w:ascii="Arial" w:hAnsi="Arial" w:cs="Arial"/>
          <w:sz w:val="22"/>
          <w:szCs w:val="22"/>
        </w:rPr>
      </w:pPr>
    </w:p>
    <w:p w14:paraId="1A57DF10" w14:textId="77777777" w:rsidR="00140392" w:rsidRPr="00D2392E" w:rsidRDefault="00140392" w:rsidP="00140392">
      <w:pPr>
        <w:spacing w:line="360" w:lineRule="auto"/>
        <w:jc w:val="both"/>
        <w:rPr>
          <w:rFonts w:ascii="Arial" w:hAnsi="Arial" w:cs="Arial"/>
          <w:b/>
          <w:sz w:val="22"/>
          <w:szCs w:val="22"/>
        </w:rPr>
      </w:pPr>
      <w:r w:rsidRPr="00D2392E">
        <w:rPr>
          <w:rFonts w:ascii="Arial" w:hAnsi="Arial" w:cs="Arial"/>
          <w:b/>
          <w:sz w:val="22"/>
          <w:szCs w:val="22"/>
        </w:rPr>
        <w:t>Neutralität</w:t>
      </w:r>
    </w:p>
    <w:p w14:paraId="381518C4" w14:textId="77777777" w:rsidR="00140392" w:rsidRDefault="00140392" w:rsidP="00140392">
      <w:pPr>
        <w:spacing w:line="360" w:lineRule="auto"/>
        <w:jc w:val="both"/>
        <w:rPr>
          <w:rFonts w:ascii="Arial" w:hAnsi="Arial" w:cs="Arial"/>
          <w:sz w:val="22"/>
          <w:szCs w:val="22"/>
        </w:rPr>
      </w:pPr>
      <w:r w:rsidRPr="00D2392E">
        <w:rPr>
          <w:rFonts w:ascii="Arial" w:hAnsi="Arial" w:cs="Arial"/>
          <w:sz w:val="22"/>
          <w:szCs w:val="22"/>
        </w:rPr>
        <w:t>Auf der Basis der UN-Kinderrechtskonvention sehen wir uns als Anwalt der Kinder. Wir begegnen jedem Kind neutral und nutzen die Vielfalt aller Kinder, Eltern und Mitarbeiter als Grundlage für das soziale Lernen.</w:t>
      </w:r>
    </w:p>
    <w:p w14:paraId="1C63FAA3" w14:textId="77777777" w:rsidR="00140392" w:rsidRPr="00D2392E" w:rsidRDefault="00140392" w:rsidP="00140392">
      <w:pPr>
        <w:spacing w:line="360" w:lineRule="auto"/>
        <w:jc w:val="both"/>
        <w:rPr>
          <w:rFonts w:ascii="Arial" w:hAnsi="Arial" w:cs="Arial"/>
          <w:sz w:val="22"/>
          <w:szCs w:val="22"/>
        </w:rPr>
      </w:pPr>
    </w:p>
    <w:p w14:paraId="4292F41D" w14:textId="77777777" w:rsidR="00140392" w:rsidRPr="00D2392E" w:rsidRDefault="00140392" w:rsidP="00140392">
      <w:pPr>
        <w:spacing w:line="360" w:lineRule="auto"/>
        <w:jc w:val="both"/>
        <w:rPr>
          <w:rFonts w:ascii="Arial" w:hAnsi="Arial" w:cs="Arial"/>
          <w:b/>
          <w:sz w:val="22"/>
          <w:szCs w:val="22"/>
        </w:rPr>
      </w:pPr>
      <w:r w:rsidRPr="00D2392E">
        <w:rPr>
          <w:rFonts w:ascii="Arial" w:hAnsi="Arial" w:cs="Arial"/>
          <w:b/>
          <w:sz w:val="22"/>
          <w:szCs w:val="22"/>
        </w:rPr>
        <w:t>Unabhängigkeit</w:t>
      </w:r>
    </w:p>
    <w:p w14:paraId="1AABDF85"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Die Rotkreuzbewegung ist unabhängig</w:t>
      </w:r>
    </w:p>
    <w:p w14:paraId="4EAAA2C5"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Die gegebene Unabhängigkeit und Eigenständigkeit ermöglichen es uns unsere pädagogische Arbeit dem gesellschaftlichen Wandel anzupassen. Dadurch ist es uns gestattet unsere Angebote nach den Bedürfnissen und Interessen der Kinder auszulegen. Die daraus entstehende situation</w:t>
      </w:r>
      <w:r w:rsidRPr="00D2392E">
        <w:rPr>
          <w:rFonts w:ascii="Arial" w:hAnsi="Arial" w:cs="Arial"/>
          <w:sz w:val="22"/>
          <w:szCs w:val="22"/>
        </w:rPr>
        <w:t>s</w:t>
      </w:r>
      <w:r w:rsidRPr="00D2392E">
        <w:rPr>
          <w:rFonts w:ascii="Arial" w:hAnsi="Arial" w:cs="Arial"/>
          <w:sz w:val="22"/>
          <w:szCs w:val="22"/>
        </w:rPr>
        <w:t>orientierte Arbeit richtet sich stets nach den 7 Grundsätzen des Roten Kreuzes.</w:t>
      </w:r>
    </w:p>
    <w:p w14:paraId="033334EA" w14:textId="77777777" w:rsidR="00140392" w:rsidRPr="00D2392E" w:rsidRDefault="00140392" w:rsidP="00140392">
      <w:pPr>
        <w:spacing w:line="360" w:lineRule="auto"/>
        <w:ind w:right="568"/>
        <w:jc w:val="both"/>
        <w:rPr>
          <w:rFonts w:ascii="Arial" w:hAnsi="Arial" w:cs="Arial"/>
          <w:sz w:val="22"/>
          <w:szCs w:val="22"/>
        </w:rPr>
      </w:pPr>
    </w:p>
    <w:p w14:paraId="5E81A436" w14:textId="77777777" w:rsidR="00140392" w:rsidRPr="00D2392E" w:rsidRDefault="00140392" w:rsidP="00140392">
      <w:pPr>
        <w:tabs>
          <w:tab w:val="left" w:pos="9356"/>
        </w:tabs>
        <w:spacing w:line="360" w:lineRule="auto"/>
        <w:jc w:val="both"/>
        <w:rPr>
          <w:rFonts w:ascii="Arial" w:hAnsi="Arial" w:cs="Arial"/>
          <w:b/>
          <w:sz w:val="22"/>
          <w:szCs w:val="22"/>
        </w:rPr>
      </w:pPr>
      <w:r w:rsidRPr="00D2392E">
        <w:rPr>
          <w:rFonts w:ascii="Arial" w:hAnsi="Arial" w:cs="Arial"/>
          <w:b/>
          <w:sz w:val="22"/>
          <w:szCs w:val="22"/>
        </w:rPr>
        <w:t>Freiwilligkeit</w:t>
      </w:r>
    </w:p>
    <w:p w14:paraId="2E859618"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Es ist uns ein Anliegen den Kindern in ihrem freiwilligen und uneigennützigen Handeln positiv zur bestärken. Durch unsere Vorbildfunktion und dem pädagogischen Alltag versuchen wir den Grundsatz der Freiwilligkeit vorzuleben.</w:t>
      </w:r>
    </w:p>
    <w:p w14:paraId="55DBE578" w14:textId="77777777" w:rsidR="00140392" w:rsidRPr="00D2392E" w:rsidRDefault="00140392" w:rsidP="00140392">
      <w:pPr>
        <w:tabs>
          <w:tab w:val="left" w:pos="9356"/>
        </w:tabs>
        <w:spacing w:line="360" w:lineRule="auto"/>
        <w:jc w:val="both"/>
        <w:rPr>
          <w:rFonts w:ascii="Arial" w:hAnsi="Arial" w:cs="Arial"/>
          <w:sz w:val="22"/>
          <w:szCs w:val="22"/>
        </w:rPr>
      </w:pPr>
    </w:p>
    <w:p w14:paraId="6FFF02C2" w14:textId="77777777" w:rsidR="00140392" w:rsidRPr="00D2392E" w:rsidRDefault="00140392" w:rsidP="00140392">
      <w:pPr>
        <w:tabs>
          <w:tab w:val="left" w:pos="9356"/>
        </w:tabs>
        <w:spacing w:line="360" w:lineRule="auto"/>
        <w:jc w:val="both"/>
        <w:rPr>
          <w:rFonts w:ascii="Arial" w:hAnsi="Arial" w:cs="Arial"/>
          <w:b/>
          <w:sz w:val="22"/>
          <w:szCs w:val="22"/>
        </w:rPr>
      </w:pPr>
      <w:r w:rsidRPr="00D2392E">
        <w:rPr>
          <w:rFonts w:ascii="Arial" w:hAnsi="Arial" w:cs="Arial"/>
          <w:b/>
          <w:sz w:val="22"/>
          <w:szCs w:val="22"/>
        </w:rPr>
        <w:t>Einheit</w:t>
      </w:r>
    </w:p>
    <w:p w14:paraId="2519C856" w14:textId="77777777" w:rsidR="00140392" w:rsidRPr="00D2392E" w:rsidRDefault="00140392" w:rsidP="00140392">
      <w:pPr>
        <w:tabs>
          <w:tab w:val="left" w:pos="9356"/>
        </w:tabs>
        <w:spacing w:line="360" w:lineRule="auto"/>
        <w:jc w:val="both"/>
        <w:rPr>
          <w:rFonts w:ascii="Arial" w:hAnsi="Arial" w:cs="Arial"/>
          <w:sz w:val="22"/>
          <w:szCs w:val="22"/>
        </w:rPr>
      </w:pPr>
      <w:r w:rsidRPr="00D2392E">
        <w:rPr>
          <w:rFonts w:ascii="Arial" w:hAnsi="Arial" w:cs="Arial"/>
          <w:sz w:val="22"/>
          <w:szCs w:val="22"/>
        </w:rPr>
        <w:t>Wir bilden trotz unterschiedlicher Stärken und Kompetenzen aller Mitarbeiter eine pädagogische Einheit und stehen gemeinsam für die Grundsätze des BRKs ein. Die Individualität und Einziga</w:t>
      </w:r>
      <w:r w:rsidRPr="00D2392E">
        <w:rPr>
          <w:rFonts w:ascii="Arial" w:hAnsi="Arial" w:cs="Arial"/>
          <w:sz w:val="22"/>
          <w:szCs w:val="22"/>
        </w:rPr>
        <w:t>r</w:t>
      </w:r>
      <w:r w:rsidRPr="00D2392E">
        <w:rPr>
          <w:rFonts w:ascii="Arial" w:hAnsi="Arial" w:cs="Arial"/>
          <w:sz w:val="22"/>
          <w:szCs w:val="22"/>
        </w:rPr>
        <w:t>tigkeit jedes einzelnen Kindes stehen dabei im Mittelpunkt.</w:t>
      </w:r>
    </w:p>
    <w:p w14:paraId="69274875" w14:textId="77777777" w:rsidR="00140392" w:rsidRDefault="00140392" w:rsidP="00140392">
      <w:pPr>
        <w:tabs>
          <w:tab w:val="left" w:pos="9356"/>
        </w:tabs>
        <w:spacing w:line="360" w:lineRule="auto"/>
        <w:jc w:val="both"/>
        <w:rPr>
          <w:rFonts w:ascii="Arial" w:hAnsi="Arial" w:cs="Arial"/>
          <w:sz w:val="22"/>
          <w:szCs w:val="22"/>
        </w:rPr>
      </w:pPr>
    </w:p>
    <w:p w14:paraId="231399B5" w14:textId="77777777" w:rsidR="00140392" w:rsidRPr="00D2392E" w:rsidRDefault="00140392" w:rsidP="00140392">
      <w:pPr>
        <w:spacing w:line="360" w:lineRule="auto"/>
        <w:jc w:val="both"/>
        <w:rPr>
          <w:rFonts w:ascii="Arial" w:hAnsi="Arial" w:cs="Arial"/>
          <w:b/>
          <w:sz w:val="22"/>
          <w:szCs w:val="22"/>
        </w:rPr>
      </w:pPr>
      <w:r w:rsidRPr="00D2392E">
        <w:rPr>
          <w:rFonts w:ascii="Arial" w:hAnsi="Arial" w:cs="Arial"/>
          <w:b/>
          <w:sz w:val="22"/>
          <w:szCs w:val="22"/>
        </w:rPr>
        <w:lastRenderedPageBreak/>
        <w:t>Universalität</w:t>
      </w:r>
    </w:p>
    <w:p w14:paraId="41FC6921"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Wir sind Teil einer weltweiten Gemeinschaft.</w:t>
      </w:r>
    </w:p>
    <w:p w14:paraId="0B59EF8F"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Als Teil dieser Gemeinschaft ist es uns ein Anliegen uns dieser zu öffnen und mit allen Instituti</w:t>
      </w:r>
      <w:r w:rsidRPr="00D2392E">
        <w:rPr>
          <w:rFonts w:ascii="Arial" w:hAnsi="Arial" w:cs="Arial"/>
          <w:sz w:val="22"/>
          <w:szCs w:val="22"/>
        </w:rPr>
        <w:t>o</w:t>
      </w:r>
      <w:r w:rsidRPr="00D2392E">
        <w:rPr>
          <w:rFonts w:ascii="Arial" w:hAnsi="Arial" w:cs="Arial"/>
          <w:sz w:val="22"/>
          <w:szCs w:val="22"/>
        </w:rPr>
        <w:t xml:space="preserve">nen und </w:t>
      </w:r>
      <w:r w:rsidR="00C23795" w:rsidRPr="00D2392E">
        <w:rPr>
          <w:rFonts w:ascii="Arial" w:hAnsi="Arial" w:cs="Arial"/>
          <w:sz w:val="22"/>
          <w:szCs w:val="22"/>
        </w:rPr>
        <w:t>Personen,</w:t>
      </w:r>
      <w:r w:rsidRPr="00D2392E">
        <w:rPr>
          <w:rFonts w:ascii="Arial" w:hAnsi="Arial" w:cs="Arial"/>
          <w:sz w:val="22"/>
          <w:szCs w:val="22"/>
        </w:rPr>
        <w:t xml:space="preserve"> die uns bei der Erfüllung unserer Ziele und Aufgaben unterstützen zu kooperi</w:t>
      </w:r>
      <w:r w:rsidRPr="00D2392E">
        <w:rPr>
          <w:rFonts w:ascii="Arial" w:hAnsi="Arial" w:cs="Arial"/>
          <w:sz w:val="22"/>
          <w:szCs w:val="22"/>
        </w:rPr>
        <w:t>e</w:t>
      </w:r>
      <w:r w:rsidRPr="00D2392E">
        <w:rPr>
          <w:rFonts w:ascii="Arial" w:hAnsi="Arial" w:cs="Arial"/>
          <w:sz w:val="22"/>
          <w:szCs w:val="22"/>
        </w:rPr>
        <w:t>ren. Diese Kooperation ermöglicht uns und den Kindern eine stetige Weiterentwicklung.</w:t>
      </w:r>
    </w:p>
    <w:p w14:paraId="1447E8E4" w14:textId="77777777" w:rsidR="00140392" w:rsidRPr="00D2392E" w:rsidRDefault="00140392" w:rsidP="00140392">
      <w:pPr>
        <w:spacing w:line="360" w:lineRule="auto"/>
        <w:jc w:val="right"/>
        <w:rPr>
          <w:rFonts w:ascii="Arial" w:hAnsi="Arial" w:cs="Arial"/>
          <w:sz w:val="20"/>
          <w:szCs w:val="22"/>
        </w:rPr>
      </w:pPr>
      <w:r w:rsidRPr="00507025">
        <w:rPr>
          <w:rFonts w:ascii="Arial" w:hAnsi="Arial" w:cs="Arial"/>
          <w:sz w:val="16"/>
          <w:szCs w:val="22"/>
        </w:rPr>
        <w:t>Nach den Rot-Kreuz-Grundsätzen der DRK Kindertageseinrichtungen</w:t>
      </w:r>
    </w:p>
    <w:p w14:paraId="25BE1F30" w14:textId="77777777" w:rsidR="00140392" w:rsidRDefault="00140392" w:rsidP="00140392">
      <w:pPr>
        <w:spacing w:line="360" w:lineRule="auto"/>
        <w:jc w:val="both"/>
        <w:rPr>
          <w:rFonts w:ascii="Arial" w:hAnsi="Arial" w:cs="Arial"/>
          <w:sz w:val="22"/>
          <w:szCs w:val="22"/>
        </w:rPr>
      </w:pPr>
    </w:p>
    <w:p w14:paraId="09BF3C4C" w14:textId="77777777" w:rsidR="00D510E9" w:rsidRPr="00D2392E" w:rsidRDefault="00D510E9" w:rsidP="00140392">
      <w:pPr>
        <w:spacing w:line="360" w:lineRule="auto"/>
        <w:jc w:val="both"/>
        <w:rPr>
          <w:rFonts w:ascii="Arial" w:hAnsi="Arial" w:cs="Arial"/>
          <w:sz w:val="22"/>
          <w:szCs w:val="22"/>
        </w:rPr>
      </w:pPr>
    </w:p>
    <w:p w14:paraId="0878EA82" w14:textId="77777777" w:rsidR="00140392" w:rsidRDefault="00140392" w:rsidP="00DA4A66">
      <w:pPr>
        <w:pStyle w:val="Listenabsatz"/>
        <w:numPr>
          <w:ilvl w:val="0"/>
          <w:numId w:val="6"/>
        </w:numPr>
        <w:spacing w:after="0" w:line="360" w:lineRule="auto"/>
        <w:jc w:val="both"/>
        <w:outlineLvl w:val="0"/>
        <w:rPr>
          <w:rFonts w:ascii="Arial" w:hAnsi="Arial" w:cs="Arial"/>
          <w:b/>
        </w:rPr>
      </w:pPr>
      <w:bookmarkStart w:id="5" w:name="_Toc54171483"/>
      <w:r w:rsidRPr="00D2392E">
        <w:rPr>
          <w:rFonts w:ascii="Arial" w:hAnsi="Arial" w:cs="Arial"/>
          <w:b/>
        </w:rPr>
        <w:t>Pädagogische</w:t>
      </w:r>
      <w:r w:rsidR="00CE1042">
        <w:rPr>
          <w:rFonts w:ascii="Arial" w:hAnsi="Arial" w:cs="Arial"/>
          <w:b/>
        </w:rPr>
        <w:t xml:space="preserve"> Grundsätze</w:t>
      </w:r>
      <w:bookmarkEnd w:id="5"/>
    </w:p>
    <w:p w14:paraId="21C927DD" w14:textId="77777777" w:rsidR="00140392" w:rsidRPr="00773AFE" w:rsidRDefault="00140392" w:rsidP="00140392">
      <w:pPr>
        <w:spacing w:line="360" w:lineRule="auto"/>
        <w:jc w:val="both"/>
        <w:rPr>
          <w:rFonts w:ascii="Arial" w:hAnsi="Arial" w:cs="Arial"/>
          <w:b/>
          <w:sz w:val="22"/>
          <w:szCs w:val="22"/>
        </w:rPr>
      </w:pPr>
    </w:p>
    <w:p w14:paraId="3D0B0A53" w14:textId="77777777" w:rsidR="00140392" w:rsidRPr="00D2392E" w:rsidRDefault="00140392" w:rsidP="00DA4A66">
      <w:pPr>
        <w:pStyle w:val="Listenabsatz"/>
        <w:numPr>
          <w:ilvl w:val="1"/>
          <w:numId w:val="6"/>
        </w:numPr>
        <w:spacing w:after="0" w:line="360" w:lineRule="auto"/>
        <w:ind w:left="851" w:hanging="851"/>
        <w:jc w:val="both"/>
        <w:outlineLvl w:val="1"/>
        <w:rPr>
          <w:rFonts w:ascii="Arial" w:hAnsi="Arial" w:cs="Arial"/>
          <w:b/>
        </w:rPr>
      </w:pPr>
      <w:bookmarkStart w:id="6" w:name="_Toc54171484"/>
      <w:r w:rsidRPr="00D2392E">
        <w:rPr>
          <w:rFonts w:ascii="Arial" w:hAnsi="Arial" w:cs="Arial"/>
          <w:b/>
        </w:rPr>
        <w:t>Bild vom Kind</w:t>
      </w:r>
      <w:bookmarkEnd w:id="6"/>
    </w:p>
    <w:p w14:paraId="6B97DF1A" w14:textId="77777777" w:rsidR="00140392" w:rsidRPr="00D2392E" w:rsidRDefault="00140392" w:rsidP="00140392">
      <w:pPr>
        <w:spacing w:line="360" w:lineRule="auto"/>
        <w:ind w:left="360"/>
        <w:jc w:val="both"/>
        <w:rPr>
          <w:rFonts w:ascii="Arial" w:hAnsi="Arial" w:cs="Arial"/>
          <w:sz w:val="22"/>
          <w:szCs w:val="22"/>
        </w:rPr>
      </w:pPr>
    </w:p>
    <w:p w14:paraId="3C56D731"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Grundlage unserer Pädagogik ist ein Bild vom Kind, das davon ausgeht, dass jeder von sich aus wesentlich Voraussetzungen für Entwicklung und Lernen mit sich bringt.</w:t>
      </w:r>
    </w:p>
    <w:p w14:paraId="6A8A3842"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Der neugeborene Mensch kommt als „kompetenter Säugling“ zur Welt. Unmittelbar nach der G</w:t>
      </w:r>
      <w:r w:rsidRPr="00D2392E">
        <w:rPr>
          <w:rFonts w:ascii="Arial" w:hAnsi="Arial" w:cs="Arial"/>
          <w:sz w:val="22"/>
          <w:szCs w:val="22"/>
        </w:rPr>
        <w:t>e</w:t>
      </w:r>
      <w:r w:rsidRPr="00D2392E">
        <w:rPr>
          <w:rFonts w:ascii="Arial" w:hAnsi="Arial" w:cs="Arial"/>
          <w:sz w:val="22"/>
          <w:szCs w:val="22"/>
        </w:rPr>
        <w:t xml:space="preserve">burt beginnt der Säugling seine Umwelt zu </w:t>
      </w:r>
      <w:r>
        <w:rPr>
          <w:rFonts w:ascii="Arial" w:hAnsi="Arial" w:cs="Arial"/>
          <w:sz w:val="22"/>
          <w:szCs w:val="22"/>
        </w:rPr>
        <w:t>erkunden und</w:t>
      </w:r>
      <w:r w:rsidRPr="00D2392E">
        <w:rPr>
          <w:rFonts w:ascii="Arial" w:hAnsi="Arial" w:cs="Arial"/>
          <w:sz w:val="22"/>
          <w:szCs w:val="22"/>
        </w:rPr>
        <w:t xml:space="preserve"> tritt mit ihr in Interaktion. Vom ersten Tag an gestalten Sie Ihre Entwicklung aktiv mit. </w:t>
      </w:r>
    </w:p>
    <w:p w14:paraId="539D246D" w14:textId="77777777" w:rsidR="00140392" w:rsidRPr="00D2392E" w:rsidRDefault="00140392" w:rsidP="00140392">
      <w:pPr>
        <w:spacing w:line="360" w:lineRule="auto"/>
        <w:jc w:val="both"/>
        <w:rPr>
          <w:rFonts w:ascii="Arial" w:hAnsi="Arial" w:cs="Arial"/>
          <w:sz w:val="22"/>
          <w:szCs w:val="22"/>
        </w:rPr>
      </w:pPr>
      <w:r w:rsidRPr="00D2392E">
        <w:rPr>
          <w:rFonts w:ascii="Arial" w:hAnsi="Arial" w:cs="Arial"/>
          <w:sz w:val="22"/>
          <w:szCs w:val="22"/>
        </w:rPr>
        <w:t>Jedes Kind unterscheidet sich, durch seine eigene Persönlichkeit und Individualität, durch Temp</w:t>
      </w:r>
      <w:r w:rsidRPr="00D2392E">
        <w:rPr>
          <w:rFonts w:ascii="Arial" w:hAnsi="Arial" w:cs="Arial"/>
          <w:sz w:val="22"/>
          <w:szCs w:val="22"/>
        </w:rPr>
        <w:t>e</w:t>
      </w:r>
      <w:r w:rsidRPr="00D2392E">
        <w:rPr>
          <w:rFonts w:ascii="Arial" w:hAnsi="Arial" w:cs="Arial"/>
          <w:sz w:val="22"/>
          <w:szCs w:val="22"/>
        </w:rPr>
        <w:t>rament, Anlage, Stärken, Eigeninitiative und Entwicklungstempo. Daher sind die Bedingungen des Aufwachsens bei jedem Kind anders. Unsere Aufgabe ist es die individuellen Stärken, Forsche</w:t>
      </w:r>
      <w:r w:rsidRPr="00D2392E">
        <w:rPr>
          <w:rFonts w:ascii="Arial" w:hAnsi="Arial" w:cs="Arial"/>
          <w:sz w:val="22"/>
          <w:szCs w:val="22"/>
        </w:rPr>
        <w:t>r</w:t>
      </w:r>
      <w:r w:rsidRPr="00D2392E">
        <w:rPr>
          <w:rFonts w:ascii="Arial" w:hAnsi="Arial" w:cs="Arial"/>
          <w:sz w:val="22"/>
          <w:szCs w:val="22"/>
        </w:rPr>
        <w:t xml:space="preserve">drang und Experimentierfreude zu fördern und die individuelle Entwicklung positiv zu unterstützen. </w:t>
      </w:r>
    </w:p>
    <w:p w14:paraId="4E8B4B61" w14:textId="77777777" w:rsidR="00140392" w:rsidRPr="002149F7" w:rsidRDefault="00140392" w:rsidP="00140392">
      <w:pPr>
        <w:spacing w:line="360" w:lineRule="auto"/>
        <w:jc w:val="both"/>
        <w:rPr>
          <w:rFonts w:ascii="Arial" w:hAnsi="Arial" w:cs="Arial"/>
          <w:sz w:val="22"/>
          <w:szCs w:val="22"/>
        </w:rPr>
      </w:pPr>
      <w:r w:rsidRPr="00D2392E">
        <w:rPr>
          <w:rFonts w:ascii="Arial" w:hAnsi="Arial" w:cs="Arial"/>
          <w:sz w:val="22"/>
          <w:szCs w:val="22"/>
        </w:rPr>
        <w:t>Alle Kinder, egal welcher ethnischen Herkunft, geistigen bzw. körperlichen Voraussetzungen, soz</w:t>
      </w:r>
      <w:r w:rsidRPr="00D2392E">
        <w:rPr>
          <w:rFonts w:ascii="Arial" w:hAnsi="Arial" w:cs="Arial"/>
          <w:sz w:val="22"/>
          <w:szCs w:val="22"/>
        </w:rPr>
        <w:t>i</w:t>
      </w:r>
      <w:r w:rsidRPr="00D2392E">
        <w:rPr>
          <w:rFonts w:ascii="Arial" w:hAnsi="Arial" w:cs="Arial"/>
          <w:sz w:val="22"/>
          <w:szCs w:val="22"/>
        </w:rPr>
        <w:t>alen Zugehörigkeit haben ein Recht auf bestmögliche Bildung von Anfang an. Sie sollen aktiv in die in die Gestaltung ihrer Bildung</w:t>
      </w:r>
      <w:r w:rsidRPr="002149F7">
        <w:rPr>
          <w:rFonts w:ascii="Arial" w:hAnsi="Arial" w:cs="Arial"/>
          <w:sz w:val="22"/>
          <w:szCs w:val="22"/>
        </w:rPr>
        <w:t xml:space="preserve"> mit einbezogen werden.</w:t>
      </w:r>
    </w:p>
    <w:p w14:paraId="50D7A3A6" w14:textId="77777777" w:rsidR="00140392" w:rsidRPr="002149F7" w:rsidRDefault="00140392" w:rsidP="00140392">
      <w:pPr>
        <w:spacing w:line="360" w:lineRule="auto"/>
        <w:jc w:val="both"/>
        <w:rPr>
          <w:rFonts w:ascii="Arial" w:hAnsi="Arial" w:cs="Arial"/>
          <w:sz w:val="22"/>
          <w:szCs w:val="22"/>
        </w:rPr>
      </w:pPr>
    </w:p>
    <w:p w14:paraId="7BAE0838" w14:textId="77777777" w:rsidR="00140392" w:rsidRPr="002149F7" w:rsidRDefault="00140392" w:rsidP="00140392">
      <w:pPr>
        <w:spacing w:line="360" w:lineRule="auto"/>
        <w:jc w:val="both"/>
        <w:rPr>
          <w:rFonts w:ascii="Arial" w:hAnsi="Arial" w:cs="Arial"/>
          <w:sz w:val="22"/>
          <w:szCs w:val="22"/>
        </w:rPr>
      </w:pPr>
      <w:r w:rsidRPr="002149F7">
        <w:rPr>
          <w:rFonts w:ascii="Arial" w:hAnsi="Arial" w:cs="Arial"/>
          <w:noProof/>
          <w:sz w:val="22"/>
          <w:szCs w:val="22"/>
        </w:rPr>
        <mc:AlternateContent>
          <mc:Choice Requires="wps">
            <w:drawing>
              <wp:anchor distT="0" distB="0" distL="114300" distR="114300" simplePos="0" relativeHeight="251729920" behindDoc="1" locked="0" layoutInCell="1" allowOverlap="1" wp14:anchorId="7BBDB198" wp14:editId="1FB0E5D7">
                <wp:simplePos x="0" y="0"/>
                <wp:positionH relativeFrom="column">
                  <wp:posOffset>812165</wp:posOffset>
                </wp:positionH>
                <wp:positionV relativeFrom="paragraph">
                  <wp:posOffset>125730</wp:posOffset>
                </wp:positionV>
                <wp:extent cx="4396740" cy="990600"/>
                <wp:effectExtent l="25400" t="25400" r="48260" b="50800"/>
                <wp:wrapNone/>
                <wp:docPr id="67" name="Rechteck: abgerundete Eck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740" cy="990600"/>
                        </a:xfrm>
                        <a:prstGeom prst="roundRect">
                          <a:avLst>
                            <a:gd name="adj" fmla="val 16667"/>
                          </a:avLst>
                        </a:prstGeom>
                        <a:solidFill>
                          <a:srgbClr val="D1211D">
                            <a:alpha val="37000"/>
                          </a:srgb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hteck: abgerundete Ecken 67" o:spid="_x0000_s1026" style="position:absolute;margin-left:63.95pt;margin-top:9.9pt;width:346.2pt;height:7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" fillcolor="#d1211d" strokecolor="#f2f2f2 [3041]" strokeweight="3pt">
                <v:fill opacity="24158f"/>
                <v:shadow on="t" color="#622423 [1605]" opacity=".5" mv:blur="0" offset="1pt,2pt"/>
              </v:roundrect>
            </w:pict>
          </mc:Fallback>
        </mc:AlternateContent>
      </w:r>
    </w:p>
    <w:p w14:paraId="5E7E4248" w14:textId="77777777" w:rsidR="00140392" w:rsidRPr="002149F7" w:rsidRDefault="00140392" w:rsidP="00140392">
      <w:pPr>
        <w:tabs>
          <w:tab w:val="left" w:pos="9214"/>
        </w:tabs>
        <w:spacing w:line="360" w:lineRule="auto"/>
        <w:jc w:val="center"/>
        <w:rPr>
          <w:i/>
          <w:color w:val="FFFFFF" w:themeColor="background1"/>
          <w:sz w:val="26"/>
          <w:szCs w:val="26"/>
        </w:rPr>
      </w:pPr>
      <w:r w:rsidRPr="002149F7">
        <w:rPr>
          <w:i/>
          <w:color w:val="FFFFFF" w:themeColor="background1"/>
          <w:sz w:val="26"/>
          <w:szCs w:val="26"/>
        </w:rPr>
        <w:t>Kinder sind keine Fässer, die gefüllt, sondern Feuer,</w:t>
      </w:r>
    </w:p>
    <w:p w14:paraId="2CC19A66" w14:textId="77777777" w:rsidR="00140392" w:rsidRPr="002149F7" w:rsidRDefault="00140392" w:rsidP="00140392">
      <w:pPr>
        <w:tabs>
          <w:tab w:val="left" w:pos="9214"/>
        </w:tabs>
        <w:spacing w:line="360" w:lineRule="auto"/>
        <w:jc w:val="center"/>
        <w:rPr>
          <w:i/>
          <w:color w:val="FFFFFF" w:themeColor="background1"/>
          <w:sz w:val="26"/>
          <w:szCs w:val="26"/>
        </w:rPr>
      </w:pPr>
      <w:r w:rsidRPr="002149F7">
        <w:rPr>
          <w:i/>
          <w:color w:val="FFFFFF" w:themeColor="background1"/>
          <w:sz w:val="26"/>
          <w:szCs w:val="26"/>
        </w:rPr>
        <w:t>die entzündet werden wollen.</w:t>
      </w:r>
    </w:p>
    <w:p w14:paraId="1A4D1785" w14:textId="77777777" w:rsidR="00140392" w:rsidRPr="002149F7" w:rsidRDefault="00140392" w:rsidP="00140392">
      <w:pPr>
        <w:tabs>
          <w:tab w:val="left" w:pos="9214"/>
        </w:tabs>
        <w:spacing w:line="360" w:lineRule="auto"/>
        <w:jc w:val="center"/>
        <w:rPr>
          <w:i/>
          <w:color w:val="FFFFFF" w:themeColor="background1"/>
          <w:sz w:val="22"/>
          <w:szCs w:val="26"/>
        </w:rPr>
      </w:pPr>
      <w:r w:rsidRPr="002149F7">
        <w:rPr>
          <w:i/>
          <w:color w:val="FFFFFF" w:themeColor="background1"/>
          <w:sz w:val="22"/>
          <w:szCs w:val="26"/>
        </w:rPr>
        <w:t>(Francois Rabelais)</w:t>
      </w:r>
    </w:p>
    <w:p w14:paraId="1A8C0257" w14:textId="77777777" w:rsidR="00140392" w:rsidRDefault="00140392" w:rsidP="00140392">
      <w:pPr>
        <w:spacing w:line="360" w:lineRule="auto"/>
        <w:ind w:right="568"/>
        <w:jc w:val="both"/>
        <w:rPr>
          <w:rFonts w:ascii="Arial" w:hAnsi="Arial" w:cs="Arial"/>
          <w:i/>
          <w:color w:val="FF0000"/>
          <w:sz w:val="22"/>
          <w:szCs w:val="22"/>
        </w:rPr>
      </w:pPr>
    </w:p>
    <w:p w14:paraId="08427FDA" w14:textId="77777777" w:rsidR="00D510E9" w:rsidRDefault="00D510E9">
      <w:pPr>
        <w:rPr>
          <w:rFonts w:ascii="Arial" w:hAnsi="Arial" w:cs="Arial"/>
          <w:i/>
          <w:color w:val="FF0000"/>
          <w:sz w:val="22"/>
          <w:szCs w:val="22"/>
        </w:rPr>
      </w:pPr>
      <w:r>
        <w:rPr>
          <w:rFonts w:ascii="Arial" w:hAnsi="Arial" w:cs="Arial"/>
          <w:i/>
          <w:color w:val="FF0000"/>
          <w:sz w:val="22"/>
          <w:szCs w:val="22"/>
        </w:rPr>
        <w:br w:type="page"/>
      </w:r>
    </w:p>
    <w:p w14:paraId="7A2F832B" w14:textId="77777777" w:rsidR="00140392" w:rsidRPr="00D2392E" w:rsidRDefault="00140392" w:rsidP="00DA4A66">
      <w:pPr>
        <w:pStyle w:val="Listenabsatz"/>
        <w:numPr>
          <w:ilvl w:val="1"/>
          <w:numId w:val="6"/>
        </w:numPr>
        <w:spacing w:after="0" w:line="360" w:lineRule="auto"/>
        <w:ind w:left="851" w:hanging="851"/>
        <w:jc w:val="both"/>
        <w:outlineLvl w:val="1"/>
        <w:rPr>
          <w:rFonts w:ascii="Arial" w:hAnsi="Arial" w:cs="Arial"/>
          <w:b/>
        </w:rPr>
      </w:pPr>
      <w:bookmarkStart w:id="7" w:name="_Toc54171485"/>
      <w:r w:rsidRPr="00D2392E">
        <w:rPr>
          <w:rFonts w:ascii="Arial" w:hAnsi="Arial" w:cs="Arial"/>
          <w:b/>
        </w:rPr>
        <w:lastRenderedPageBreak/>
        <w:t>Lernen in Zusammenhängen – der Situationsorientierte Ansatz</w:t>
      </w:r>
      <w:bookmarkEnd w:id="7"/>
    </w:p>
    <w:p w14:paraId="0BC7F293" w14:textId="77777777" w:rsidR="00140392" w:rsidRPr="00D2392E" w:rsidRDefault="00140392" w:rsidP="00140392">
      <w:pPr>
        <w:tabs>
          <w:tab w:val="left" w:pos="9356"/>
        </w:tabs>
        <w:spacing w:line="360" w:lineRule="auto"/>
        <w:jc w:val="both"/>
        <w:rPr>
          <w:rFonts w:ascii="Arial" w:hAnsi="Arial" w:cs="Arial"/>
          <w:sz w:val="22"/>
          <w:szCs w:val="22"/>
        </w:rPr>
      </w:pPr>
    </w:p>
    <w:p w14:paraId="10B19EE3" w14:textId="77777777" w:rsidR="00140392" w:rsidRPr="00AF01A5" w:rsidRDefault="00140392" w:rsidP="00D510E9">
      <w:pPr>
        <w:pStyle w:val="KonzeptText"/>
        <w:rPr>
          <w:sz w:val="22"/>
          <w:szCs w:val="22"/>
        </w:rPr>
      </w:pPr>
      <w:r w:rsidRPr="00AF01A5">
        <w:rPr>
          <w:sz w:val="22"/>
          <w:szCs w:val="22"/>
        </w:rPr>
        <w:t>„Der Situationsorientierte Ansatz geht davon aus, dass Kinder verschiedener sozialer Herkunft und mit unterschiedlicher Lerngeschichte befähigt werden, in Situationen ihres gegenwärtigen und künftigen Lebens möglichst autonom und kompetent denken und handeln können.“</w:t>
      </w:r>
    </w:p>
    <w:p w14:paraId="092927C3" w14:textId="77777777" w:rsidR="00140392" w:rsidRPr="00AF01A5" w:rsidRDefault="00140392" w:rsidP="00D510E9">
      <w:pPr>
        <w:pStyle w:val="KonzeptText"/>
        <w:rPr>
          <w:sz w:val="22"/>
          <w:szCs w:val="22"/>
        </w:rPr>
      </w:pPr>
      <w:r w:rsidRPr="00AF01A5">
        <w:rPr>
          <w:sz w:val="22"/>
          <w:szCs w:val="22"/>
        </w:rPr>
        <w:t>Quelle: Krenz, Armin: Der situationsorientierte Ansatz im Kindergarten</w:t>
      </w:r>
    </w:p>
    <w:p w14:paraId="0AE70749" w14:textId="77777777" w:rsidR="00140392" w:rsidRPr="00AF01A5" w:rsidRDefault="00140392" w:rsidP="00D510E9">
      <w:pPr>
        <w:pStyle w:val="KonzeptText"/>
        <w:rPr>
          <w:sz w:val="22"/>
          <w:szCs w:val="22"/>
        </w:rPr>
      </w:pPr>
    </w:p>
    <w:p w14:paraId="5C0F2BC6" w14:textId="77777777" w:rsidR="00140392" w:rsidRPr="00AF01A5" w:rsidRDefault="00140392" w:rsidP="00D510E9">
      <w:pPr>
        <w:pStyle w:val="KonzeptText"/>
        <w:rPr>
          <w:sz w:val="22"/>
          <w:szCs w:val="22"/>
        </w:rPr>
      </w:pPr>
      <w:r w:rsidRPr="00AF01A5">
        <w:rPr>
          <w:sz w:val="22"/>
          <w:szCs w:val="22"/>
        </w:rPr>
        <w:t>Kinder sind von sich aus motiviert zu lernen. Dies hat für uns zur Folge, dass ihre Lebenssituati</w:t>
      </w:r>
      <w:r w:rsidRPr="00AF01A5">
        <w:rPr>
          <w:sz w:val="22"/>
          <w:szCs w:val="22"/>
        </w:rPr>
        <w:t>o</w:t>
      </w:r>
      <w:r w:rsidRPr="00AF01A5">
        <w:rPr>
          <w:sz w:val="22"/>
          <w:szCs w:val="22"/>
        </w:rPr>
        <w:t>nen, Interessen und Bedürfnisse berücksichtigt werden müssen. Deshalb werden in unserer Ei</w:t>
      </w:r>
      <w:r w:rsidRPr="00AF01A5">
        <w:rPr>
          <w:sz w:val="22"/>
          <w:szCs w:val="22"/>
        </w:rPr>
        <w:t>n</w:t>
      </w:r>
      <w:r w:rsidRPr="00AF01A5">
        <w:rPr>
          <w:sz w:val="22"/>
          <w:szCs w:val="22"/>
        </w:rPr>
        <w:t xml:space="preserve">richtung alle Bildungsbereiche aus der realen Situation des Kindes heraus miteinander verbunden. Über Erfahrungslernen werden Zusammenhänge zum eigenen Leben hergestellt. </w:t>
      </w:r>
    </w:p>
    <w:p w14:paraId="4D0F23DE" w14:textId="77777777" w:rsidR="00140392" w:rsidRPr="00AF01A5" w:rsidRDefault="00140392" w:rsidP="00D510E9">
      <w:pPr>
        <w:pStyle w:val="KeinLeerraum"/>
        <w:tabs>
          <w:tab w:val="left" w:pos="9356"/>
        </w:tabs>
        <w:jc w:val="both"/>
        <w:rPr>
          <w:rFonts w:ascii="Arial" w:hAnsi="Arial" w:cs="Arial"/>
          <w:sz w:val="22"/>
          <w:szCs w:val="22"/>
        </w:rPr>
      </w:pPr>
    </w:p>
    <w:p w14:paraId="58DFECCA" w14:textId="77777777" w:rsidR="00140392" w:rsidRPr="00AF01A5" w:rsidRDefault="00140392" w:rsidP="00D510E9">
      <w:pPr>
        <w:pStyle w:val="KonzeptText"/>
        <w:rPr>
          <w:sz w:val="22"/>
          <w:szCs w:val="22"/>
        </w:rPr>
      </w:pPr>
      <w:r w:rsidRPr="00AF01A5">
        <w:rPr>
          <w:sz w:val="22"/>
          <w:szCs w:val="22"/>
        </w:rPr>
        <w:t>Im situationsorientierten Ansatz spielen das freie Spiel, gezielte Aktivitäten und Projektarbeit als methodische Arbeitsformen tragende Rollen. Sie alle stehen gleichberechtigt nebeneinander.</w:t>
      </w:r>
    </w:p>
    <w:p w14:paraId="218BE5DD" w14:textId="77777777" w:rsidR="00140392" w:rsidRDefault="00140392" w:rsidP="00140392">
      <w:pPr>
        <w:pStyle w:val="KeinLeerraum"/>
        <w:spacing w:line="360" w:lineRule="auto"/>
        <w:ind w:right="568"/>
        <w:jc w:val="both"/>
        <w:rPr>
          <w:rFonts w:ascii="Arial" w:hAnsi="Arial" w:cs="Arial"/>
          <w:sz w:val="22"/>
          <w:szCs w:val="22"/>
        </w:rPr>
      </w:pPr>
    </w:p>
    <w:p w14:paraId="0EFE1905" w14:textId="77777777" w:rsidR="00AF01A5" w:rsidRPr="00D2392E" w:rsidRDefault="00AF01A5" w:rsidP="00140392">
      <w:pPr>
        <w:pStyle w:val="KeinLeerraum"/>
        <w:spacing w:line="360" w:lineRule="auto"/>
        <w:ind w:right="568"/>
        <w:jc w:val="both"/>
        <w:rPr>
          <w:rFonts w:ascii="Arial" w:hAnsi="Arial" w:cs="Arial"/>
          <w:sz w:val="22"/>
          <w:szCs w:val="22"/>
        </w:rPr>
      </w:pPr>
    </w:p>
    <w:p w14:paraId="45127E1A" w14:textId="77777777" w:rsidR="00140392" w:rsidRPr="00507025" w:rsidRDefault="00140392" w:rsidP="00DA4A66">
      <w:pPr>
        <w:pStyle w:val="Listenabsatz"/>
        <w:numPr>
          <w:ilvl w:val="1"/>
          <w:numId w:val="6"/>
        </w:numPr>
        <w:spacing w:after="0" w:line="360" w:lineRule="auto"/>
        <w:ind w:left="851" w:hanging="851"/>
        <w:jc w:val="both"/>
        <w:outlineLvl w:val="1"/>
        <w:rPr>
          <w:rFonts w:ascii="Arial" w:hAnsi="Arial" w:cs="Arial"/>
          <w:b/>
        </w:rPr>
      </w:pPr>
      <w:bookmarkStart w:id="8" w:name="_Toc54171486"/>
      <w:r w:rsidRPr="00D2392E">
        <w:rPr>
          <w:rFonts w:ascii="Arial" w:hAnsi="Arial" w:cs="Arial"/>
          <w:b/>
        </w:rPr>
        <w:t>Das Spiel</w:t>
      </w:r>
      <w:r w:rsidR="00D510E9">
        <w:rPr>
          <w:rFonts w:ascii="Arial" w:hAnsi="Arial" w:cs="Arial"/>
          <w:b/>
        </w:rPr>
        <w:t xml:space="preserve"> – </w:t>
      </w:r>
      <w:r w:rsidRPr="00D2392E">
        <w:rPr>
          <w:rFonts w:ascii="Arial" w:hAnsi="Arial" w:cs="Arial"/>
          <w:b/>
        </w:rPr>
        <w:t>die kindgemäße Form des Lernens</w:t>
      </w:r>
      <w:bookmarkEnd w:id="8"/>
    </w:p>
    <w:p w14:paraId="717C8881" w14:textId="77777777" w:rsidR="00140392" w:rsidRPr="00F658F3" w:rsidRDefault="00D510E9" w:rsidP="00140392">
      <w:pPr>
        <w:spacing w:line="360" w:lineRule="auto"/>
        <w:jc w:val="both"/>
        <w:rPr>
          <w:rFonts w:ascii="Arial" w:hAnsi="Arial" w:cs="Arial"/>
          <w:b/>
          <w:sz w:val="22"/>
          <w:szCs w:val="22"/>
        </w:rPr>
      </w:pPr>
      <w:r>
        <w:rPr>
          <w:rFonts w:ascii="Arial" w:hAnsi="Arial" w:cs="Arial"/>
          <w:b/>
          <w:noProof/>
        </w:rPr>
        <mc:AlternateContent>
          <mc:Choice Requires="wps">
            <w:drawing>
              <wp:anchor distT="0" distB="0" distL="114300" distR="114300" simplePos="0" relativeHeight="251727872" behindDoc="1" locked="0" layoutInCell="1" allowOverlap="1" wp14:anchorId="087A0E0A" wp14:editId="02D2B3CA">
                <wp:simplePos x="0" y="0"/>
                <wp:positionH relativeFrom="column">
                  <wp:posOffset>819785</wp:posOffset>
                </wp:positionH>
                <wp:positionV relativeFrom="paragraph">
                  <wp:posOffset>149860</wp:posOffset>
                </wp:positionV>
                <wp:extent cx="4160520" cy="927735"/>
                <wp:effectExtent l="25400" t="25400" r="55880" b="62865"/>
                <wp:wrapNone/>
                <wp:docPr id="66" name="Rechteck: abgerundete Eck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0520" cy="927735"/>
                        </a:xfrm>
                        <a:prstGeom prst="roundRect">
                          <a:avLst>
                            <a:gd name="adj" fmla="val 16667"/>
                          </a:avLst>
                        </a:prstGeom>
                        <a:solidFill>
                          <a:srgbClr val="D1211D">
                            <a:alpha val="37000"/>
                          </a:srgb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hteck: abgerundete Ecken 66" o:spid="_x0000_s1026" style="position:absolute;margin-left:64.55pt;margin-top:11.8pt;width:327.6pt;height:73.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" fillcolor="#d1211d" strokecolor="#f2f2f2 [3041]" strokeweight="3pt">
                <v:fill opacity="24158f"/>
                <v:shadow on="t" color="#622423 [1605]" opacity=".5" mv:blur="0" offset="1pt,2pt"/>
              </v:roundrect>
            </w:pict>
          </mc:Fallback>
        </mc:AlternateContent>
      </w:r>
    </w:p>
    <w:p w14:paraId="518DADA1" w14:textId="77777777" w:rsidR="00140392" w:rsidRPr="006D0030" w:rsidRDefault="00140392" w:rsidP="00140392">
      <w:pPr>
        <w:pStyle w:val="Listenabsatz"/>
        <w:spacing w:line="360" w:lineRule="auto"/>
        <w:ind w:left="360" w:right="568"/>
        <w:jc w:val="center"/>
        <w:rPr>
          <w:rFonts w:ascii="Times New Roman" w:hAnsi="Times New Roman"/>
          <w:i/>
          <w:color w:val="FFFFFF" w:themeColor="background1"/>
          <w:sz w:val="24"/>
          <w:szCs w:val="26"/>
        </w:rPr>
      </w:pPr>
      <w:r w:rsidRPr="006D0030">
        <w:rPr>
          <w:rFonts w:ascii="Times New Roman" w:hAnsi="Times New Roman"/>
          <w:i/>
          <w:color w:val="FFFFFF" w:themeColor="background1"/>
          <w:sz w:val="24"/>
          <w:szCs w:val="26"/>
        </w:rPr>
        <w:t>Das Spiel ist der Weg der Kinder</w:t>
      </w:r>
    </w:p>
    <w:p w14:paraId="434AE190" w14:textId="77777777" w:rsidR="00140392" w:rsidRPr="006D0030" w:rsidRDefault="00140392" w:rsidP="00140392">
      <w:pPr>
        <w:pStyle w:val="Listenabsatz"/>
        <w:spacing w:line="360" w:lineRule="auto"/>
        <w:ind w:left="360" w:right="568"/>
        <w:jc w:val="center"/>
        <w:rPr>
          <w:rFonts w:ascii="Times New Roman" w:hAnsi="Times New Roman"/>
          <w:i/>
          <w:color w:val="FFFFFF" w:themeColor="background1"/>
          <w:sz w:val="24"/>
          <w:szCs w:val="26"/>
        </w:rPr>
      </w:pPr>
      <w:r w:rsidRPr="006D0030">
        <w:rPr>
          <w:rFonts w:ascii="Times New Roman" w:hAnsi="Times New Roman"/>
          <w:i/>
          <w:color w:val="FFFFFF" w:themeColor="background1"/>
          <w:sz w:val="24"/>
          <w:szCs w:val="26"/>
        </w:rPr>
        <w:t>zur Erkenntnis der Welt, in der sie leben!</w:t>
      </w:r>
    </w:p>
    <w:p w14:paraId="2ABC369E" w14:textId="77777777" w:rsidR="00140392" w:rsidRPr="002149F7" w:rsidRDefault="00140392" w:rsidP="00140392">
      <w:pPr>
        <w:pStyle w:val="Listenabsatz"/>
        <w:spacing w:line="360" w:lineRule="auto"/>
        <w:ind w:left="360" w:right="568"/>
        <w:jc w:val="center"/>
        <w:rPr>
          <w:rFonts w:ascii="Times New Roman" w:hAnsi="Times New Roman"/>
          <w:i/>
          <w:color w:val="FFFFFF" w:themeColor="background1"/>
          <w:sz w:val="20"/>
        </w:rPr>
      </w:pPr>
      <w:r w:rsidRPr="002149F7">
        <w:rPr>
          <w:rFonts w:ascii="Times New Roman" w:hAnsi="Times New Roman"/>
          <w:i/>
          <w:color w:val="FFFFFF" w:themeColor="background1"/>
          <w:sz w:val="20"/>
        </w:rPr>
        <w:t>(Maxim Gorki)</w:t>
      </w:r>
    </w:p>
    <w:p w14:paraId="1188150E" w14:textId="77777777" w:rsidR="00140392" w:rsidRPr="00D510E9" w:rsidRDefault="00140392" w:rsidP="00D510E9">
      <w:pPr>
        <w:pStyle w:val="KonzeptText"/>
      </w:pPr>
    </w:p>
    <w:p w14:paraId="5FE3B03E" w14:textId="77777777" w:rsidR="002149F7" w:rsidRDefault="002149F7" w:rsidP="00D510E9">
      <w:pPr>
        <w:pStyle w:val="KonzeptText"/>
        <w:rPr>
          <w:sz w:val="22"/>
          <w:szCs w:val="22"/>
        </w:rPr>
      </w:pPr>
    </w:p>
    <w:p w14:paraId="2C9C82C5" w14:textId="77777777" w:rsidR="00140392" w:rsidRPr="00D510E9" w:rsidRDefault="00140392" w:rsidP="00D510E9">
      <w:pPr>
        <w:pStyle w:val="KonzeptText"/>
        <w:rPr>
          <w:sz w:val="22"/>
          <w:szCs w:val="22"/>
        </w:rPr>
      </w:pPr>
      <w:r w:rsidRPr="00D510E9">
        <w:rPr>
          <w:sz w:val="22"/>
          <w:szCs w:val="22"/>
        </w:rPr>
        <w:t>Das Spiel stellt eine der Haupttätigkeiten im Alltag des Kindes dar. In vielfältigen Erlebnismöglic</w:t>
      </w:r>
      <w:r w:rsidRPr="00D510E9">
        <w:rPr>
          <w:sz w:val="22"/>
          <w:szCs w:val="22"/>
        </w:rPr>
        <w:t>h</w:t>
      </w:r>
      <w:r w:rsidRPr="00D510E9">
        <w:rPr>
          <w:sz w:val="22"/>
          <w:szCs w:val="22"/>
        </w:rPr>
        <w:t>keiten erschließt sich das Kind seine Welt mit dem ihm eigenen Entwicklungstempo und setzt sich aktiv mit seiner Umwelt auseinander.</w:t>
      </w:r>
    </w:p>
    <w:p w14:paraId="0B517A63" w14:textId="77777777" w:rsidR="00D510E9" w:rsidRDefault="00140392" w:rsidP="00D510E9">
      <w:pPr>
        <w:pStyle w:val="KonzeptText"/>
        <w:rPr>
          <w:sz w:val="22"/>
          <w:szCs w:val="22"/>
        </w:rPr>
      </w:pPr>
      <w:r w:rsidRPr="00D510E9">
        <w:rPr>
          <w:sz w:val="22"/>
          <w:szCs w:val="22"/>
        </w:rPr>
        <w:t>Im freien Spiel haben die Kinder die Möglichkeit, nach ihren Bedürfnissen und mit ihrer Fantasie, Kreativität zu entwickeln. Sie sollen auch einmal unbeobachtet und ohne Erwachsene spielen kö</w:t>
      </w:r>
      <w:r w:rsidRPr="00D510E9">
        <w:rPr>
          <w:sz w:val="22"/>
          <w:szCs w:val="22"/>
        </w:rPr>
        <w:t>n</w:t>
      </w:r>
      <w:r w:rsidRPr="00D510E9">
        <w:rPr>
          <w:sz w:val="22"/>
          <w:szCs w:val="22"/>
        </w:rPr>
        <w:t xml:space="preserve">nen. Sie bestimmen selbst die Regeln der Spiele, ihre Spielpartner, den Raum und die Materialien, den Ablauf der Aktivitäten sowie die Inhalte des Spiels. Sie können sich ihren Spielort drinnen oder draußen wählen. Im freien Spiel lernt jedes Kind soziale Kompetenzen zu entwickeln. Auf Wunsch der Kinder leisten wir in der Spielphase Hilfestellungen und sind jederzeit </w:t>
      </w:r>
      <w:proofErr w:type="spellStart"/>
      <w:r w:rsidRPr="00D510E9">
        <w:rPr>
          <w:sz w:val="22"/>
          <w:szCs w:val="22"/>
        </w:rPr>
        <w:t>AnsprechpartnerInnen</w:t>
      </w:r>
      <w:proofErr w:type="spellEnd"/>
      <w:r w:rsidRPr="00D510E9">
        <w:rPr>
          <w:sz w:val="22"/>
          <w:szCs w:val="22"/>
        </w:rPr>
        <w:t>.</w:t>
      </w:r>
      <w:r w:rsidR="00D510E9" w:rsidRPr="00D510E9">
        <w:rPr>
          <w:sz w:val="22"/>
          <w:szCs w:val="22"/>
        </w:rPr>
        <w:br/>
      </w:r>
      <w:r w:rsidRPr="00D510E9">
        <w:rPr>
          <w:sz w:val="22"/>
          <w:szCs w:val="22"/>
        </w:rPr>
        <w:t xml:space="preserve">Die </w:t>
      </w:r>
      <w:proofErr w:type="spellStart"/>
      <w:r w:rsidRPr="00D510E9">
        <w:rPr>
          <w:sz w:val="22"/>
          <w:szCs w:val="22"/>
        </w:rPr>
        <w:t>ErzieherInnen</w:t>
      </w:r>
      <w:proofErr w:type="spellEnd"/>
      <w:r w:rsidRPr="00D510E9">
        <w:rPr>
          <w:sz w:val="22"/>
          <w:szCs w:val="22"/>
        </w:rPr>
        <w:t xml:space="preserve"> beobachten die Kinder in der Spielphase und nehmen wahr, womit die Kinder sich beschäftigen. Die Ergebnisse der Beobachtung lassen Rückschlüsse auf die Bedürfnisse und die individuelle Entwicklung zu. Sie werden im Team besprochen und sind u.a. Grundlage für die Angebote/ Projekte der </w:t>
      </w:r>
      <w:proofErr w:type="spellStart"/>
      <w:r w:rsidRPr="00D510E9">
        <w:rPr>
          <w:sz w:val="22"/>
          <w:szCs w:val="22"/>
        </w:rPr>
        <w:t>ErzieherInnen</w:t>
      </w:r>
      <w:proofErr w:type="spellEnd"/>
      <w:r w:rsidRPr="00D510E9">
        <w:rPr>
          <w:sz w:val="22"/>
          <w:szCs w:val="22"/>
        </w:rPr>
        <w:t>.</w:t>
      </w:r>
      <w:r w:rsidR="00D510E9" w:rsidRPr="00D510E9">
        <w:rPr>
          <w:sz w:val="22"/>
          <w:szCs w:val="22"/>
        </w:rPr>
        <w:t xml:space="preserve">     </w:t>
      </w:r>
    </w:p>
    <w:p w14:paraId="1DE088CC" w14:textId="7146A205" w:rsidR="00382115" w:rsidRDefault="00D510E9" w:rsidP="002149F7">
      <w:pPr>
        <w:pStyle w:val="KonzeptText"/>
      </w:pPr>
      <w:r w:rsidRPr="000E6C3C">
        <w:rPr>
          <w:i/>
        </w:rPr>
        <w:t>Quelle: Baer, Ulrich (2003) In: Kindergarten heute, 33.Jg. H.</w:t>
      </w:r>
    </w:p>
    <w:p w14:paraId="49ECC6B0" w14:textId="77777777" w:rsidR="00140392" w:rsidRPr="001819E4" w:rsidRDefault="00140392" w:rsidP="00140392">
      <w:pPr>
        <w:pStyle w:val="KeinLeerraum"/>
      </w:pPr>
    </w:p>
    <w:p w14:paraId="1B8F19D8" w14:textId="77777777" w:rsidR="00140392" w:rsidRDefault="00140392" w:rsidP="00DA4A66">
      <w:pPr>
        <w:pStyle w:val="Listenabsatz"/>
        <w:numPr>
          <w:ilvl w:val="1"/>
          <w:numId w:val="6"/>
        </w:numPr>
        <w:spacing w:after="0" w:line="360" w:lineRule="auto"/>
        <w:ind w:left="851" w:right="568" w:hanging="851"/>
        <w:jc w:val="both"/>
        <w:outlineLvl w:val="1"/>
        <w:rPr>
          <w:rFonts w:ascii="Arial" w:hAnsi="Arial" w:cs="Arial"/>
          <w:b/>
        </w:rPr>
      </w:pPr>
      <w:bookmarkStart w:id="9" w:name="_Toc54171487"/>
      <w:r w:rsidRPr="00D2392E">
        <w:rPr>
          <w:rFonts w:ascii="Arial" w:hAnsi="Arial" w:cs="Arial"/>
          <w:b/>
        </w:rPr>
        <w:t>Spielend Eigenverantwortung – Teiloffenes Konzept</w:t>
      </w:r>
      <w:bookmarkEnd w:id="9"/>
    </w:p>
    <w:p w14:paraId="5BDF2705" w14:textId="77777777" w:rsidR="00140392" w:rsidRPr="006D0030" w:rsidRDefault="00140392" w:rsidP="00140392">
      <w:pPr>
        <w:pStyle w:val="Listenabsatz"/>
        <w:spacing w:line="360" w:lineRule="auto"/>
        <w:ind w:left="851" w:right="568"/>
        <w:jc w:val="both"/>
        <w:rPr>
          <w:rFonts w:ascii="Arial" w:hAnsi="Arial" w:cs="Arial"/>
        </w:rPr>
      </w:pPr>
      <w:r>
        <w:rPr>
          <w:rFonts w:ascii="Arial" w:hAnsi="Arial" w:cs="Arial"/>
          <w:b/>
          <w:noProof/>
          <w:lang w:eastAsia="de-DE"/>
        </w:rPr>
        <mc:AlternateContent>
          <mc:Choice Requires="wps">
            <w:drawing>
              <wp:anchor distT="0" distB="0" distL="114300" distR="114300" simplePos="0" relativeHeight="251728896" behindDoc="1" locked="0" layoutInCell="1" allowOverlap="1" wp14:anchorId="3F2D7D68" wp14:editId="646838B9">
                <wp:simplePos x="0" y="0"/>
                <wp:positionH relativeFrom="column">
                  <wp:posOffset>789305</wp:posOffset>
                </wp:positionH>
                <wp:positionV relativeFrom="paragraph">
                  <wp:posOffset>109220</wp:posOffset>
                </wp:positionV>
                <wp:extent cx="4349115" cy="1215390"/>
                <wp:effectExtent l="25400" t="25400" r="45085" b="54610"/>
                <wp:wrapNone/>
                <wp:docPr id="65" name="Rechteck: abgerundete Eck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1215390"/>
                        </a:xfrm>
                        <a:prstGeom prst="roundRect">
                          <a:avLst>
                            <a:gd name="adj" fmla="val 16667"/>
                          </a:avLst>
                        </a:prstGeom>
                        <a:solidFill>
                          <a:srgbClr val="D1211D">
                            <a:alpha val="37000"/>
                          </a:srgb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hteck: abgerundete Ecken 65" o:spid="_x0000_s1026" style="position:absolute;margin-left:62.15pt;margin-top:8.6pt;width:342.45pt;height:95.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" fillcolor="#d1211d" strokecolor="#f2f2f2 [3041]" strokeweight="3pt">
                <v:fill opacity="24158f"/>
                <v:shadow on="t" color="#622423 [1605]" opacity=".5" mv:blur="0" offset="1pt,2pt"/>
              </v:roundrect>
            </w:pict>
          </mc:Fallback>
        </mc:AlternateContent>
      </w:r>
    </w:p>
    <w:p w14:paraId="1AE8C376" w14:textId="77777777" w:rsidR="00140392" w:rsidRPr="006D0030" w:rsidRDefault="00140392" w:rsidP="000E6C3C">
      <w:pPr>
        <w:pStyle w:val="Listenabsatz"/>
        <w:spacing w:line="360" w:lineRule="auto"/>
        <w:ind w:left="851" w:right="990"/>
        <w:jc w:val="center"/>
        <w:rPr>
          <w:rFonts w:ascii="Times New Roman" w:hAnsi="Times New Roman"/>
          <w:i/>
          <w:color w:val="FFFFFF" w:themeColor="background1"/>
          <w:sz w:val="26"/>
          <w:szCs w:val="26"/>
        </w:rPr>
      </w:pPr>
      <w:r w:rsidRPr="006D0030">
        <w:rPr>
          <w:rFonts w:ascii="Times New Roman" w:hAnsi="Times New Roman"/>
          <w:i/>
          <w:color w:val="FFFFFF" w:themeColor="background1"/>
          <w:sz w:val="26"/>
          <w:szCs w:val="26"/>
        </w:rPr>
        <w:t xml:space="preserve">Spielen ist die wichtigste Lebensäußerung </w:t>
      </w:r>
    </w:p>
    <w:p w14:paraId="6E9F34C5" w14:textId="77777777" w:rsidR="00140392" w:rsidRPr="006D0030" w:rsidRDefault="00140392" w:rsidP="000E6C3C">
      <w:pPr>
        <w:pStyle w:val="Listenabsatz"/>
        <w:spacing w:line="360" w:lineRule="auto"/>
        <w:ind w:left="851" w:right="990"/>
        <w:jc w:val="center"/>
        <w:rPr>
          <w:rFonts w:ascii="Times New Roman" w:hAnsi="Times New Roman"/>
          <w:i/>
          <w:color w:val="FFFFFF" w:themeColor="background1"/>
          <w:sz w:val="26"/>
          <w:szCs w:val="26"/>
        </w:rPr>
      </w:pPr>
      <w:r w:rsidRPr="006D0030">
        <w:rPr>
          <w:rFonts w:ascii="Times New Roman" w:hAnsi="Times New Roman"/>
          <w:i/>
          <w:color w:val="FFFFFF" w:themeColor="background1"/>
          <w:sz w:val="26"/>
          <w:szCs w:val="26"/>
        </w:rPr>
        <w:t xml:space="preserve">des Kindes – es fördert Selbstbestimmung </w:t>
      </w:r>
    </w:p>
    <w:p w14:paraId="6CB85E87" w14:textId="77777777" w:rsidR="00140392" w:rsidRPr="006D0030" w:rsidRDefault="00140392" w:rsidP="006D0030">
      <w:pPr>
        <w:pStyle w:val="Listenabsatz"/>
        <w:spacing w:line="360" w:lineRule="auto"/>
        <w:ind w:left="851" w:right="990"/>
        <w:jc w:val="center"/>
        <w:rPr>
          <w:rFonts w:ascii="Times New Roman" w:hAnsi="Times New Roman"/>
          <w:i/>
          <w:color w:val="FFFFFF" w:themeColor="background1"/>
          <w:sz w:val="26"/>
          <w:szCs w:val="26"/>
        </w:rPr>
      </w:pPr>
      <w:r w:rsidRPr="006D0030">
        <w:rPr>
          <w:rFonts w:ascii="Times New Roman" w:hAnsi="Times New Roman"/>
          <w:i/>
          <w:color w:val="FFFFFF" w:themeColor="background1"/>
          <w:sz w:val="26"/>
          <w:szCs w:val="26"/>
        </w:rPr>
        <w:t>und Selbstständigkeit.</w:t>
      </w:r>
    </w:p>
    <w:p w14:paraId="780F4FB5" w14:textId="77777777" w:rsidR="00140392" w:rsidRPr="001819E4" w:rsidRDefault="00140392" w:rsidP="000E6C3C">
      <w:pPr>
        <w:pStyle w:val="Listenabsatz"/>
        <w:spacing w:line="360" w:lineRule="auto"/>
        <w:ind w:left="851" w:right="990"/>
        <w:jc w:val="center"/>
        <w:rPr>
          <w:rFonts w:ascii="Times New Roman" w:hAnsi="Times New Roman"/>
          <w:b/>
          <w:i/>
          <w:color w:val="FFFFFF" w:themeColor="background1"/>
          <w:sz w:val="20"/>
          <w:szCs w:val="26"/>
        </w:rPr>
      </w:pPr>
      <w:r w:rsidRPr="001819E4">
        <w:rPr>
          <w:rFonts w:ascii="Times New Roman" w:hAnsi="Times New Roman"/>
          <w:b/>
          <w:i/>
          <w:color w:val="FFFFFF" w:themeColor="background1"/>
          <w:sz w:val="20"/>
          <w:szCs w:val="26"/>
        </w:rPr>
        <w:t>(Friedrich Fröbel)</w:t>
      </w:r>
    </w:p>
    <w:p w14:paraId="7E71DDE4" w14:textId="77777777" w:rsidR="00140392" w:rsidRPr="001819E4" w:rsidRDefault="00140392" w:rsidP="00140392">
      <w:pPr>
        <w:pStyle w:val="Listenabsatz"/>
        <w:spacing w:line="360" w:lineRule="auto"/>
        <w:ind w:left="851" w:right="568"/>
        <w:jc w:val="both"/>
        <w:rPr>
          <w:rFonts w:ascii="Arial" w:hAnsi="Arial" w:cs="Arial"/>
          <w:b/>
          <w:color w:val="FFFFFF" w:themeColor="background1"/>
        </w:rPr>
      </w:pPr>
    </w:p>
    <w:p w14:paraId="715A7FDE" w14:textId="77777777" w:rsidR="00140392" w:rsidRDefault="00140392" w:rsidP="00D510E9">
      <w:pPr>
        <w:pStyle w:val="KonzeptText"/>
      </w:pPr>
    </w:p>
    <w:p w14:paraId="37E85438" w14:textId="77777777" w:rsidR="00140392" w:rsidRPr="00D510E9" w:rsidRDefault="00140392" w:rsidP="00D510E9">
      <w:pPr>
        <w:pStyle w:val="KonzeptText"/>
        <w:rPr>
          <w:sz w:val="22"/>
          <w:szCs w:val="22"/>
        </w:rPr>
      </w:pPr>
      <w:r w:rsidRPr="00D510E9">
        <w:rPr>
          <w:sz w:val="22"/>
          <w:szCs w:val="22"/>
        </w:rPr>
        <w:t>Die Kinder erhalten beim Freien Spiel im teiloffenen Konzept die Gelegenheit, selbst zu entsche</w:t>
      </w:r>
      <w:r w:rsidRPr="00D510E9">
        <w:rPr>
          <w:sz w:val="22"/>
          <w:szCs w:val="22"/>
        </w:rPr>
        <w:t>i</w:t>
      </w:r>
      <w:r w:rsidRPr="00D510E9">
        <w:rPr>
          <w:sz w:val="22"/>
          <w:szCs w:val="22"/>
        </w:rPr>
        <w:t>den, was sie tun und wie sie es tun wollen. In unserem Kindergartenbereich sind zwei Gruppe</w:t>
      </w:r>
      <w:r w:rsidRPr="00D510E9">
        <w:rPr>
          <w:sz w:val="22"/>
          <w:szCs w:val="22"/>
        </w:rPr>
        <w:t>n</w:t>
      </w:r>
      <w:r w:rsidRPr="00D510E9">
        <w:rPr>
          <w:sz w:val="22"/>
          <w:szCs w:val="22"/>
        </w:rPr>
        <w:t xml:space="preserve">räume untergebracht, die </w:t>
      </w:r>
      <w:proofErr w:type="spellStart"/>
      <w:r w:rsidRPr="00D510E9">
        <w:rPr>
          <w:sz w:val="22"/>
          <w:szCs w:val="22"/>
        </w:rPr>
        <w:t>die</w:t>
      </w:r>
      <w:proofErr w:type="spellEnd"/>
      <w:r w:rsidRPr="00D510E9">
        <w:rPr>
          <w:sz w:val="22"/>
          <w:szCs w:val="22"/>
        </w:rPr>
        <w:t xml:space="preserve"> sogenannten „Stammgruppen“ mit festem Bezugspersonal bilden. In diese werden die Kinder morgens gebracht und begrüßt.</w:t>
      </w:r>
    </w:p>
    <w:p w14:paraId="66F3C9D3" w14:textId="77777777" w:rsidR="00140392" w:rsidRPr="00D510E9" w:rsidRDefault="00C23795" w:rsidP="00D510E9">
      <w:pPr>
        <w:pStyle w:val="KonzeptText"/>
        <w:rPr>
          <w:sz w:val="22"/>
          <w:szCs w:val="22"/>
        </w:rPr>
      </w:pPr>
      <w:r w:rsidRPr="00D510E9">
        <w:rPr>
          <w:sz w:val="22"/>
          <w:szCs w:val="22"/>
        </w:rPr>
        <w:t>Nach dem Morgenkreis</w:t>
      </w:r>
      <w:r w:rsidR="00140392" w:rsidRPr="00D510E9">
        <w:rPr>
          <w:sz w:val="22"/>
          <w:szCs w:val="22"/>
        </w:rPr>
        <w:t xml:space="preserve"> haben die Kinder neben dem freien Spiel im Gruppenzimmer die Möglic</w:t>
      </w:r>
      <w:r w:rsidR="00140392" w:rsidRPr="00D510E9">
        <w:rPr>
          <w:sz w:val="22"/>
          <w:szCs w:val="22"/>
        </w:rPr>
        <w:t>h</w:t>
      </w:r>
      <w:r w:rsidR="00140392" w:rsidRPr="00D510E9">
        <w:rPr>
          <w:sz w:val="22"/>
          <w:szCs w:val="22"/>
        </w:rPr>
        <w:t>keit, sich aus dieser Stammgruppe hinaus zu öffnen, indem sie eine andere Gruppe besuchen, in den Spielecken im Flurbereich oder auch in der Turnhalle zu spielen. Unabdingbar zur Umsetzung sind hier klare Strukturen und Regeln.</w:t>
      </w:r>
    </w:p>
    <w:p w14:paraId="3192898E" w14:textId="77777777" w:rsidR="00140392" w:rsidRPr="00D510E9" w:rsidRDefault="00140392" w:rsidP="00D510E9">
      <w:pPr>
        <w:pStyle w:val="KonzeptText"/>
        <w:rPr>
          <w:sz w:val="22"/>
          <w:szCs w:val="22"/>
        </w:rPr>
      </w:pPr>
      <w:r w:rsidRPr="00D510E9">
        <w:rPr>
          <w:sz w:val="22"/>
          <w:szCs w:val="22"/>
        </w:rPr>
        <w:t>Dieses Erleben von Eigenständigkeit unterstützt die Kinder im Erweitern ihrer Kompetenzen. Sie entwickeln Selbstständigkeit und ein positives Selbstbild.</w:t>
      </w:r>
    </w:p>
    <w:p w14:paraId="5DB3E79F" w14:textId="77777777" w:rsidR="00140392" w:rsidRDefault="00140392" w:rsidP="00140392">
      <w:pPr>
        <w:spacing w:line="360" w:lineRule="auto"/>
        <w:ind w:right="568"/>
        <w:jc w:val="both"/>
        <w:rPr>
          <w:rFonts w:ascii="Arial" w:hAnsi="Arial" w:cs="Arial"/>
          <w:sz w:val="22"/>
          <w:szCs w:val="22"/>
        </w:rPr>
      </w:pPr>
    </w:p>
    <w:p w14:paraId="59C9B333" w14:textId="77777777" w:rsidR="00140392" w:rsidRPr="00D2392E" w:rsidRDefault="00140392" w:rsidP="00140392">
      <w:pPr>
        <w:spacing w:line="360" w:lineRule="auto"/>
        <w:ind w:right="568"/>
        <w:jc w:val="both"/>
        <w:rPr>
          <w:rFonts w:ascii="Arial" w:hAnsi="Arial" w:cs="Arial"/>
          <w:sz w:val="22"/>
          <w:szCs w:val="22"/>
        </w:rPr>
      </w:pPr>
    </w:p>
    <w:p w14:paraId="29EC8FB5" w14:textId="77777777" w:rsidR="00140392" w:rsidRPr="00F22284" w:rsidRDefault="00140392" w:rsidP="00DA4A66">
      <w:pPr>
        <w:pStyle w:val="Listenabsatz"/>
        <w:numPr>
          <w:ilvl w:val="1"/>
          <w:numId w:val="6"/>
        </w:numPr>
        <w:spacing w:after="0" w:line="360" w:lineRule="auto"/>
        <w:ind w:left="851" w:right="568" w:hanging="851"/>
        <w:jc w:val="both"/>
        <w:outlineLvl w:val="1"/>
        <w:rPr>
          <w:rFonts w:ascii="Arial" w:hAnsi="Arial" w:cs="Arial"/>
          <w:b/>
          <w:color w:val="000000"/>
        </w:rPr>
      </w:pPr>
      <w:bookmarkStart w:id="10" w:name="_Toc54171488"/>
      <w:r w:rsidRPr="00F22284">
        <w:rPr>
          <w:rFonts w:ascii="Arial" w:hAnsi="Arial" w:cs="Arial"/>
          <w:b/>
          <w:color w:val="000000"/>
        </w:rPr>
        <w:t>Bildungs- und Erziehungsbereiche (BEP)</w:t>
      </w:r>
      <w:bookmarkEnd w:id="10"/>
      <w:r w:rsidRPr="00F22284">
        <w:rPr>
          <w:rFonts w:ascii="Arial" w:hAnsi="Arial" w:cs="Arial"/>
          <w:b/>
          <w:color w:val="000000"/>
        </w:rPr>
        <w:t xml:space="preserve"> </w:t>
      </w:r>
    </w:p>
    <w:p w14:paraId="7351E6F8" w14:textId="77777777" w:rsidR="00140392" w:rsidRPr="00F22284" w:rsidRDefault="00140392" w:rsidP="00140392">
      <w:pPr>
        <w:spacing w:line="360" w:lineRule="auto"/>
        <w:ind w:right="568"/>
        <w:jc w:val="both"/>
        <w:rPr>
          <w:rFonts w:ascii="Arial" w:hAnsi="Arial" w:cs="Arial"/>
          <w:b/>
          <w:color w:val="000000"/>
          <w:sz w:val="22"/>
          <w:szCs w:val="22"/>
        </w:rPr>
      </w:pPr>
    </w:p>
    <w:p w14:paraId="2816BE98" w14:textId="77777777" w:rsidR="00140392" w:rsidRDefault="00140392" w:rsidP="00140392">
      <w:pPr>
        <w:spacing w:line="360" w:lineRule="auto"/>
        <w:ind w:right="568"/>
        <w:jc w:val="both"/>
        <w:rPr>
          <w:rFonts w:ascii="Arial" w:hAnsi="Arial" w:cs="Arial"/>
          <w:i/>
          <w:color w:val="000000"/>
          <w:sz w:val="22"/>
          <w:szCs w:val="22"/>
          <w:u w:val="single"/>
        </w:rPr>
      </w:pPr>
      <w:r w:rsidRPr="00F22284">
        <w:rPr>
          <w:rFonts w:ascii="Arial" w:hAnsi="Arial" w:cs="Arial"/>
          <w:i/>
          <w:color w:val="000000"/>
          <w:sz w:val="22"/>
          <w:szCs w:val="22"/>
          <w:u w:val="single"/>
        </w:rPr>
        <w:t>Künstlerisch aktive Kinder – Kunst, Kultur,</w:t>
      </w:r>
      <w:r>
        <w:rPr>
          <w:rFonts w:ascii="Arial" w:hAnsi="Arial" w:cs="Arial"/>
          <w:i/>
          <w:color w:val="000000"/>
          <w:sz w:val="22"/>
          <w:szCs w:val="22"/>
          <w:u w:val="single"/>
        </w:rPr>
        <w:t xml:space="preserve"> Ästhetik,</w:t>
      </w:r>
      <w:r w:rsidRPr="00F22284">
        <w:rPr>
          <w:rFonts w:ascii="Arial" w:hAnsi="Arial" w:cs="Arial"/>
          <w:i/>
          <w:color w:val="000000"/>
          <w:sz w:val="22"/>
          <w:szCs w:val="22"/>
          <w:u w:val="single"/>
        </w:rPr>
        <w:t xml:space="preserve"> Musik</w:t>
      </w:r>
    </w:p>
    <w:p w14:paraId="0B9A827F" w14:textId="77777777" w:rsidR="00140392" w:rsidRPr="00F22284" w:rsidRDefault="00140392" w:rsidP="00140392">
      <w:pPr>
        <w:spacing w:line="360" w:lineRule="auto"/>
        <w:ind w:right="568"/>
        <w:jc w:val="both"/>
        <w:rPr>
          <w:rFonts w:ascii="Arial" w:hAnsi="Arial" w:cs="Arial"/>
          <w:i/>
          <w:color w:val="000000"/>
          <w:sz w:val="22"/>
          <w:szCs w:val="22"/>
          <w:u w:val="single"/>
        </w:rPr>
      </w:pPr>
    </w:p>
    <w:p w14:paraId="588EF002" w14:textId="6B0C210C" w:rsidR="00D510E9" w:rsidRDefault="00140392" w:rsidP="002149F7">
      <w:pPr>
        <w:spacing w:line="360" w:lineRule="auto"/>
        <w:ind w:right="568"/>
        <w:jc w:val="both"/>
        <w:rPr>
          <w:rFonts w:ascii="Arial" w:hAnsi="Arial" w:cs="Arial"/>
          <w:color w:val="000000"/>
          <w:sz w:val="22"/>
          <w:szCs w:val="22"/>
        </w:rPr>
      </w:pPr>
      <w:r>
        <w:rPr>
          <w:rFonts w:ascii="Arial" w:hAnsi="Arial" w:cs="Arial"/>
          <w:color w:val="000000"/>
          <w:sz w:val="22"/>
          <w:szCs w:val="22"/>
        </w:rPr>
        <w:t>Schon früh nehmen Kinder ihre Umwelt durch Ihre Sinne wahr. So kommen sie schon früh mit Ästhetik in Berührung. Durch diese ästhetische Erfahrung eröffnen sich Kinder auch die Welt der Kunst und Kultur. In Auseinandersetzung mit Kunst entfalten die Kinder ihre Pe</w:t>
      </w:r>
      <w:r>
        <w:rPr>
          <w:rFonts w:ascii="Arial" w:hAnsi="Arial" w:cs="Arial"/>
          <w:color w:val="000000"/>
          <w:sz w:val="22"/>
          <w:szCs w:val="22"/>
        </w:rPr>
        <w:t>r</w:t>
      </w:r>
      <w:r>
        <w:rPr>
          <w:rFonts w:ascii="Arial" w:hAnsi="Arial" w:cs="Arial"/>
          <w:color w:val="000000"/>
          <w:sz w:val="22"/>
          <w:szCs w:val="22"/>
        </w:rPr>
        <w:t xml:space="preserve">sönlichkeit. Dies äußert sich sowohl in der Entfaltung ihrer Kreativität als auch in Bildung einer eigenen ästhetischen Vorstellung. Durch die künstlerische </w:t>
      </w:r>
      <w:r w:rsidR="00C23795">
        <w:rPr>
          <w:rFonts w:ascii="Arial" w:hAnsi="Arial" w:cs="Arial"/>
          <w:color w:val="000000"/>
          <w:sz w:val="22"/>
          <w:szCs w:val="22"/>
        </w:rPr>
        <w:t>Betätigung setzen</w:t>
      </w:r>
      <w:r>
        <w:rPr>
          <w:rFonts w:ascii="Arial" w:hAnsi="Arial" w:cs="Arial"/>
          <w:color w:val="000000"/>
          <w:sz w:val="22"/>
          <w:szCs w:val="22"/>
        </w:rPr>
        <w:t xml:space="preserve"> sich die Kinder aktiv mit ihrer Umwelt auseinander, sie entwickeln ein Gespür für schönes und kö</w:t>
      </w:r>
      <w:r>
        <w:rPr>
          <w:rFonts w:ascii="Arial" w:hAnsi="Arial" w:cs="Arial"/>
          <w:color w:val="000000"/>
          <w:sz w:val="22"/>
          <w:szCs w:val="22"/>
        </w:rPr>
        <w:t>n</w:t>
      </w:r>
      <w:r>
        <w:rPr>
          <w:rFonts w:ascii="Arial" w:hAnsi="Arial" w:cs="Arial"/>
          <w:color w:val="000000"/>
          <w:sz w:val="22"/>
          <w:szCs w:val="22"/>
        </w:rPr>
        <w:t>nen erlebtes verarbeiten.</w:t>
      </w:r>
    </w:p>
    <w:p w14:paraId="7E9A53F1" w14:textId="77777777" w:rsidR="00140392" w:rsidRDefault="00140392" w:rsidP="00140392">
      <w:pPr>
        <w:spacing w:line="360" w:lineRule="auto"/>
        <w:ind w:right="568"/>
        <w:jc w:val="both"/>
        <w:rPr>
          <w:rFonts w:ascii="Arial" w:hAnsi="Arial" w:cs="Arial"/>
          <w:color w:val="000000"/>
          <w:sz w:val="22"/>
          <w:szCs w:val="22"/>
        </w:rPr>
      </w:pPr>
    </w:p>
    <w:p w14:paraId="01932EE1" w14:textId="77777777" w:rsidR="00140392"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Musikalische Erfahrungen fördern die Kinder in ihrer ganzheitlichen Entwicklung. Musik ist ein ideales Mittel um sich mitteilen und negative sowie positive Emotionen zu äußern. Durch das gemeinsame musizieren in der Gruppe, wird das Wir-Gefühl, sowie das Selbstbewuss</w:t>
      </w:r>
      <w:r>
        <w:rPr>
          <w:rFonts w:ascii="Arial" w:hAnsi="Arial" w:cs="Arial"/>
          <w:color w:val="000000"/>
          <w:sz w:val="22"/>
          <w:szCs w:val="22"/>
        </w:rPr>
        <w:t>t</w:t>
      </w:r>
      <w:r>
        <w:rPr>
          <w:rFonts w:ascii="Arial" w:hAnsi="Arial" w:cs="Arial"/>
          <w:color w:val="000000"/>
          <w:sz w:val="22"/>
          <w:szCs w:val="22"/>
        </w:rPr>
        <w:t xml:space="preserve">sein gestärkt. Die Stimmbildung ist ebenso ein wesentlicher Bestandteil, da sie mit der </w:t>
      </w:r>
      <w:r>
        <w:rPr>
          <w:rFonts w:ascii="Arial" w:hAnsi="Arial" w:cs="Arial"/>
          <w:color w:val="000000"/>
          <w:sz w:val="22"/>
          <w:szCs w:val="22"/>
        </w:rPr>
        <w:lastRenderedPageBreak/>
        <w:t>Sprachbildung einhergeht. Kinder lernen ihre Stimme und die Bildung von Lauten durch au</w:t>
      </w:r>
      <w:r>
        <w:rPr>
          <w:rFonts w:ascii="Arial" w:hAnsi="Arial" w:cs="Arial"/>
          <w:color w:val="000000"/>
          <w:sz w:val="22"/>
          <w:szCs w:val="22"/>
        </w:rPr>
        <w:t>s</w:t>
      </w:r>
      <w:r>
        <w:rPr>
          <w:rFonts w:ascii="Arial" w:hAnsi="Arial" w:cs="Arial"/>
          <w:color w:val="000000"/>
          <w:sz w:val="22"/>
          <w:szCs w:val="22"/>
        </w:rPr>
        <w:t>probieren kennen.</w:t>
      </w:r>
    </w:p>
    <w:p w14:paraId="067A17A1" w14:textId="77777777" w:rsidR="00140392" w:rsidRDefault="00140392" w:rsidP="00140392">
      <w:pPr>
        <w:spacing w:line="360" w:lineRule="auto"/>
        <w:ind w:right="568"/>
        <w:jc w:val="both"/>
        <w:rPr>
          <w:rFonts w:ascii="Arial" w:hAnsi="Arial" w:cs="Arial"/>
          <w:color w:val="000000"/>
          <w:sz w:val="22"/>
          <w:szCs w:val="22"/>
        </w:rPr>
      </w:pPr>
    </w:p>
    <w:p w14:paraId="14E91D36" w14:textId="77777777" w:rsidR="00140392" w:rsidRDefault="00140392" w:rsidP="00140392">
      <w:pPr>
        <w:spacing w:line="360" w:lineRule="auto"/>
        <w:ind w:right="568"/>
        <w:jc w:val="both"/>
        <w:rPr>
          <w:rFonts w:ascii="Arial" w:hAnsi="Arial" w:cs="Arial"/>
          <w:i/>
          <w:color w:val="000000"/>
          <w:sz w:val="22"/>
          <w:szCs w:val="22"/>
        </w:rPr>
      </w:pPr>
      <w:r w:rsidRPr="00F22284">
        <w:rPr>
          <w:rFonts w:ascii="Arial" w:hAnsi="Arial" w:cs="Arial"/>
          <w:i/>
          <w:color w:val="000000"/>
          <w:sz w:val="22"/>
          <w:szCs w:val="22"/>
        </w:rPr>
        <w:t>Bespiele zur Umsetzung im Alltag:</w:t>
      </w:r>
    </w:p>
    <w:p w14:paraId="4E12558C" w14:textId="77777777" w:rsidR="00140392" w:rsidRPr="00F22284" w:rsidRDefault="00140392" w:rsidP="00140392">
      <w:pPr>
        <w:spacing w:line="360" w:lineRule="auto"/>
        <w:ind w:right="568"/>
        <w:jc w:val="both"/>
        <w:rPr>
          <w:rFonts w:ascii="Arial" w:hAnsi="Arial" w:cs="Arial"/>
          <w:i/>
          <w:color w:val="000000"/>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140392" w14:paraId="6B712EE5" w14:textId="77777777" w:rsidTr="00140392">
        <w:tc>
          <w:tcPr>
            <w:tcW w:w="4748" w:type="dxa"/>
          </w:tcPr>
          <w:p w14:paraId="3068CDE2" w14:textId="77777777" w:rsidR="00140392" w:rsidRDefault="00140392" w:rsidP="00140392">
            <w:pPr>
              <w:pStyle w:val="Listenabsatz"/>
              <w:spacing w:line="360" w:lineRule="auto"/>
              <w:ind w:left="0" w:right="568"/>
              <w:rPr>
                <w:rFonts w:ascii="Arial" w:hAnsi="Arial" w:cs="Arial"/>
                <w:color w:val="000000"/>
              </w:rPr>
            </w:pPr>
            <w:r>
              <w:rPr>
                <w:rFonts w:ascii="Arial" w:hAnsi="Arial" w:cs="Arial"/>
                <w:i/>
                <w:color w:val="000000"/>
              </w:rPr>
              <w:t>Kunst / Ästhetik</w:t>
            </w:r>
          </w:p>
          <w:p w14:paraId="3FAF23FA"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Ästhetische Gestaltung der Gruppe</w:t>
            </w:r>
            <w:r>
              <w:rPr>
                <w:rFonts w:ascii="Arial" w:hAnsi="Arial" w:cs="Arial"/>
                <w:color w:val="000000"/>
              </w:rPr>
              <w:t>n</w:t>
            </w:r>
            <w:r>
              <w:rPr>
                <w:rFonts w:ascii="Arial" w:hAnsi="Arial" w:cs="Arial"/>
                <w:color w:val="000000"/>
              </w:rPr>
              <w:t>räume</w:t>
            </w:r>
          </w:p>
          <w:p w14:paraId="3D041599"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Gezielte kreative Angebote</w:t>
            </w:r>
          </w:p>
          <w:p w14:paraId="60BD5803"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proofErr w:type="spellStart"/>
            <w:r>
              <w:rPr>
                <w:rFonts w:ascii="Arial" w:hAnsi="Arial" w:cs="Arial"/>
                <w:color w:val="000000"/>
              </w:rPr>
              <w:t>Maltisch</w:t>
            </w:r>
            <w:proofErr w:type="spellEnd"/>
            <w:r>
              <w:rPr>
                <w:rFonts w:ascii="Arial" w:hAnsi="Arial" w:cs="Arial"/>
                <w:color w:val="000000"/>
              </w:rPr>
              <w:t xml:space="preserve"> (-raum) mit verschiedenen Materialien</w:t>
            </w:r>
          </w:p>
          <w:p w14:paraId="5AE6453A"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Ansprechende Bilderbücher</w:t>
            </w:r>
          </w:p>
          <w:p w14:paraId="4EFAAF9D"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Umgang mit verschieden Werkze</w:t>
            </w:r>
            <w:r>
              <w:rPr>
                <w:rFonts w:ascii="Arial" w:hAnsi="Arial" w:cs="Arial"/>
                <w:color w:val="000000"/>
              </w:rPr>
              <w:t>u</w:t>
            </w:r>
            <w:r>
              <w:rPr>
                <w:rFonts w:ascii="Arial" w:hAnsi="Arial" w:cs="Arial"/>
                <w:color w:val="000000"/>
              </w:rPr>
              <w:t>gen</w:t>
            </w:r>
          </w:p>
          <w:p w14:paraId="0230094F"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Erlernen verschiedener Techniken</w:t>
            </w:r>
          </w:p>
          <w:p w14:paraId="07E1C510" w14:textId="77777777" w:rsidR="00140392" w:rsidRDefault="00140392" w:rsidP="00140392">
            <w:pPr>
              <w:spacing w:line="360" w:lineRule="auto"/>
              <w:ind w:right="568"/>
              <w:jc w:val="both"/>
              <w:rPr>
                <w:rFonts w:ascii="Arial" w:hAnsi="Arial" w:cs="Arial"/>
                <w:i/>
                <w:color w:val="000000"/>
                <w:sz w:val="22"/>
                <w:szCs w:val="22"/>
              </w:rPr>
            </w:pPr>
          </w:p>
        </w:tc>
        <w:tc>
          <w:tcPr>
            <w:tcW w:w="4748" w:type="dxa"/>
          </w:tcPr>
          <w:p w14:paraId="7B51B47A" w14:textId="77777777" w:rsidR="00140392" w:rsidRDefault="00140392" w:rsidP="00140392">
            <w:pPr>
              <w:spacing w:line="360" w:lineRule="auto"/>
              <w:ind w:right="568"/>
              <w:jc w:val="both"/>
              <w:rPr>
                <w:rFonts w:ascii="Arial" w:hAnsi="Arial" w:cs="Arial"/>
                <w:i/>
                <w:color w:val="000000"/>
                <w:sz w:val="22"/>
                <w:szCs w:val="22"/>
              </w:rPr>
            </w:pPr>
            <w:r>
              <w:rPr>
                <w:rFonts w:ascii="Arial" w:hAnsi="Arial" w:cs="Arial"/>
                <w:i/>
                <w:color w:val="000000"/>
                <w:sz w:val="22"/>
                <w:szCs w:val="22"/>
              </w:rPr>
              <w:t>Musik</w:t>
            </w:r>
          </w:p>
          <w:p w14:paraId="0885AFF7"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Musikalische Früherziehung</w:t>
            </w:r>
          </w:p>
          <w:p w14:paraId="0BBC4078"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Singen von Kinderliedern</w:t>
            </w:r>
          </w:p>
          <w:p w14:paraId="5001F5BD"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Musikalische Begleitung mit Instr</w:t>
            </w:r>
            <w:r>
              <w:rPr>
                <w:rFonts w:ascii="Arial" w:hAnsi="Arial" w:cs="Arial"/>
                <w:color w:val="000000"/>
                <w:sz w:val="22"/>
                <w:szCs w:val="22"/>
              </w:rPr>
              <w:t>u</w:t>
            </w:r>
            <w:r>
              <w:rPr>
                <w:rFonts w:ascii="Arial" w:hAnsi="Arial" w:cs="Arial"/>
                <w:color w:val="000000"/>
                <w:sz w:val="22"/>
                <w:szCs w:val="22"/>
              </w:rPr>
              <w:t>menten</w:t>
            </w:r>
          </w:p>
          <w:p w14:paraId="763D2BB3"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 xml:space="preserve">Musik CD im </w:t>
            </w:r>
            <w:proofErr w:type="spellStart"/>
            <w:r>
              <w:rPr>
                <w:rFonts w:ascii="Arial" w:hAnsi="Arial" w:cs="Arial"/>
                <w:color w:val="000000"/>
                <w:sz w:val="22"/>
                <w:szCs w:val="22"/>
              </w:rPr>
              <w:t>Freispiel</w:t>
            </w:r>
            <w:proofErr w:type="spellEnd"/>
          </w:p>
          <w:p w14:paraId="23C25C47"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Klanggeschichten</w:t>
            </w:r>
          </w:p>
          <w:p w14:paraId="725AD925"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 xml:space="preserve">Sing- und </w:t>
            </w:r>
            <w:r w:rsidR="00C23795">
              <w:rPr>
                <w:rFonts w:ascii="Arial" w:hAnsi="Arial" w:cs="Arial"/>
                <w:color w:val="000000"/>
                <w:sz w:val="22"/>
                <w:szCs w:val="22"/>
              </w:rPr>
              <w:t>Bewegungsspiele</w:t>
            </w:r>
          </w:p>
          <w:p w14:paraId="224959FA"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Rhyt</w:t>
            </w:r>
            <w:r w:rsidRPr="006A79BA">
              <w:rPr>
                <w:rFonts w:ascii="Arial" w:hAnsi="Arial" w:cs="Arial"/>
                <w:color w:val="000000"/>
                <w:sz w:val="22"/>
                <w:szCs w:val="22"/>
              </w:rPr>
              <w:t>hmisches Sprechen</w:t>
            </w:r>
          </w:p>
          <w:p w14:paraId="730D9745" w14:textId="77777777" w:rsidR="00140392" w:rsidRPr="00201081"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Körperinstrumente (Klatschen)</w:t>
            </w:r>
          </w:p>
        </w:tc>
      </w:tr>
    </w:tbl>
    <w:p w14:paraId="7020F8B5" w14:textId="77777777" w:rsidR="00140392" w:rsidRDefault="00140392" w:rsidP="00140392">
      <w:pPr>
        <w:spacing w:line="360" w:lineRule="auto"/>
        <w:ind w:right="568"/>
        <w:jc w:val="both"/>
        <w:rPr>
          <w:rFonts w:ascii="Arial" w:hAnsi="Arial" w:cs="Arial"/>
          <w:i/>
          <w:color w:val="000000"/>
          <w:sz w:val="22"/>
          <w:szCs w:val="22"/>
          <w:u w:val="single"/>
        </w:rPr>
      </w:pPr>
    </w:p>
    <w:p w14:paraId="3BF218C9" w14:textId="77777777" w:rsidR="00D510E9" w:rsidRPr="00F22284" w:rsidRDefault="00D510E9" w:rsidP="00140392">
      <w:pPr>
        <w:spacing w:line="360" w:lineRule="auto"/>
        <w:ind w:right="568"/>
        <w:jc w:val="both"/>
        <w:rPr>
          <w:rFonts w:ascii="Arial" w:hAnsi="Arial" w:cs="Arial"/>
          <w:i/>
          <w:color w:val="000000"/>
          <w:sz w:val="22"/>
          <w:szCs w:val="22"/>
          <w:u w:val="single"/>
        </w:rPr>
      </w:pPr>
    </w:p>
    <w:p w14:paraId="51ADB98D" w14:textId="77777777" w:rsidR="00140392" w:rsidRDefault="00140392" w:rsidP="00140392">
      <w:pPr>
        <w:spacing w:line="360" w:lineRule="auto"/>
        <w:ind w:right="568"/>
        <w:jc w:val="both"/>
        <w:rPr>
          <w:rFonts w:ascii="Arial" w:hAnsi="Arial" w:cs="Arial"/>
          <w:i/>
          <w:color w:val="000000"/>
          <w:sz w:val="22"/>
          <w:szCs w:val="22"/>
          <w:u w:val="single"/>
        </w:rPr>
      </w:pPr>
      <w:r w:rsidRPr="00F22284">
        <w:rPr>
          <w:rFonts w:ascii="Arial" w:hAnsi="Arial" w:cs="Arial"/>
          <w:i/>
          <w:color w:val="000000"/>
          <w:sz w:val="22"/>
          <w:szCs w:val="22"/>
          <w:u w:val="single"/>
        </w:rPr>
        <w:t>Sprach- und medienkompetent</w:t>
      </w:r>
      <w:r w:rsidR="000E6C3C">
        <w:rPr>
          <w:rFonts w:ascii="Arial" w:hAnsi="Arial" w:cs="Arial"/>
          <w:i/>
          <w:color w:val="000000"/>
          <w:sz w:val="22"/>
          <w:szCs w:val="22"/>
          <w:u w:val="single"/>
        </w:rPr>
        <w:t>e</w:t>
      </w:r>
      <w:r w:rsidRPr="00F22284">
        <w:rPr>
          <w:rFonts w:ascii="Arial" w:hAnsi="Arial" w:cs="Arial"/>
          <w:i/>
          <w:color w:val="000000"/>
          <w:sz w:val="22"/>
          <w:szCs w:val="22"/>
          <w:u w:val="single"/>
        </w:rPr>
        <w:t xml:space="preserve"> Kinder - Sprache, </w:t>
      </w:r>
      <w:proofErr w:type="spellStart"/>
      <w:r>
        <w:rPr>
          <w:rFonts w:ascii="Arial" w:hAnsi="Arial" w:cs="Arial"/>
          <w:i/>
          <w:color w:val="000000"/>
          <w:sz w:val="22"/>
          <w:szCs w:val="22"/>
          <w:u w:val="single"/>
        </w:rPr>
        <w:t>Literacy</w:t>
      </w:r>
      <w:proofErr w:type="spellEnd"/>
      <w:r w:rsidRPr="00F22284">
        <w:rPr>
          <w:rFonts w:ascii="Arial" w:hAnsi="Arial" w:cs="Arial"/>
          <w:i/>
          <w:color w:val="000000"/>
          <w:sz w:val="22"/>
          <w:szCs w:val="22"/>
          <w:u w:val="single"/>
        </w:rPr>
        <w:t>, Medien</w:t>
      </w:r>
    </w:p>
    <w:p w14:paraId="10B42A98" w14:textId="77777777" w:rsidR="00140392" w:rsidRDefault="00140392" w:rsidP="00140392">
      <w:pPr>
        <w:spacing w:line="360" w:lineRule="auto"/>
        <w:ind w:right="568"/>
        <w:jc w:val="both"/>
        <w:rPr>
          <w:rFonts w:ascii="Arial" w:hAnsi="Arial" w:cs="Arial"/>
          <w:i/>
          <w:color w:val="000000"/>
          <w:sz w:val="22"/>
          <w:szCs w:val="22"/>
          <w:u w:val="single"/>
        </w:rPr>
      </w:pPr>
    </w:p>
    <w:p w14:paraId="6AD2D0EC" w14:textId="77777777" w:rsidR="00140392"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Sprache ist eines der wichtigsten Kommunikationsmittel um miteinander in Beziehung zu treten. Die ersten Lebensjahre sind für die Sprachentwicklung entscheidend. Bereits mit dem ersten Schrei beginnt die Kommunikation des Babys. Zunächst überwiegt bei der Kommun</w:t>
      </w:r>
      <w:r>
        <w:rPr>
          <w:rFonts w:ascii="Arial" w:hAnsi="Arial" w:cs="Arial"/>
          <w:color w:val="000000"/>
          <w:sz w:val="22"/>
          <w:szCs w:val="22"/>
        </w:rPr>
        <w:t>i</w:t>
      </w:r>
      <w:r>
        <w:rPr>
          <w:rFonts w:ascii="Arial" w:hAnsi="Arial" w:cs="Arial"/>
          <w:color w:val="000000"/>
          <w:sz w:val="22"/>
          <w:szCs w:val="22"/>
        </w:rPr>
        <w:t>kation die nonverbale Ausdruckweise</w:t>
      </w:r>
      <w:r w:rsidR="00C23795">
        <w:rPr>
          <w:rFonts w:ascii="Arial" w:hAnsi="Arial" w:cs="Arial"/>
          <w:color w:val="000000"/>
          <w:sz w:val="22"/>
          <w:szCs w:val="22"/>
        </w:rPr>
        <w:t>,</w:t>
      </w:r>
      <w:r>
        <w:rPr>
          <w:rFonts w:ascii="Arial" w:hAnsi="Arial" w:cs="Arial"/>
          <w:color w:val="000000"/>
          <w:sz w:val="22"/>
          <w:szCs w:val="22"/>
        </w:rPr>
        <w:t xml:space="preserve"> Kommunikation findet viel durch Körperkontakt statt. Doch bereits jetzt spielt die Sprachliche Zuwendung für die Sprachförderung eine bedeute</w:t>
      </w:r>
      <w:r>
        <w:rPr>
          <w:rFonts w:ascii="Arial" w:hAnsi="Arial" w:cs="Arial"/>
          <w:color w:val="000000"/>
          <w:sz w:val="22"/>
          <w:szCs w:val="22"/>
        </w:rPr>
        <w:t>n</w:t>
      </w:r>
      <w:r>
        <w:rPr>
          <w:rFonts w:ascii="Arial" w:hAnsi="Arial" w:cs="Arial"/>
          <w:color w:val="000000"/>
          <w:sz w:val="22"/>
          <w:szCs w:val="22"/>
        </w:rPr>
        <w:t xml:space="preserve">de Rolle. Kinder lernen Sprache in der Beziehung zu Personen, die sich im Zuwenden, und im Versuch die </w:t>
      </w:r>
      <w:proofErr w:type="spellStart"/>
      <w:r>
        <w:rPr>
          <w:rFonts w:ascii="Arial" w:hAnsi="Arial" w:cs="Arial"/>
          <w:color w:val="000000"/>
          <w:sz w:val="22"/>
          <w:szCs w:val="22"/>
        </w:rPr>
        <w:t>die</w:t>
      </w:r>
      <w:proofErr w:type="spellEnd"/>
      <w:r>
        <w:rPr>
          <w:rFonts w:ascii="Arial" w:hAnsi="Arial" w:cs="Arial"/>
          <w:color w:val="000000"/>
          <w:sz w:val="22"/>
          <w:szCs w:val="22"/>
        </w:rPr>
        <w:t xml:space="preserve"> Umwelt zu verstehen und zu strukturieren. Kinder brauchen sprachliche Anregung und positive Sprachvorbilder. Auch Kinder</w:t>
      </w:r>
      <w:r w:rsidR="00C23795">
        <w:rPr>
          <w:rFonts w:ascii="Arial" w:hAnsi="Arial" w:cs="Arial"/>
          <w:color w:val="000000"/>
          <w:sz w:val="22"/>
          <w:szCs w:val="22"/>
        </w:rPr>
        <w:t>,</w:t>
      </w:r>
      <w:r>
        <w:rPr>
          <w:rFonts w:ascii="Arial" w:hAnsi="Arial" w:cs="Arial"/>
          <w:color w:val="000000"/>
          <w:sz w:val="22"/>
          <w:szCs w:val="22"/>
        </w:rPr>
        <w:t xml:space="preserve"> welche Deutsch als Zweitsprache le</w:t>
      </w:r>
      <w:r>
        <w:rPr>
          <w:rFonts w:ascii="Arial" w:hAnsi="Arial" w:cs="Arial"/>
          <w:color w:val="000000"/>
          <w:sz w:val="22"/>
          <w:szCs w:val="22"/>
        </w:rPr>
        <w:t>r</w:t>
      </w:r>
      <w:r>
        <w:rPr>
          <w:rFonts w:ascii="Arial" w:hAnsi="Arial" w:cs="Arial"/>
          <w:color w:val="000000"/>
          <w:sz w:val="22"/>
          <w:szCs w:val="22"/>
        </w:rPr>
        <w:t>nen, brauchen in der deutschen Sprache möglichst frühzeitig, vielfältige sprachliche Anr</w:t>
      </w:r>
      <w:r>
        <w:rPr>
          <w:rFonts w:ascii="Arial" w:hAnsi="Arial" w:cs="Arial"/>
          <w:color w:val="000000"/>
          <w:sz w:val="22"/>
          <w:szCs w:val="22"/>
        </w:rPr>
        <w:t>e</w:t>
      </w:r>
      <w:r>
        <w:rPr>
          <w:rFonts w:ascii="Arial" w:hAnsi="Arial" w:cs="Arial"/>
          <w:color w:val="000000"/>
          <w:sz w:val="22"/>
          <w:szCs w:val="22"/>
        </w:rPr>
        <w:t>gungen. Zur Entwicklung von Migrationskindern gehört nicht nur „Deutsch lernen“, sondern auch die Wertschätzung und Förderung der Familiensprache.</w:t>
      </w:r>
    </w:p>
    <w:p w14:paraId="34A5E76B" w14:textId="77777777" w:rsidR="00D510E9" w:rsidRDefault="00D510E9" w:rsidP="00140392">
      <w:pPr>
        <w:spacing w:line="360" w:lineRule="auto"/>
        <w:ind w:right="568"/>
        <w:jc w:val="both"/>
        <w:rPr>
          <w:rFonts w:ascii="Arial" w:hAnsi="Arial" w:cs="Arial"/>
          <w:color w:val="000000"/>
          <w:sz w:val="22"/>
          <w:szCs w:val="22"/>
        </w:rPr>
      </w:pPr>
    </w:p>
    <w:p w14:paraId="3D2F1FA6" w14:textId="4B5CBC99" w:rsidR="00D510E9" w:rsidRPr="002149F7"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In der heutigen Gesellschaft kommen Kinder von klein auf mit Informations- und Kommunik</w:t>
      </w:r>
      <w:r>
        <w:rPr>
          <w:rFonts w:ascii="Arial" w:hAnsi="Arial" w:cs="Arial"/>
          <w:color w:val="000000"/>
          <w:sz w:val="22"/>
          <w:szCs w:val="22"/>
        </w:rPr>
        <w:t>a</w:t>
      </w:r>
      <w:r>
        <w:rPr>
          <w:rFonts w:ascii="Arial" w:hAnsi="Arial" w:cs="Arial"/>
          <w:color w:val="000000"/>
          <w:sz w:val="22"/>
          <w:szCs w:val="22"/>
        </w:rPr>
        <w:t>tionsmedien in Berührung und haben zugleich ein großes Interesse daran. Medienkomp</w:t>
      </w:r>
      <w:r>
        <w:rPr>
          <w:rFonts w:ascii="Arial" w:hAnsi="Arial" w:cs="Arial"/>
          <w:color w:val="000000"/>
          <w:sz w:val="22"/>
          <w:szCs w:val="22"/>
        </w:rPr>
        <w:t>e</w:t>
      </w:r>
      <w:r>
        <w:rPr>
          <w:rFonts w:ascii="Arial" w:hAnsi="Arial" w:cs="Arial"/>
          <w:color w:val="000000"/>
          <w:sz w:val="22"/>
          <w:szCs w:val="22"/>
        </w:rPr>
        <w:t>tenz ist heute unabdingbar, um am politischen, kulturellen und sozialen Leben in der Info</w:t>
      </w:r>
      <w:r>
        <w:rPr>
          <w:rFonts w:ascii="Arial" w:hAnsi="Arial" w:cs="Arial"/>
          <w:color w:val="000000"/>
          <w:sz w:val="22"/>
          <w:szCs w:val="22"/>
        </w:rPr>
        <w:t>r</w:t>
      </w:r>
      <w:r>
        <w:rPr>
          <w:rFonts w:ascii="Arial" w:hAnsi="Arial" w:cs="Arial"/>
          <w:color w:val="000000"/>
          <w:sz w:val="22"/>
          <w:szCs w:val="22"/>
        </w:rPr>
        <w:t>mationsgesellschaft zu partizipieren. Medienkompetenz bedeutet ein bewusster, kritisch-</w:t>
      </w:r>
      <w:proofErr w:type="spellStart"/>
      <w:r>
        <w:rPr>
          <w:rFonts w:ascii="Arial" w:hAnsi="Arial" w:cs="Arial"/>
          <w:color w:val="000000"/>
          <w:sz w:val="22"/>
          <w:szCs w:val="22"/>
        </w:rPr>
        <w:t>reflektiver</w:t>
      </w:r>
      <w:proofErr w:type="spellEnd"/>
      <w:r>
        <w:rPr>
          <w:rFonts w:ascii="Arial" w:hAnsi="Arial" w:cs="Arial"/>
          <w:color w:val="000000"/>
          <w:sz w:val="22"/>
          <w:szCs w:val="22"/>
        </w:rPr>
        <w:t>, sachgerechter und verantwortlicher Umgang mit Medien.</w:t>
      </w:r>
    </w:p>
    <w:p w14:paraId="53DDEE88" w14:textId="77777777" w:rsidR="00140392" w:rsidRDefault="00140392" w:rsidP="00140392">
      <w:pPr>
        <w:spacing w:line="360" w:lineRule="auto"/>
        <w:ind w:right="568"/>
        <w:jc w:val="both"/>
        <w:rPr>
          <w:rFonts w:ascii="Arial" w:hAnsi="Arial" w:cs="Arial"/>
          <w:i/>
          <w:color w:val="000000"/>
          <w:sz w:val="22"/>
          <w:szCs w:val="22"/>
        </w:rPr>
      </w:pPr>
      <w:r w:rsidRPr="00F22284">
        <w:rPr>
          <w:rFonts w:ascii="Arial" w:hAnsi="Arial" w:cs="Arial"/>
          <w:i/>
          <w:color w:val="000000"/>
          <w:sz w:val="22"/>
          <w:szCs w:val="22"/>
        </w:rPr>
        <w:lastRenderedPageBreak/>
        <w:t>Bespiele zur Umsetzung im Alltag:</w:t>
      </w:r>
    </w:p>
    <w:p w14:paraId="0414BF56" w14:textId="77777777" w:rsidR="00140392" w:rsidRPr="00F22284" w:rsidRDefault="00140392" w:rsidP="00140392">
      <w:pPr>
        <w:spacing w:line="360" w:lineRule="auto"/>
        <w:ind w:right="568"/>
        <w:jc w:val="both"/>
        <w:rPr>
          <w:rFonts w:ascii="Arial" w:hAnsi="Arial" w:cs="Arial"/>
          <w:i/>
          <w:color w:val="000000"/>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140392" w14:paraId="2E8C82FB" w14:textId="77777777" w:rsidTr="00140392">
        <w:tc>
          <w:tcPr>
            <w:tcW w:w="4748" w:type="dxa"/>
          </w:tcPr>
          <w:p w14:paraId="2AFCF73F" w14:textId="77777777" w:rsidR="00140392" w:rsidRDefault="00140392" w:rsidP="00140392">
            <w:pPr>
              <w:pStyle w:val="Listenabsatz"/>
              <w:spacing w:line="360" w:lineRule="auto"/>
              <w:ind w:left="0" w:right="568"/>
              <w:rPr>
                <w:rFonts w:ascii="Arial" w:hAnsi="Arial" w:cs="Arial"/>
                <w:color w:val="000000"/>
              </w:rPr>
            </w:pPr>
            <w:r>
              <w:rPr>
                <w:rFonts w:ascii="Arial" w:hAnsi="Arial" w:cs="Arial"/>
                <w:i/>
                <w:color w:val="000000"/>
              </w:rPr>
              <w:t xml:space="preserve">Sprache und </w:t>
            </w:r>
            <w:proofErr w:type="spellStart"/>
            <w:r>
              <w:rPr>
                <w:rFonts w:ascii="Arial" w:hAnsi="Arial" w:cs="Arial"/>
                <w:i/>
                <w:color w:val="000000"/>
              </w:rPr>
              <w:t>Literacy</w:t>
            </w:r>
            <w:proofErr w:type="spellEnd"/>
          </w:p>
          <w:p w14:paraId="45A5FDC9"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Leseecke im Gruppenraum</w:t>
            </w:r>
          </w:p>
          <w:p w14:paraId="0C05CFF4"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Erzählrunde im Morgenkreis</w:t>
            </w:r>
          </w:p>
          <w:p w14:paraId="56078580"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Fingerspiele, Singspiele, Reime, Lieder, Gedichte</w:t>
            </w:r>
          </w:p>
          <w:p w14:paraId="799972BD"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Vorlesen und Erzählen von G</w:t>
            </w:r>
            <w:r w:rsidRPr="00013102">
              <w:rPr>
                <w:rFonts w:ascii="Arial" w:hAnsi="Arial" w:cs="Arial"/>
                <w:color w:val="000000"/>
              </w:rPr>
              <w:t>e</w:t>
            </w:r>
            <w:r w:rsidRPr="00013102">
              <w:rPr>
                <w:rFonts w:ascii="Arial" w:hAnsi="Arial" w:cs="Arial"/>
                <w:color w:val="000000"/>
              </w:rPr>
              <w:t>schichten und Märchen</w:t>
            </w:r>
          </w:p>
          <w:p w14:paraId="0ED3A470"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Bilderbuchbetrachtungen</w:t>
            </w:r>
          </w:p>
          <w:p w14:paraId="68582631"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Tischspiele zur Sprachförderung</w:t>
            </w:r>
          </w:p>
          <w:p w14:paraId="18BE06E9"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Würzburger Trainingsprogramm</w:t>
            </w:r>
          </w:p>
          <w:p w14:paraId="4D1BDBB4"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Wochenreflexion</w:t>
            </w:r>
          </w:p>
          <w:p w14:paraId="40C87809"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r w:rsidRPr="00013102">
              <w:rPr>
                <w:rFonts w:ascii="Arial" w:hAnsi="Arial" w:cs="Arial"/>
                <w:color w:val="000000"/>
              </w:rPr>
              <w:t>Hauseigne Bücherei für Familien</w:t>
            </w:r>
          </w:p>
          <w:p w14:paraId="65B1BD78" w14:textId="77777777" w:rsidR="00140392" w:rsidRPr="00013102" w:rsidRDefault="00140392" w:rsidP="002449A7">
            <w:pPr>
              <w:pStyle w:val="Listenabsatz"/>
              <w:numPr>
                <w:ilvl w:val="0"/>
                <w:numId w:val="15"/>
              </w:numPr>
              <w:spacing w:after="0" w:line="360" w:lineRule="auto"/>
              <w:ind w:left="284" w:right="568"/>
              <w:rPr>
                <w:rFonts w:ascii="Arial" w:hAnsi="Arial" w:cs="Arial"/>
                <w:color w:val="000000"/>
              </w:rPr>
            </w:pPr>
            <w:proofErr w:type="spellStart"/>
            <w:r w:rsidRPr="00013102">
              <w:rPr>
                <w:rFonts w:ascii="Arial" w:hAnsi="Arial" w:cs="Arial"/>
                <w:color w:val="000000"/>
              </w:rPr>
              <w:t>Kikus</w:t>
            </w:r>
            <w:proofErr w:type="spellEnd"/>
            <w:r w:rsidRPr="00013102">
              <w:rPr>
                <w:rFonts w:ascii="Arial" w:hAnsi="Arial" w:cs="Arial"/>
                <w:color w:val="000000"/>
              </w:rPr>
              <w:t>-Programm</w:t>
            </w:r>
          </w:p>
          <w:p w14:paraId="6EBE9A61" w14:textId="77777777" w:rsidR="00140392" w:rsidRPr="000846F2" w:rsidRDefault="00140392" w:rsidP="00ED7D00">
            <w:pPr>
              <w:pStyle w:val="Listenabsatz"/>
              <w:numPr>
                <w:ilvl w:val="0"/>
                <w:numId w:val="15"/>
              </w:numPr>
              <w:spacing w:after="0" w:line="360" w:lineRule="auto"/>
              <w:ind w:left="284" w:right="568"/>
              <w:rPr>
                <w:rFonts w:ascii="Arial" w:hAnsi="Arial" w:cs="Arial"/>
                <w:i/>
                <w:color w:val="000000"/>
              </w:rPr>
            </w:pPr>
            <w:r w:rsidRPr="00013102">
              <w:rPr>
                <w:rFonts w:ascii="Arial" w:hAnsi="Arial" w:cs="Arial"/>
                <w:color w:val="000000"/>
              </w:rPr>
              <w:t>Philosophieren mit Kindern</w:t>
            </w:r>
          </w:p>
        </w:tc>
        <w:tc>
          <w:tcPr>
            <w:tcW w:w="4748" w:type="dxa"/>
          </w:tcPr>
          <w:p w14:paraId="213569C2" w14:textId="77777777" w:rsidR="00140392" w:rsidRDefault="00140392" w:rsidP="00140392">
            <w:pPr>
              <w:spacing w:line="360" w:lineRule="auto"/>
              <w:ind w:right="568"/>
              <w:jc w:val="both"/>
              <w:rPr>
                <w:rFonts w:ascii="Arial" w:hAnsi="Arial" w:cs="Arial"/>
                <w:i/>
                <w:color w:val="000000"/>
                <w:sz w:val="22"/>
                <w:szCs w:val="22"/>
              </w:rPr>
            </w:pPr>
            <w:r>
              <w:rPr>
                <w:rFonts w:ascii="Arial" w:hAnsi="Arial" w:cs="Arial"/>
                <w:i/>
                <w:color w:val="000000"/>
                <w:sz w:val="22"/>
                <w:szCs w:val="22"/>
              </w:rPr>
              <w:t>Medienkompetenz</w:t>
            </w:r>
          </w:p>
          <w:p w14:paraId="19270E52"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Gebrauch von Medien im Alltag (F</w:t>
            </w:r>
            <w:r>
              <w:rPr>
                <w:rFonts w:ascii="Arial" w:hAnsi="Arial" w:cs="Arial"/>
                <w:color w:val="000000"/>
                <w:sz w:val="22"/>
                <w:szCs w:val="22"/>
              </w:rPr>
              <w:t>o</w:t>
            </w:r>
            <w:r>
              <w:rPr>
                <w:rFonts w:ascii="Arial" w:hAnsi="Arial" w:cs="Arial"/>
                <w:color w:val="000000"/>
                <w:sz w:val="22"/>
                <w:szCs w:val="22"/>
              </w:rPr>
              <w:t>tokamera, CD-Spieler…)</w:t>
            </w:r>
          </w:p>
          <w:p w14:paraId="0A5D2746"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Geräusche aufnehmen</w:t>
            </w:r>
          </w:p>
          <w:p w14:paraId="32B866D9"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 xml:space="preserve">Computertastatur, Handy etc. als Spielmaterial im </w:t>
            </w:r>
            <w:proofErr w:type="spellStart"/>
            <w:r>
              <w:rPr>
                <w:rFonts w:ascii="Arial" w:hAnsi="Arial" w:cs="Arial"/>
                <w:color w:val="000000"/>
                <w:sz w:val="22"/>
                <w:szCs w:val="22"/>
              </w:rPr>
              <w:t>Freispiel</w:t>
            </w:r>
            <w:proofErr w:type="spellEnd"/>
          </w:p>
          <w:p w14:paraId="674E5212"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Umgang mit Haushaltsgeräten</w:t>
            </w:r>
          </w:p>
          <w:p w14:paraId="42AF6211"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Computer als Informationsquelle bei offenen Fragen der Kinder</w:t>
            </w:r>
          </w:p>
          <w:p w14:paraId="5D5204BC" w14:textId="77777777" w:rsidR="00140392" w:rsidRPr="00F76678" w:rsidRDefault="00140392" w:rsidP="00140392">
            <w:pPr>
              <w:spacing w:line="360" w:lineRule="auto"/>
              <w:ind w:left="-5" w:right="568"/>
              <w:rPr>
                <w:rFonts w:ascii="Arial" w:hAnsi="Arial" w:cs="Arial"/>
                <w:color w:val="000000"/>
                <w:sz w:val="22"/>
                <w:szCs w:val="22"/>
              </w:rPr>
            </w:pPr>
          </w:p>
        </w:tc>
      </w:tr>
    </w:tbl>
    <w:p w14:paraId="5F899320" w14:textId="77777777" w:rsidR="00140392" w:rsidRDefault="00140392" w:rsidP="00140392">
      <w:pPr>
        <w:rPr>
          <w:rFonts w:ascii="Arial" w:hAnsi="Arial" w:cs="Arial"/>
          <w:i/>
          <w:color w:val="000000"/>
          <w:sz w:val="22"/>
          <w:szCs w:val="22"/>
          <w:u w:val="single"/>
        </w:rPr>
      </w:pPr>
    </w:p>
    <w:p w14:paraId="3BDE1874" w14:textId="77777777" w:rsidR="00140392" w:rsidRDefault="00140392" w:rsidP="00140392">
      <w:pPr>
        <w:rPr>
          <w:rFonts w:ascii="Arial" w:hAnsi="Arial" w:cs="Arial"/>
          <w:i/>
          <w:color w:val="000000"/>
          <w:sz w:val="22"/>
          <w:szCs w:val="22"/>
          <w:u w:val="single"/>
        </w:rPr>
      </w:pPr>
    </w:p>
    <w:p w14:paraId="525CEE36" w14:textId="77777777" w:rsidR="00140392" w:rsidRDefault="00140392" w:rsidP="00140392">
      <w:pPr>
        <w:rPr>
          <w:rFonts w:ascii="Arial" w:hAnsi="Arial" w:cs="Arial"/>
          <w:i/>
          <w:color w:val="000000"/>
          <w:sz w:val="22"/>
          <w:szCs w:val="22"/>
          <w:u w:val="single"/>
        </w:rPr>
      </w:pPr>
    </w:p>
    <w:p w14:paraId="522B5FD0" w14:textId="77777777" w:rsidR="00140392" w:rsidRDefault="00140392" w:rsidP="00140392">
      <w:pPr>
        <w:spacing w:line="360" w:lineRule="auto"/>
        <w:ind w:right="568"/>
        <w:jc w:val="both"/>
        <w:rPr>
          <w:rFonts w:ascii="Arial" w:hAnsi="Arial" w:cs="Arial"/>
          <w:i/>
          <w:color w:val="000000"/>
          <w:sz w:val="22"/>
          <w:szCs w:val="22"/>
          <w:u w:val="single"/>
        </w:rPr>
      </w:pPr>
      <w:r w:rsidRPr="00F22284">
        <w:rPr>
          <w:rFonts w:ascii="Arial" w:hAnsi="Arial" w:cs="Arial"/>
          <w:i/>
          <w:color w:val="000000"/>
          <w:sz w:val="22"/>
          <w:szCs w:val="22"/>
          <w:u w:val="single"/>
        </w:rPr>
        <w:t>Starke Kinder – Bewegung, Gesundheit</w:t>
      </w:r>
    </w:p>
    <w:p w14:paraId="6507925D" w14:textId="77777777" w:rsidR="00140392" w:rsidRPr="00F22284" w:rsidRDefault="00140392" w:rsidP="00140392">
      <w:pPr>
        <w:spacing w:line="360" w:lineRule="auto"/>
        <w:ind w:right="568"/>
        <w:jc w:val="both"/>
        <w:rPr>
          <w:rFonts w:ascii="Arial" w:hAnsi="Arial" w:cs="Arial"/>
          <w:i/>
          <w:color w:val="000000"/>
          <w:sz w:val="22"/>
          <w:szCs w:val="22"/>
          <w:u w:val="single"/>
        </w:rPr>
      </w:pPr>
    </w:p>
    <w:p w14:paraId="6E86F7E3" w14:textId="77777777" w:rsidR="00140392" w:rsidRDefault="00140392" w:rsidP="00140392">
      <w:pPr>
        <w:spacing w:line="360" w:lineRule="auto"/>
        <w:ind w:right="568"/>
        <w:jc w:val="both"/>
        <w:rPr>
          <w:rFonts w:ascii="Arial" w:hAnsi="Arial" w:cs="Arial"/>
          <w:color w:val="000000"/>
          <w:sz w:val="22"/>
          <w:szCs w:val="22"/>
        </w:rPr>
      </w:pPr>
      <w:r w:rsidRPr="00F22284">
        <w:rPr>
          <w:rFonts w:ascii="Arial" w:hAnsi="Arial" w:cs="Arial"/>
          <w:color w:val="000000"/>
          <w:sz w:val="22"/>
          <w:szCs w:val="22"/>
        </w:rPr>
        <w:t xml:space="preserve">Bewegung ist die grundlegendste Betätigung und Ausdrucksform von Kindern. Sie haben einen natürlichen Drang und Freude sich zu bewegen. Durch die Bewegung lernen Sie Ihre Umwelt zu begreifen. Die Motorik ist eng </w:t>
      </w:r>
      <w:r w:rsidR="00C23795" w:rsidRPr="00F22284">
        <w:rPr>
          <w:rFonts w:ascii="Arial" w:hAnsi="Arial" w:cs="Arial"/>
          <w:color w:val="000000"/>
          <w:sz w:val="22"/>
          <w:szCs w:val="22"/>
        </w:rPr>
        <w:t>verbunden mit</w:t>
      </w:r>
      <w:r w:rsidRPr="00F22284">
        <w:rPr>
          <w:rFonts w:ascii="Arial" w:hAnsi="Arial" w:cs="Arial"/>
          <w:color w:val="000000"/>
          <w:sz w:val="22"/>
          <w:szCs w:val="22"/>
        </w:rPr>
        <w:t xml:space="preserve"> sensorischen und psychischen Pr</w:t>
      </w:r>
      <w:r w:rsidRPr="00F22284">
        <w:rPr>
          <w:rFonts w:ascii="Arial" w:hAnsi="Arial" w:cs="Arial"/>
          <w:color w:val="000000"/>
          <w:sz w:val="22"/>
          <w:szCs w:val="22"/>
        </w:rPr>
        <w:t>o</w:t>
      </w:r>
      <w:r w:rsidRPr="00F22284">
        <w:rPr>
          <w:rFonts w:ascii="Arial" w:hAnsi="Arial" w:cs="Arial"/>
          <w:color w:val="000000"/>
          <w:sz w:val="22"/>
          <w:szCs w:val="22"/>
        </w:rPr>
        <w:t>zessen. Um eine gesunde Entwicklung zu gewährleisten und motorischen Fähigkeiten des Kindes zu stärken ist Bewegung unverzichtbar.</w:t>
      </w:r>
    </w:p>
    <w:p w14:paraId="4AE0B434" w14:textId="77777777" w:rsidR="00ED7D00" w:rsidRDefault="00ED7D00" w:rsidP="00140392">
      <w:pPr>
        <w:spacing w:line="360" w:lineRule="auto"/>
        <w:ind w:right="568"/>
        <w:jc w:val="both"/>
        <w:rPr>
          <w:rFonts w:ascii="Arial" w:hAnsi="Arial" w:cs="Arial"/>
          <w:color w:val="000000"/>
          <w:sz w:val="22"/>
          <w:szCs w:val="22"/>
        </w:rPr>
      </w:pPr>
    </w:p>
    <w:p w14:paraId="296E08BB" w14:textId="77777777" w:rsidR="00140392" w:rsidRPr="00F22284" w:rsidRDefault="00140392" w:rsidP="00140392">
      <w:pPr>
        <w:spacing w:line="360" w:lineRule="auto"/>
        <w:ind w:right="568"/>
        <w:jc w:val="both"/>
        <w:rPr>
          <w:rFonts w:ascii="Arial" w:hAnsi="Arial" w:cs="Arial"/>
          <w:color w:val="000000"/>
          <w:sz w:val="22"/>
          <w:szCs w:val="22"/>
        </w:rPr>
      </w:pPr>
      <w:r w:rsidRPr="00F22284">
        <w:rPr>
          <w:rFonts w:ascii="Arial" w:hAnsi="Arial" w:cs="Arial"/>
          <w:color w:val="000000"/>
          <w:sz w:val="22"/>
          <w:szCs w:val="22"/>
        </w:rPr>
        <w:t xml:space="preserve">Gesundheitsförderung ist ein Prozess, der darauf abzielt, Kindern ein höheres Maß an Selbstbestimmung über ihre Gesundheit zu ermöglichen und sie dadurch zur Stärkung ihrer Gesundheit zu befähigen. </w:t>
      </w:r>
    </w:p>
    <w:p w14:paraId="7D51BF9A" w14:textId="77777777" w:rsidR="004142B6" w:rsidRPr="00F22284" w:rsidRDefault="004142B6" w:rsidP="004142B6">
      <w:pPr>
        <w:spacing w:line="360" w:lineRule="auto"/>
        <w:ind w:right="568"/>
        <w:jc w:val="both"/>
        <w:rPr>
          <w:rFonts w:ascii="Arial" w:hAnsi="Arial" w:cs="Arial"/>
          <w:i/>
          <w:color w:val="000000"/>
          <w:sz w:val="22"/>
          <w:szCs w:val="22"/>
        </w:rPr>
      </w:pPr>
    </w:p>
    <w:tbl>
      <w:tblPr>
        <w:tblStyle w:val="Tabellenraster"/>
        <w:tblpPr w:leftFromText="141" w:rightFromText="141" w:vertAnchor="text" w:horzAnchor="margin" w:tblpY="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463"/>
      </w:tblGrid>
      <w:tr w:rsidR="004142B6" w14:paraId="03A4F3DD" w14:textId="77777777" w:rsidTr="00D72F33">
        <w:trPr>
          <w:trHeight w:val="5942"/>
        </w:trPr>
        <w:tc>
          <w:tcPr>
            <w:tcW w:w="4534" w:type="dxa"/>
          </w:tcPr>
          <w:p w14:paraId="443076B3" w14:textId="77777777" w:rsidR="004142B6" w:rsidRDefault="004142B6" w:rsidP="00D72F33">
            <w:pPr>
              <w:pStyle w:val="Listenabsatz"/>
              <w:spacing w:line="360" w:lineRule="auto"/>
              <w:ind w:left="0" w:right="568"/>
              <w:rPr>
                <w:rFonts w:ascii="Arial" w:hAnsi="Arial" w:cs="Arial"/>
                <w:color w:val="000000"/>
              </w:rPr>
            </w:pPr>
            <w:r>
              <w:rPr>
                <w:rFonts w:ascii="Arial" w:hAnsi="Arial" w:cs="Arial"/>
                <w:i/>
                <w:color w:val="000000"/>
              </w:rPr>
              <w:lastRenderedPageBreak/>
              <w:t>Bewegung:</w:t>
            </w:r>
            <w:r w:rsidRPr="00F22284">
              <w:rPr>
                <w:rFonts w:ascii="Arial" w:hAnsi="Arial" w:cs="Arial"/>
                <w:color w:val="000000"/>
              </w:rPr>
              <w:t xml:space="preserve"> </w:t>
            </w:r>
          </w:p>
          <w:p w14:paraId="12467F55"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 xml:space="preserve">Bewegung im </w:t>
            </w:r>
            <w:proofErr w:type="spellStart"/>
            <w:r w:rsidRPr="00F22284">
              <w:rPr>
                <w:rFonts w:ascii="Arial" w:hAnsi="Arial" w:cs="Arial"/>
                <w:color w:val="000000"/>
              </w:rPr>
              <w:t>Freispiel</w:t>
            </w:r>
            <w:proofErr w:type="spellEnd"/>
          </w:p>
          <w:p w14:paraId="358F8C3D"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Gartenbesuche</w:t>
            </w:r>
          </w:p>
          <w:p w14:paraId="5F03C804"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 xml:space="preserve">Besuch der Turnhalle / </w:t>
            </w:r>
            <w:proofErr w:type="spellStart"/>
            <w:r w:rsidRPr="00F22284">
              <w:rPr>
                <w:rFonts w:ascii="Arial" w:hAnsi="Arial" w:cs="Arial"/>
                <w:color w:val="000000"/>
              </w:rPr>
              <w:t>Bällebad</w:t>
            </w:r>
            <w:proofErr w:type="spellEnd"/>
            <w:r w:rsidRPr="00F22284">
              <w:rPr>
                <w:rFonts w:ascii="Arial" w:hAnsi="Arial" w:cs="Arial"/>
                <w:color w:val="000000"/>
              </w:rPr>
              <w:t xml:space="preserve"> während der Freispielzeit</w:t>
            </w:r>
            <w:r>
              <w:rPr>
                <w:rFonts w:ascii="Arial" w:hAnsi="Arial" w:cs="Arial"/>
                <w:color w:val="000000"/>
              </w:rPr>
              <w:t xml:space="preserve"> (</w:t>
            </w:r>
            <w:proofErr w:type="spellStart"/>
            <w:r>
              <w:rPr>
                <w:rFonts w:ascii="Arial" w:hAnsi="Arial" w:cs="Arial"/>
                <w:color w:val="000000"/>
              </w:rPr>
              <w:t>Kiga</w:t>
            </w:r>
            <w:proofErr w:type="spellEnd"/>
            <w:r>
              <w:rPr>
                <w:rFonts w:ascii="Arial" w:hAnsi="Arial" w:cs="Arial"/>
                <w:color w:val="000000"/>
              </w:rPr>
              <w:t>)</w:t>
            </w:r>
          </w:p>
          <w:p w14:paraId="2F1D22B6"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Angeleitete Turnstunden</w:t>
            </w:r>
          </w:p>
          <w:p w14:paraId="0BC9711E"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Spaziergängen und Ausflüge</w:t>
            </w:r>
          </w:p>
          <w:p w14:paraId="4A054CF0"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proofErr w:type="spellStart"/>
            <w:r w:rsidRPr="00F22284">
              <w:rPr>
                <w:rFonts w:ascii="Arial" w:hAnsi="Arial" w:cs="Arial"/>
                <w:color w:val="000000"/>
              </w:rPr>
              <w:t>Waldtage</w:t>
            </w:r>
            <w:proofErr w:type="spellEnd"/>
          </w:p>
          <w:p w14:paraId="48656023"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 xml:space="preserve">Tänze und </w:t>
            </w:r>
            <w:proofErr w:type="spellStart"/>
            <w:r w:rsidR="00C23795" w:rsidRPr="00C23795">
              <w:rPr>
                <w:rFonts w:ascii="Arial" w:hAnsi="Arial" w:cs="Arial"/>
                <w:color w:val="000000"/>
              </w:rPr>
              <w:t>Rhythmik</w:t>
            </w:r>
            <w:r w:rsidRPr="00F22284">
              <w:rPr>
                <w:rFonts w:ascii="Arial" w:hAnsi="Arial" w:cs="Arial"/>
                <w:color w:val="000000"/>
              </w:rPr>
              <w:t>angebote</w:t>
            </w:r>
            <w:proofErr w:type="spellEnd"/>
          </w:p>
          <w:p w14:paraId="74260D75" w14:textId="77777777" w:rsidR="004142B6" w:rsidRPr="00F22284" w:rsidRDefault="00C23795"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Bewegungsspiele</w:t>
            </w:r>
            <w:r w:rsidR="004142B6" w:rsidRPr="00F22284">
              <w:rPr>
                <w:rFonts w:ascii="Arial" w:hAnsi="Arial" w:cs="Arial"/>
                <w:color w:val="000000"/>
              </w:rPr>
              <w:t xml:space="preserve"> im Stuhlkreis</w:t>
            </w:r>
          </w:p>
          <w:p w14:paraId="72DF2D2C" w14:textId="77777777" w:rsidR="004142B6" w:rsidRPr="00F22284"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Bewegungsmöglichkeiten wie Podeste im Gruppenraum (Kri</w:t>
            </w:r>
            <w:r w:rsidRPr="00F22284">
              <w:rPr>
                <w:rFonts w:ascii="Arial" w:hAnsi="Arial" w:cs="Arial"/>
                <w:color w:val="000000"/>
              </w:rPr>
              <w:t>p</w:t>
            </w:r>
            <w:r w:rsidRPr="00F22284">
              <w:rPr>
                <w:rFonts w:ascii="Arial" w:hAnsi="Arial" w:cs="Arial"/>
                <w:color w:val="000000"/>
              </w:rPr>
              <w:t>pe)</w:t>
            </w:r>
          </w:p>
          <w:p w14:paraId="76D4F1EF" w14:textId="77777777" w:rsidR="004142B6" w:rsidRPr="000846F2" w:rsidRDefault="004142B6" w:rsidP="002449A7">
            <w:pPr>
              <w:pStyle w:val="Listenabsatz"/>
              <w:numPr>
                <w:ilvl w:val="0"/>
                <w:numId w:val="15"/>
              </w:numPr>
              <w:spacing w:after="0" w:line="360" w:lineRule="auto"/>
              <w:ind w:left="426" w:right="568"/>
              <w:rPr>
                <w:rFonts w:ascii="Arial" w:hAnsi="Arial" w:cs="Arial"/>
                <w:color w:val="000000"/>
              </w:rPr>
            </w:pPr>
            <w:r w:rsidRPr="00F22284">
              <w:rPr>
                <w:rFonts w:ascii="Arial" w:hAnsi="Arial" w:cs="Arial"/>
                <w:color w:val="000000"/>
              </w:rPr>
              <w:t>Toben, rennen und Fahrzeuge fahren auf dem Spielflur (Krippe)</w:t>
            </w:r>
          </w:p>
        </w:tc>
        <w:tc>
          <w:tcPr>
            <w:tcW w:w="4463" w:type="dxa"/>
          </w:tcPr>
          <w:p w14:paraId="62524EE4" w14:textId="77777777" w:rsidR="004142B6" w:rsidRDefault="004142B6" w:rsidP="00D72F33">
            <w:pPr>
              <w:spacing w:line="360" w:lineRule="auto"/>
              <w:ind w:right="568"/>
              <w:jc w:val="both"/>
              <w:rPr>
                <w:rFonts w:ascii="Arial" w:hAnsi="Arial" w:cs="Arial"/>
                <w:i/>
                <w:color w:val="000000"/>
                <w:sz w:val="22"/>
                <w:szCs w:val="22"/>
              </w:rPr>
            </w:pPr>
            <w:r>
              <w:rPr>
                <w:rFonts w:ascii="Arial" w:hAnsi="Arial" w:cs="Arial"/>
                <w:i/>
                <w:color w:val="000000"/>
                <w:sz w:val="22"/>
                <w:szCs w:val="22"/>
              </w:rPr>
              <w:t>Gesundheit:</w:t>
            </w:r>
          </w:p>
          <w:p w14:paraId="0AA95E6B" w14:textId="77777777" w:rsidR="004142B6" w:rsidRDefault="004142B6"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Gemeinsame Mahlzeit</w:t>
            </w:r>
          </w:p>
          <w:p w14:paraId="1E97DD54" w14:textId="77777777" w:rsidR="004142B6" w:rsidRDefault="004142B6"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Ernährungskonzept</w:t>
            </w:r>
          </w:p>
          <w:p w14:paraId="4312AAAB" w14:textId="77777777" w:rsidR="004142B6" w:rsidRDefault="004142B6" w:rsidP="002449A7">
            <w:pPr>
              <w:numPr>
                <w:ilvl w:val="0"/>
                <w:numId w:val="16"/>
              </w:numPr>
              <w:spacing w:line="360" w:lineRule="auto"/>
              <w:ind w:left="355" w:right="568"/>
              <w:rPr>
                <w:rFonts w:ascii="Arial" w:hAnsi="Arial" w:cs="Arial"/>
                <w:color w:val="000000"/>
                <w:sz w:val="22"/>
                <w:szCs w:val="22"/>
              </w:rPr>
            </w:pPr>
            <w:proofErr w:type="spellStart"/>
            <w:r>
              <w:rPr>
                <w:rFonts w:ascii="Arial" w:hAnsi="Arial" w:cs="Arial"/>
                <w:color w:val="000000"/>
                <w:sz w:val="22"/>
                <w:szCs w:val="22"/>
              </w:rPr>
              <w:t>Müslitag</w:t>
            </w:r>
            <w:proofErr w:type="spellEnd"/>
          </w:p>
          <w:p w14:paraId="3E2A4314" w14:textId="77777777" w:rsidR="004142B6" w:rsidRDefault="004142B6"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Gemeinsames Kochen</w:t>
            </w:r>
          </w:p>
          <w:p w14:paraId="765C31C0" w14:textId="77777777" w:rsidR="004142B6" w:rsidRDefault="004142B6"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Entspannungsübungen</w:t>
            </w:r>
          </w:p>
          <w:p w14:paraId="49ED8AA3" w14:textId="77777777" w:rsidR="004142B6" w:rsidRDefault="004142B6"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Rückzugsmöglichkeiten im Gru</w:t>
            </w:r>
            <w:r>
              <w:rPr>
                <w:rFonts w:ascii="Arial" w:hAnsi="Arial" w:cs="Arial"/>
                <w:color w:val="000000"/>
                <w:sz w:val="22"/>
                <w:szCs w:val="22"/>
              </w:rPr>
              <w:t>p</w:t>
            </w:r>
            <w:r>
              <w:rPr>
                <w:rFonts w:ascii="Arial" w:hAnsi="Arial" w:cs="Arial"/>
                <w:color w:val="000000"/>
                <w:sz w:val="22"/>
                <w:szCs w:val="22"/>
              </w:rPr>
              <w:t>penraum</w:t>
            </w:r>
          </w:p>
          <w:p w14:paraId="38EC5AAB" w14:textId="77777777" w:rsidR="004142B6" w:rsidRDefault="004142B6"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Mittagsschlaf nach individuellen Bedürfnissen</w:t>
            </w:r>
          </w:p>
          <w:p w14:paraId="5E5F2896" w14:textId="77777777" w:rsidR="004142B6" w:rsidRPr="00F76678" w:rsidRDefault="004142B6" w:rsidP="00D72F33">
            <w:pPr>
              <w:spacing w:line="360" w:lineRule="auto"/>
              <w:ind w:left="720" w:right="568"/>
              <w:rPr>
                <w:rFonts w:ascii="Arial" w:hAnsi="Arial" w:cs="Arial"/>
                <w:color w:val="000000"/>
                <w:sz w:val="22"/>
                <w:szCs w:val="22"/>
              </w:rPr>
            </w:pPr>
          </w:p>
        </w:tc>
      </w:tr>
    </w:tbl>
    <w:p w14:paraId="6A2C11F1" w14:textId="77777777" w:rsidR="00D510E9" w:rsidRPr="00E93048" w:rsidRDefault="004142B6" w:rsidP="00E93048">
      <w:pPr>
        <w:spacing w:line="360" w:lineRule="auto"/>
        <w:ind w:right="568"/>
        <w:jc w:val="both"/>
        <w:rPr>
          <w:rFonts w:ascii="Arial" w:hAnsi="Arial" w:cs="Arial"/>
          <w:i/>
          <w:color w:val="000000"/>
          <w:sz w:val="22"/>
          <w:szCs w:val="22"/>
        </w:rPr>
      </w:pPr>
      <w:r w:rsidRPr="00F22284">
        <w:rPr>
          <w:rFonts w:ascii="Arial" w:hAnsi="Arial" w:cs="Arial"/>
          <w:i/>
          <w:color w:val="000000"/>
          <w:sz w:val="22"/>
          <w:szCs w:val="22"/>
        </w:rPr>
        <w:t>Bespiele zur Umsetzung im Alltag</w:t>
      </w:r>
    </w:p>
    <w:p w14:paraId="684CF4D0" w14:textId="77777777" w:rsidR="004200F5" w:rsidRDefault="004200F5" w:rsidP="00140392">
      <w:pPr>
        <w:spacing w:line="360" w:lineRule="auto"/>
        <w:ind w:right="568"/>
        <w:jc w:val="both"/>
        <w:rPr>
          <w:rFonts w:ascii="Arial" w:hAnsi="Arial" w:cs="Arial"/>
          <w:i/>
          <w:color w:val="000000"/>
          <w:sz w:val="22"/>
          <w:szCs w:val="22"/>
          <w:u w:val="single"/>
        </w:rPr>
      </w:pPr>
    </w:p>
    <w:p w14:paraId="6B58C520" w14:textId="77777777" w:rsidR="004200F5" w:rsidRDefault="004200F5" w:rsidP="00140392">
      <w:pPr>
        <w:spacing w:line="360" w:lineRule="auto"/>
        <w:ind w:right="568"/>
        <w:jc w:val="both"/>
        <w:rPr>
          <w:rFonts w:ascii="Arial" w:hAnsi="Arial" w:cs="Arial"/>
          <w:i/>
          <w:color w:val="000000"/>
          <w:sz w:val="22"/>
          <w:szCs w:val="22"/>
          <w:u w:val="single"/>
        </w:rPr>
      </w:pPr>
    </w:p>
    <w:p w14:paraId="478F41B4" w14:textId="77777777" w:rsidR="004200F5" w:rsidRDefault="004200F5" w:rsidP="00140392">
      <w:pPr>
        <w:spacing w:line="360" w:lineRule="auto"/>
        <w:ind w:right="568"/>
        <w:jc w:val="both"/>
        <w:rPr>
          <w:rFonts w:ascii="Arial" w:hAnsi="Arial" w:cs="Arial"/>
          <w:i/>
          <w:color w:val="000000"/>
          <w:sz w:val="22"/>
          <w:szCs w:val="22"/>
          <w:u w:val="single"/>
        </w:rPr>
      </w:pPr>
    </w:p>
    <w:p w14:paraId="5DD87194" w14:textId="77777777" w:rsidR="004200F5" w:rsidRDefault="004200F5" w:rsidP="00140392">
      <w:pPr>
        <w:spacing w:line="360" w:lineRule="auto"/>
        <w:ind w:right="568"/>
        <w:jc w:val="both"/>
        <w:rPr>
          <w:rFonts w:ascii="Arial" w:hAnsi="Arial" w:cs="Arial"/>
          <w:i/>
          <w:color w:val="000000"/>
          <w:sz w:val="22"/>
          <w:szCs w:val="22"/>
          <w:u w:val="single"/>
        </w:rPr>
      </w:pPr>
    </w:p>
    <w:p w14:paraId="538A16C7" w14:textId="77777777" w:rsidR="004200F5" w:rsidRDefault="004200F5" w:rsidP="00140392">
      <w:pPr>
        <w:spacing w:line="360" w:lineRule="auto"/>
        <w:ind w:right="568"/>
        <w:jc w:val="both"/>
        <w:rPr>
          <w:rFonts w:ascii="Arial" w:hAnsi="Arial" w:cs="Arial"/>
          <w:i/>
          <w:color w:val="000000"/>
          <w:sz w:val="22"/>
          <w:szCs w:val="22"/>
          <w:u w:val="single"/>
        </w:rPr>
      </w:pPr>
    </w:p>
    <w:p w14:paraId="7398AC3A" w14:textId="77777777" w:rsidR="004200F5" w:rsidRDefault="004200F5" w:rsidP="00140392">
      <w:pPr>
        <w:spacing w:line="360" w:lineRule="auto"/>
        <w:ind w:right="568"/>
        <w:jc w:val="both"/>
        <w:rPr>
          <w:rFonts w:ascii="Arial" w:hAnsi="Arial" w:cs="Arial"/>
          <w:i/>
          <w:color w:val="000000"/>
          <w:sz w:val="22"/>
          <w:szCs w:val="22"/>
          <w:u w:val="single"/>
        </w:rPr>
      </w:pPr>
    </w:p>
    <w:p w14:paraId="43142867" w14:textId="77777777" w:rsidR="004200F5" w:rsidRDefault="004200F5" w:rsidP="00140392">
      <w:pPr>
        <w:spacing w:line="360" w:lineRule="auto"/>
        <w:ind w:right="568"/>
        <w:jc w:val="both"/>
        <w:rPr>
          <w:rFonts w:ascii="Arial" w:hAnsi="Arial" w:cs="Arial"/>
          <w:i/>
          <w:color w:val="000000"/>
          <w:sz w:val="22"/>
          <w:szCs w:val="22"/>
          <w:u w:val="single"/>
        </w:rPr>
      </w:pPr>
    </w:p>
    <w:p w14:paraId="775ED0A8" w14:textId="77777777" w:rsidR="004200F5" w:rsidRDefault="004200F5" w:rsidP="00140392">
      <w:pPr>
        <w:spacing w:line="360" w:lineRule="auto"/>
        <w:ind w:right="568"/>
        <w:jc w:val="both"/>
        <w:rPr>
          <w:rFonts w:ascii="Arial" w:hAnsi="Arial" w:cs="Arial"/>
          <w:i/>
          <w:color w:val="000000"/>
          <w:sz w:val="22"/>
          <w:szCs w:val="22"/>
          <w:u w:val="single"/>
        </w:rPr>
      </w:pPr>
    </w:p>
    <w:p w14:paraId="0B77A3B0" w14:textId="77777777" w:rsidR="004200F5" w:rsidRDefault="004200F5" w:rsidP="00140392">
      <w:pPr>
        <w:spacing w:line="360" w:lineRule="auto"/>
        <w:ind w:right="568"/>
        <w:jc w:val="both"/>
        <w:rPr>
          <w:rFonts w:ascii="Arial" w:hAnsi="Arial" w:cs="Arial"/>
          <w:i/>
          <w:color w:val="000000"/>
          <w:sz w:val="22"/>
          <w:szCs w:val="22"/>
          <w:u w:val="single"/>
        </w:rPr>
      </w:pPr>
    </w:p>
    <w:p w14:paraId="07CF44B9" w14:textId="77777777" w:rsidR="004200F5" w:rsidRDefault="004200F5" w:rsidP="00140392">
      <w:pPr>
        <w:spacing w:line="360" w:lineRule="auto"/>
        <w:ind w:right="568"/>
        <w:jc w:val="both"/>
        <w:rPr>
          <w:rFonts w:ascii="Arial" w:hAnsi="Arial" w:cs="Arial"/>
          <w:i/>
          <w:color w:val="000000"/>
          <w:sz w:val="22"/>
          <w:szCs w:val="22"/>
          <w:u w:val="single"/>
        </w:rPr>
      </w:pPr>
    </w:p>
    <w:p w14:paraId="358C2002" w14:textId="77777777" w:rsidR="004200F5" w:rsidRDefault="004200F5" w:rsidP="00140392">
      <w:pPr>
        <w:spacing w:line="360" w:lineRule="auto"/>
        <w:ind w:right="568"/>
        <w:jc w:val="both"/>
        <w:rPr>
          <w:rFonts w:ascii="Arial" w:hAnsi="Arial" w:cs="Arial"/>
          <w:i/>
          <w:color w:val="000000"/>
          <w:sz w:val="22"/>
          <w:szCs w:val="22"/>
          <w:u w:val="single"/>
        </w:rPr>
      </w:pPr>
    </w:p>
    <w:p w14:paraId="5BB4CC69" w14:textId="77777777" w:rsidR="004200F5" w:rsidRDefault="004200F5" w:rsidP="00140392">
      <w:pPr>
        <w:spacing w:line="360" w:lineRule="auto"/>
        <w:ind w:right="568"/>
        <w:jc w:val="both"/>
        <w:rPr>
          <w:rFonts w:ascii="Arial" w:hAnsi="Arial" w:cs="Arial"/>
          <w:i/>
          <w:color w:val="000000"/>
          <w:sz w:val="22"/>
          <w:szCs w:val="22"/>
          <w:u w:val="single"/>
        </w:rPr>
      </w:pPr>
    </w:p>
    <w:p w14:paraId="4212B043" w14:textId="77777777" w:rsidR="004200F5" w:rsidRDefault="004200F5" w:rsidP="00140392">
      <w:pPr>
        <w:spacing w:line="360" w:lineRule="auto"/>
        <w:ind w:right="568"/>
        <w:jc w:val="both"/>
        <w:rPr>
          <w:rFonts w:ascii="Arial" w:hAnsi="Arial" w:cs="Arial"/>
          <w:i/>
          <w:color w:val="000000"/>
          <w:sz w:val="22"/>
          <w:szCs w:val="22"/>
          <w:u w:val="single"/>
        </w:rPr>
      </w:pPr>
    </w:p>
    <w:p w14:paraId="6200C531" w14:textId="77777777" w:rsidR="004200F5" w:rsidRDefault="004200F5" w:rsidP="00140392">
      <w:pPr>
        <w:spacing w:line="360" w:lineRule="auto"/>
        <w:ind w:right="568"/>
        <w:jc w:val="both"/>
        <w:rPr>
          <w:rFonts w:ascii="Arial" w:hAnsi="Arial" w:cs="Arial"/>
          <w:i/>
          <w:color w:val="000000"/>
          <w:sz w:val="22"/>
          <w:szCs w:val="22"/>
          <w:u w:val="single"/>
        </w:rPr>
      </w:pPr>
    </w:p>
    <w:p w14:paraId="5299D43F" w14:textId="77777777" w:rsidR="004200F5" w:rsidRDefault="004200F5" w:rsidP="00140392">
      <w:pPr>
        <w:spacing w:line="360" w:lineRule="auto"/>
        <w:ind w:right="568"/>
        <w:jc w:val="both"/>
        <w:rPr>
          <w:rFonts w:ascii="Arial" w:hAnsi="Arial" w:cs="Arial"/>
          <w:i/>
          <w:color w:val="000000"/>
          <w:sz w:val="22"/>
          <w:szCs w:val="22"/>
          <w:u w:val="single"/>
        </w:rPr>
      </w:pPr>
    </w:p>
    <w:p w14:paraId="727060DB" w14:textId="77777777" w:rsidR="004200F5" w:rsidRDefault="004200F5" w:rsidP="00140392">
      <w:pPr>
        <w:spacing w:line="360" w:lineRule="auto"/>
        <w:ind w:right="568"/>
        <w:jc w:val="both"/>
        <w:rPr>
          <w:rFonts w:ascii="Arial" w:hAnsi="Arial" w:cs="Arial"/>
          <w:i/>
          <w:color w:val="000000"/>
          <w:sz w:val="22"/>
          <w:szCs w:val="22"/>
          <w:u w:val="single"/>
        </w:rPr>
      </w:pPr>
    </w:p>
    <w:p w14:paraId="5C40A7F2" w14:textId="77777777" w:rsidR="004200F5" w:rsidRDefault="004200F5" w:rsidP="00140392">
      <w:pPr>
        <w:spacing w:line="360" w:lineRule="auto"/>
        <w:ind w:right="568"/>
        <w:jc w:val="both"/>
        <w:rPr>
          <w:rFonts w:ascii="Arial" w:hAnsi="Arial" w:cs="Arial"/>
          <w:i/>
          <w:color w:val="000000"/>
          <w:sz w:val="22"/>
          <w:szCs w:val="22"/>
          <w:u w:val="single"/>
        </w:rPr>
      </w:pPr>
    </w:p>
    <w:p w14:paraId="37B92E48" w14:textId="77777777" w:rsidR="00140392" w:rsidRDefault="00140392" w:rsidP="00140392">
      <w:pPr>
        <w:spacing w:line="360" w:lineRule="auto"/>
        <w:ind w:right="568"/>
        <w:jc w:val="both"/>
        <w:rPr>
          <w:rFonts w:ascii="Arial" w:hAnsi="Arial" w:cs="Arial"/>
          <w:i/>
          <w:color w:val="000000"/>
          <w:sz w:val="22"/>
          <w:szCs w:val="22"/>
          <w:u w:val="single"/>
        </w:rPr>
      </w:pPr>
      <w:r w:rsidRPr="00F22284">
        <w:rPr>
          <w:rFonts w:ascii="Arial" w:hAnsi="Arial" w:cs="Arial"/>
          <w:i/>
          <w:color w:val="000000"/>
          <w:sz w:val="22"/>
          <w:szCs w:val="22"/>
          <w:u w:val="single"/>
        </w:rPr>
        <w:t>Fragende und forschende Kinder – Naturwissenschaften, Mathematik, Umwelt</w:t>
      </w:r>
    </w:p>
    <w:p w14:paraId="563150EE" w14:textId="77777777" w:rsidR="00140392" w:rsidRPr="00F22284" w:rsidRDefault="00140392" w:rsidP="00140392">
      <w:pPr>
        <w:spacing w:line="360" w:lineRule="auto"/>
        <w:ind w:right="568"/>
        <w:jc w:val="both"/>
        <w:rPr>
          <w:rFonts w:ascii="Arial" w:hAnsi="Arial" w:cs="Arial"/>
          <w:i/>
          <w:color w:val="000000"/>
          <w:sz w:val="22"/>
          <w:szCs w:val="22"/>
          <w:u w:val="single"/>
        </w:rPr>
      </w:pPr>
    </w:p>
    <w:p w14:paraId="3CFA8CF5" w14:textId="77777777" w:rsidR="00140392"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 xml:space="preserve">Mathematische Bildung ist von zentraler Bedeutung. Ein mathematisches Grundverständnis ist grundlegend für das Zurechtkommen im Alltag. Mathematik zählt zu den grundlegendsten Wissenschaften. </w:t>
      </w:r>
    </w:p>
    <w:p w14:paraId="72FE6C51" w14:textId="77777777" w:rsidR="00140392"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Mathematik begegnet uns ständig in unserer Umwelt. Geometrische Formen, Zahlen und Mengen lassen sich überall entdecken. Durch die Auseinandersetzung mit mathematischen Inhalten und Gesetzmäßigkeiten machen bereits Kinder die Erfahrung von Beständigkeit, Verlässlichkeit und Wiederholbarkeit. Mathematik ist keine Begabung. Kinder haben von Anfang an, ein natürliches Interesse an Formen und Zahlen.</w:t>
      </w:r>
    </w:p>
    <w:p w14:paraId="258E4D0C" w14:textId="77777777" w:rsidR="00140392"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Mathematische Vorläuferfähigkeiten können bereits in den ersten Jahren erlangt werden (Formen, Mengen, Zahlen, erste mathematische Gesetzmäßigkeiten, sowie ein Verständnis für Raum und Zeit).</w:t>
      </w:r>
    </w:p>
    <w:p w14:paraId="5F2E954E" w14:textId="77777777" w:rsidR="00140392" w:rsidRDefault="00140392" w:rsidP="00140392">
      <w:pPr>
        <w:spacing w:line="360" w:lineRule="auto"/>
        <w:ind w:right="568"/>
        <w:jc w:val="both"/>
        <w:rPr>
          <w:rFonts w:ascii="Arial" w:hAnsi="Arial" w:cs="Arial"/>
          <w:color w:val="000000"/>
          <w:sz w:val="22"/>
          <w:szCs w:val="22"/>
        </w:rPr>
      </w:pPr>
    </w:p>
    <w:p w14:paraId="1922CA46" w14:textId="77777777" w:rsidR="00140392"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 xml:space="preserve">Kinder lernen vom Augenblick ihrer Geburt an und auch schon vorher. Jeder Kontakt mit Menschen, Tieren, Pflanzen, mit Natur, Technik und Gegenständen ist Begegnung mit der Umwelt. In diese Umwelt wachsen die Kinder hinein und lernen ihre Gesetzmäßigkeiten und Phänomene kennen. Kinder zeigen ein großes Interesse an diesen Alltagsphänomenen der </w:t>
      </w:r>
      <w:r>
        <w:rPr>
          <w:rFonts w:ascii="Arial" w:hAnsi="Arial" w:cs="Arial"/>
          <w:color w:val="000000"/>
          <w:sz w:val="22"/>
          <w:szCs w:val="22"/>
        </w:rPr>
        <w:lastRenderedPageBreak/>
        <w:t>belebten und unbelebten Natur (bereits in frühster Kindheit). Ihre Fragen signalisieren die Wissbegier über Weltvorgänge.</w:t>
      </w:r>
    </w:p>
    <w:p w14:paraId="66B69959" w14:textId="77777777" w:rsidR="00140392" w:rsidRDefault="00140392" w:rsidP="00140392">
      <w:pPr>
        <w:spacing w:line="360" w:lineRule="auto"/>
        <w:ind w:right="568"/>
        <w:jc w:val="both"/>
        <w:rPr>
          <w:rFonts w:ascii="Arial" w:hAnsi="Arial" w:cs="Arial"/>
          <w:color w:val="000000"/>
          <w:sz w:val="22"/>
          <w:szCs w:val="22"/>
        </w:rPr>
      </w:pPr>
    </w:p>
    <w:p w14:paraId="0625D4D6" w14:textId="77777777" w:rsidR="00140392" w:rsidRPr="00BA0A06"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Ein verantwortungsvoller Umgang mit der Natur und ihrer Ressourcen gewinnt immer mehr Bedeutung. Schon im frühen Kindesalter kann der Grundstein zu verantwortungsvolle</w:t>
      </w:r>
      <w:r w:rsidR="00C23795">
        <w:rPr>
          <w:rFonts w:ascii="Arial" w:hAnsi="Arial" w:cs="Arial"/>
          <w:color w:val="000000"/>
          <w:sz w:val="22"/>
          <w:szCs w:val="22"/>
        </w:rPr>
        <w:t>m</w:t>
      </w:r>
      <w:r>
        <w:rPr>
          <w:rFonts w:ascii="Arial" w:hAnsi="Arial" w:cs="Arial"/>
          <w:color w:val="000000"/>
          <w:sz w:val="22"/>
          <w:szCs w:val="22"/>
        </w:rPr>
        <w:t xml:space="preserve"> Handeln gelegt werden. Die Kita hat die Aufgabe, den Kindern ein positives Bewusstsein für ihre Umwelt zu vermitteln.</w:t>
      </w:r>
    </w:p>
    <w:p w14:paraId="7462BFA0" w14:textId="77777777" w:rsidR="00140392" w:rsidRDefault="00140392" w:rsidP="00140392">
      <w:pPr>
        <w:spacing w:line="360" w:lineRule="auto"/>
        <w:ind w:right="568"/>
        <w:jc w:val="both"/>
        <w:rPr>
          <w:rFonts w:ascii="Arial" w:hAnsi="Arial" w:cs="Arial"/>
          <w:i/>
          <w:color w:val="000000"/>
          <w:sz w:val="22"/>
          <w:szCs w:val="22"/>
          <w:u w:val="single"/>
        </w:rPr>
      </w:pPr>
    </w:p>
    <w:p w14:paraId="0B5E4B93" w14:textId="77777777" w:rsidR="00140392" w:rsidRDefault="00140392" w:rsidP="00140392">
      <w:pPr>
        <w:spacing w:line="360" w:lineRule="auto"/>
        <w:ind w:right="568"/>
        <w:jc w:val="both"/>
        <w:rPr>
          <w:rFonts w:ascii="Arial" w:hAnsi="Arial" w:cs="Arial"/>
          <w:i/>
          <w:color w:val="000000"/>
          <w:sz w:val="22"/>
          <w:szCs w:val="22"/>
        </w:rPr>
      </w:pPr>
      <w:r w:rsidRPr="00F22284">
        <w:rPr>
          <w:rFonts w:ascii="Arial" w:hAnsi="Arial" w:cs="Arial"/>
          <w:i/>
          <w:color w:val="000000"/>
          <w:sz w:val="22"/>
          <w:szCs w:val="22"/>
        </w:rPr>
        <w:t>Bespiele zur Umsetzung im Alltag:</w:t>
      </w:r>
    </w:p>
    <w:p w14:paraId="3B85EFFD" w14:textId="77777777" w:rsidR="00140392" w:rsidRPr="00F22284" w:rsidRDefault="00140392" w:rsidP="00140392">
      <w:pPr>
        <w:spacing w:line="360" w:lineRule="auto"/>
        <w:ind w:right="568"/>
        <w:jc w:val="both"/>
        <w:rPr>
          <w:rFonts w:ascii="Arial" w:hAnsi="Arial" w:cs="Arial"/>
          <w:i/>
          <w:color w:val="000000"/>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140392" w14:paraId="6B8E3F2B" w14:textId="77777777" w:rsidTr="00140392">
        <w:tc>
          <w:tcPr>
            <w:tcW w:w="4748" w:type="dxa"/>
          </w:tcPr>
          <w:p w14:paraId="1C548F7C" w14:textId="77777777" w:rsidR="00140392" w:rsidRDefault="00140392" w:rsidP="00140392">
            <w:pPr>
              <w:pStyle w:val="Listenabsatz"/>
              <w:spacing w:line="360" w:lineRule="auto"/>
              <w:ind w:left="0" w:right="568"/>
              <w:rPr>
                <w:rFonts w:ascii="Arial" w:hAnsi="Arial" w:cs="Arial"/>
                <w:color w:val="000000"/>
              </w:rPr>
            </w:pPr>
            <w:r>
              <w:rPr>
                <w:rFonts w:ascii="Arial" w:hAnsi="Arial" w:cs="Arial"/>
                <w:i/>
                <w:color w:val="000000"/>
              </w:rPr>
              <w:t>Mathematik</w:t>
            </w:r>
          </w:p>
          <w:p w14:paraId="731141F7"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Zahlenland</w:t>
            </w:r>
          </w:p>
          <w:p w14:paraId="781C8A3A"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Tischspiele mit Zahlen und geometr</w:t>
            </w:r>
            <w:r>
              <w:rPr>
                <w:rFonts w:ascii="Arial" w:hAnsi="Arial" w:cs="Arial"/>
                <w:color w:val="000000"/>
              </w:rPr>
              <w:t>i</w:t>
            </w:r>
            <w:r>
              <w:rPr>
                <w:rFonts w:ascii="Arial" w:hAnsi="Arial" w:cs="Arial"/>
                <w:color w:val="000000"/>
              </w:rPr>
              <w:t>schen Formen</w:t>
            </w:r>
          </w:p>
          <w:p w14:paraId="79EFC9AE"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Konstruktionsspiele</w:t>
            </w:r>
          </w:p>
          <w:p w14:paraId="7F1906BA"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Mandalas und Muster legen im Kreis</w:t>
            </w:r>
          </w:p>
          <w:p w14:paraId="7E240AC6"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Vorbereitete und aufgeräumte U</w:t>
            </w:r>
            <w:r>
              <w:rPr>
                <w:rFonts w:ascii="Arial" w:hAnsi="Arial" w:cs="Arial"/>
                <w:color w:val="000000"/>
              </w:rPr>
              <w:t>m</w:t>
            </w:r>
            <w:r>
              <w:rPr>
                <w:rFonts w:ascii="Arial" w:hAnsi="Arial" w:cs="Arial"/>
                <w:color w:val="000000"/>
              </w:rPr>
              <w:t>gebung (Ordnungssinn)</w:t>
            </w:r>
          </w:p>
          <w:p w14:paraId="47BE3BD9" w14:textId="77777777" w:rsidR="00140392"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Zugang zu Mathematischen Wer</w:t>
            </w:r>
            <w:r>
              <w:rPr>
                <w:rFonts w:ascii="Arial" w:hAnsi="Arial" w:cs="Arial"/>
                <w:color w:val="000000"/>
              </w:rPr>
              <w:t>k</w:t>
            </w:r>
            <w:r>
              <w:rPr>
                <w:rFonts w:ascii="Arial" w:hAnsi="Arial" w:cs="Arial"/>
                <w:color w:val="000000"/>
              </w:rPr>
              <w:t>zeugen (Meterstab, Waage…)</w:t>
            </w:r>
          </w:p>
          <w:p w14:paraId="680ADFA7" w14:textId="77777777" w:rsidR="00140392" w:rsidRDefault="00140392" w:rsidP="00140392">
            <w:pPr>
              <w:spacing w:line="360" w:lineRule="auto"/>
              <w:ind w:right="568"/>
              <w:jc w:val="both"/>
              <w:rPr>
                <w:rFonts w:ascii="Arial" w:hAnsi="Arial" w:cs="Arial"/>
                <w:i/>
                <w:color w:val="000000"/>
                <w:sz w:val="22"/>
                <w:szCs w:val="22"/>
              </w:rPr>
            </w:pPr>
          </w:p>
        </w:tc>
        <w:tc>
          <w:tcPr>
            <w:tcW w:w="4748" w:type="dxa"/>
          </w:tcPr>
          <w:p w14:paraId="0432F21F" w14:textId="77777777" w:rsidR="00140392" w:rsidRDefault="00140392" w:rsidP="00140392">
            <w:pPr>
              <w:spacing w:line="360" w:lineRule="auto"/>
              <w:ind w:right="568"/>
              <w:jc w:val="both"/>
              <w:rPr>
                <w:rFonts w:ascii="Arial" w:hAnsi="Arial" w:cs="Arial"/>
                <w:i/>
                <w:color w:val="000000"/>
                <w:sz w:val="22"/>
                <w:szCs w:val="22"/>
              </w:rPr>
            </w:pPr>
            <w:r>
              <w:rPr>
                <w:rFonts w:ascii="Arial" w:hAnsi="Arial" w:cs="Arial"/>
                <w:i/>
                <w:color w:val="000000"/>
                <w:sz w:val="22"/>
                <w:szCs w:val="22"/>
              </w:rPr>
              <w:t>Natur und Umwelt</w:t>
            </w:r>
          </w:p>
          <w:p w14:paraId="317F4AAE"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Gartenbesuche</w:t>
            </w:r>
          </w:p>
          <w:p w14:paraId="7B60D09F"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Spaziergänge in der Natur, ve</w:t>
            </w:r>
            <w:r>
              <w:rPr>
                <w:rFonts w:ascii="Arial" w:hAnsi="Arial" w:cs="Arial"/>
                <w:color w:val="000000"/>
                <w:sz w:val="22"/>
                <w:szCs w:val="22"/>
              </w:rPr>
              <w:t>r</w:t>
            </w:r>
            <w:r>
              <w:rPr>
                <w:rFonts w:ascii="Arial" w:hAnsi="Arial" w:cs="Arial"/>
                <w:color w:val="000000"/>
                <w:sz w:val="22"/>
                <w:szCs w:val="22"/>
              </w:rPr>
              <w:t>schiedene Lebensräume kennen lernen</w:t>
            </w:r>
          </w:p>
          <w:p w14:paraId="4C3054AE"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Naturwissenschaftliche Experimente</w:t>
            </w:r>
          </w:p>
          <w:p w14:paraId="752D66DB"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Experimentieren mit unterschiedl</w:t>
            </w:r>
            <w:r>
              <w:rPr>
                <w:rFonts w:ascii="Arial" w:hAnsi="Arial" w:cs="Arial"/>
                <w:color w:val="000000"/>
                <w:sz w:val="22"/>
                <w:szCs w:val="22"/>
              </w:rPr>
              <w:t>i</w:t>
            </w:r>
            <w:r>
              <w:rPr>
                <w:rFonts w:ascii="Arial" w:hAnsi="Arial" w:cs="Arial"/>
                <w:color w:val="000000"/>
                <w:sz w:val="22"/>
                <w:szCs w:val="22"/>
              </w:rPr>
              <w:t>chen Materialien (Aktionswannen)</w:t>
            </w:r>
          </w:p>
          <w:p w14:paraId="69CFE2FB"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Spielen mit Alltagsmaterialien</w:t>
            </w:r>
          </w:p>
          <w:p w14:paraId="6743A819"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Mülltrennung in der Gruppe</w:t>
            </w:r>
          </w:p>
          <w:p w14:paraId="2994BD05"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Vorbildfunktion der Erzieherin im Umgang mit Ressourcen</w:t>
            </w:r>
          </w:p>
          <w:p w14:paraId="4A243EE9" w14:textId="77777777" w:rsidR="00140392" w:rsidRPr="00F76678"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Blumenbeet und Gemüsebeet a</w:t>
            </w:r>
            <w:r>
              <w:rPr>
                <w:rFonts w:ascii="Arial" w:hAnsi="Arial" w:cs="Arial"/>
                <w:color w:val="000000"/>
                <w:sz w:val="22"/>
                <w:szCs w:val="22"/>
              </w:rPr>
              <w:t>n</w:t>
            </w:r>
            <w:r>
              <w:rPr>
                <w:rFonts w:ascii="Arial" w:hAnsi="Arial" w:cs="Arial"/>
                <w:color w:val="000000"/>
                <w:sz w:val="22"/>
                <w:szCs w:val="22"/>
              </w:rPr>
              <w:t>pflanzen</w:t>
            </w:r>
          </w:p>
        </w:tc>
      </w:tr>
    </w:tbl>
    <w:p w14:paraId="4B1A3C3F" w14:textId="77777777" w:rsidR="00140392" w:rsidRDefault="00140392" w:rsidP="00140392">
      <w:pPr>
        <w:spacing w:line="360" w:lineRule="auto"/>
        <w:ind w:right="568"/>
        <w:jc w:val="both"/>
        <w:rPr>
          <w:rFonts w:ascii="Arial" w:hAnsi="Arial" w:cs="Arial"/>
          <w:i/>
          <w:color w:val="000000"/>
          <w:sz w:val="22"/>
          <w:szCs w:val="22"/>
          <w:u w:val="single"/>
        </w:rPr>
      </w:pPr>
    </w:p>
    <w:p w14:paraId="48861ED1" w14:textId="77777777" w:rsidR="000E6C3C" w:rsidRDefault="000E6C3C" w:rsidP="00140392">
      <w:pPr>
        <w:spacing w:line="360" w:lineRule="auto"/>
        <w:ind w:right="568"/>
        <w:jc w:val="both"/>
        <w:rPr>
          <w:rFonts w:ascii="Arial" w:hAnsi="Arial" w:cs="Arial"/>
          <w:i/>
          <w:color w:val="000000"/>
          <w:sz w:val="22"/>
          <w:szCs w:val="22"/>
          <w:u w:val="single"/>
        </w:rPr>
      </w:pPr>
    </w:p>
    <w:p w14:paraId="5C592146" w14:textId="77777777" w:rsidR="00140392" w:rsidRDefault="00140392" w:rsidP="00140392">
      <w:pPr>
        <w:spacing w:line="360" w:lineRule="auto"/>
        <w:ind w:right="568"/>
        <w:jc w:val="both"/>
        <w:rPr>
          <w:rFonts w:ascii="Arial" w:hAnsi="Arial" w:cs="Arial"/>
          <w:i/>
          <w:color w:val="000000"/>
          <w:sz w:val="22"/>
          <w:szCs w:val="22"/>
          <w:u w:val="single"/>
        </w:rPr>
      </w:pPr>
      <w:r w:rsidRPr="00F22284">
        <w:rPr>
          <w:rFonts w:ascii="Arial" w:hAnsi="Arial" w:cs="Arial"/>
          <w:i/>
          <w:color w:val="000000"/>
          <w:sz w:val="22"/>
          <w:szCs w:val="22"/>
          <w:u w:val="single"/>
        </w:rPr>
        <w:t>Werteorientiert</w:t>
      </w:r>
      <w:r w:rsidR="000E6C3C">
        <w:rPr>
          <w:rFonts w:ascii="Arial" w:hAnsi="Arial" w:cs="Arial"/>
          <w:i/>
          <w:color w:val="000000"/>
          <w:sz w:val="22"/>
          <w:szCs w:val="22"/>
          <w:u w:val="single"/>
        </w:rPr>
        <w:t>e</w:t>
      </w:r>
      <w:r w:rsidRPr="00F22284">
        <w:rPr>
          <w:rFonts w:ascii="Arial" w:hAnsi="Arial" w:cs="Arial"/>
          <w:i/>
          <w:color w:val="000000"/>
          <w:sz w:val="22"/>
          <w:szCs w:val="22"/>
          <w:u w:val="single"/>
        </w:rPr>
        <w:t xml:space="preserve"> und verantwortungsvoll handelnde Kinder – Werte, Religiosität</w:t>
      </w:r>
    </w:p>
    <w:p w14:paraId="625E631A" w14:textId="77777777" w:rsidR="00140392" w:rsidRDefault="00140392" w:rsidP="00140392">
      <w:pPr>
        <w:spacing w:line="360" w:lineRule="auto"/>
        <w:ind w:right="568"/>
        <w:jc w:val="both"/>
        <w:rPr>
          <w:rFonts w:ascii="Arial" w:hAnsi="Arial" w:cs="Arial"/>
          <w:i/>
          <w:color w:val="000000"/>
          <w:sz w:val="22"/>
          <w:szCs w:val="22"/>
          <w:u w:val="single"/>
        </w:rPr>
      </w:pPr>
    </w:p>
    <w:p w14:paraId="5A0CD321" w14:textId="77777777" w:rsidR="00140392" w:rsidRPr="006E1C6D"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Kinder erfragen unvoreingenommen die Welt und stehen ihr staunend gegenüber. Sie sind darauf angewiesen vertrauensbildende Grunderfahrungen zu machen, die sie ein Leben lang tragen. Religiöse Erfahrungen und das Miterleben von Gemeinschaft, Festen, Traditionen und Ritualen sowie die Begegnung mit Zeichen und Symbolen können helfen eigenes und Fremdes zu erschließen.</w:t>
      </w:r>
      <w:r w:rsidR="00FD670A">
        <w:rPr>
          <w:rFonts w:ascii="Arial" w:hAnsi="Arial" w:cs="Arial"/>
          <w:color w:val="000000"/>
          <w:sz w:val="22"/>
          <w:szCs w:val="22"/>
        </w:rPr>
        <w:t xml:space="preserve"> </w:t>
      </w:r>
      <w:r>
        <w:rPr>
          <w:rFonts w:ascii="Arial" w:hAnsi="Arial" w:cs="Arial"/>
          <w:color w:val="000000"/>
          <w:sz w:val="22"/>
          <w:szCs w:val="22"/>
        </w:rPr>
        <w:t>Kinder wachsen bei uns in einer Gesellschaft auf</w:t>
      </w:r>
      <w:r w:rsidR="00FD670A">
        <w:rPr>
          <w:rFonts w:ascii="Arial" w:hAnsi="Arial" w:cs="Arial"/>
          <w:color w:val="000000"/>
          <w:sz w:val="22"/>
          <w:szCs w:val="22"/>
        </w:rPr>
        <w:t>,</w:t>
      </w:r>
      <w:r>
        <w:rPr>
          <w:rFonts w:ascii="Arial" w:hAnsi="Arial" w:cs="Arial"/>
          <w:color w:val="000000"/>
          <w:sz w:val="22"/>
          <w:szCs w:val="22"/>
        </w:rPr>
        <w:t xml:space="preserve"> die zwar vorwi</w:t>
      </w:r>
      <w:r>
        <w:rPr>
          <w:rFonts w:ascii="Arial" w:hAnsi="Arial" w:cs="Arial"/>
          <w:color w:val="000000"/>
          <w:sz w:val="22"/>
          <w:szCs w:val="22"/>
        </w:rPr>
        <w:t>e</w:t>
      </w:r>
      <w:r>
        <w:rPr>
          <w:rFonts w:ascii="Arial" w:hAnsi="Arial" w:cs="Arial"/>
          <w:color w:val="000000"/>
          <w:sz w:val="22"/>
          <w:szCs w:val="22"/>
        </w:rPr>
        <w:t>gend durch christliche Werte geprägt ist, zunehmend stoßen die Kinder aber in ihrem unmi</w:t>
      </w:r>
      <w:r>
        <w:rPr>
          <w:rFonts w:ascii="Arial" w:hAnsi="Arial" w:cs="Arial"/>
          <w:color w:val="000000"/>
          <w:sz w:val="22"/>
          <w:szCs w:val="22"/>
        </w:rPr>
        <w:t>t</w:t>
      </w:r>
      <w:r>
        <w:rPr>
          <w:rFonts w:ascii="Arial" w:hAnsi="Arial" w:cs="Arial"/>
          <w:color w:val="000000"/>
          <w:sz w:val="22"/>
          <w:szCs w:val="22"/>
        </w:rPr>
        <w:t>telbaren Umfeld aber auf eine Vielfalt von Religionszugehörigkeiten und Kulturen. Die Au</w:t>
      </w:r>
      <w:r>
        <w:rPr>
          <w:rFonts w:ascii="Arial" w:hAnsi="Arial" w:cs="Arial"/>
          <w:color w:val="000000"/>
          <w:sz w:val="22"/>
          <w:szCs w:val="22"/>
        </w:rPr>
        <w:t>f</w:t>
      </w:r>
      <w:r>
        <w:rPr>
          <w:rFonts w:ascii="Arial" w:hAnsi="Arial" w:cs="Arial"/>
          <w:color w:val="000000"/>
          <w:sz w:val="22"/>
          <w:szCs w:val="22"/>
        </w:rPr>
        <w:t xml:space="preserve">gabe der Kita ist es, sich diesen nicht zu </w:t>
      </w:r>
      <w:r w:rsidR="00C23795">
        <w:rPr>
          <w:rFonts w:ascii="Arial" w:hAnsi="Arial" w:cs="Arial"/>
          <w:color w:val="000000"/>
          <w:sz w:val="22"/>
          <w:szCs w:val="22"/>
        </w:rPr>
        <w:t>verschließen,</w:t>
      </w:r>
      <w:r>
        <w:rPr>
          <w:rFonts w:ascii="Arial" w:hAnsi="Arial" w:cs="Arial"/>
          <w:color w:val="000000"/>
          <w:sz w:val="22"/>
          <w:szCs w:val="22"/>
        </w:rPr>
        <w:t xml:space="preserve"> sondern allen die gleiche Akzeptanz und Toleranz </w:t>
      </w:r>
      <w:r w:rsidR="00C23795">
        <w:rPr>
          <w:rFonts w:ascii="Arial" w:hAnsi="Arial" w:cs="Arial"/>
          <w:color w:val="000000"/>
          <w:sz w:val="22"/>
          <w:szCs w:val="22"/>
        </w:rPr>
        <w:t>entgegenzubringen</w:t>
      </w:r>
      <w:r>
        <w:rPr>
          <w:rFonts w:ascii="Arial" w:hAnsi="Arial" w:cs="Arial"/>
          <w:color w:val="000000"/>
          <w:sz w:val="22"/>
          <w:szCs w:val="22"/>
        </w:rPr>
        <w:t xml:space="preserve"> und eine weltoffene Grundhaltung zu vermitteln. </w:t>
      </w:r>
    </w:p>
    <w:p w14:paraId="390C8E67" w14:textId="77777777" w:rsidR="00140392" w:rsidRDefault="00140392" w:rsidP="00140392">
      <w:pPr>
        <w:spacing w:line="360" w:lineRule="auto"/>
        <w:ind w:right="568"/>
        <w:jc w:val="both"/>
        <w:rPr>
          <w:rFonts w:ascii="Arial" w:hAnsi="Arial" w:cs="Arial"/>
          <w:b/>
          <w:color w:val="000000"/>
          <w:sz w:val="22"/>
          <w:szCs w:val="22"/>
          <w:u w:val="single"/>
        </w:rPr>
      </w:pPr>
    </w:p>
    <w:p w14:paraId="31BFD119" w14:textId="77777777" w:rsidR="00140392" w:rsidRDefault="00140392" w:rsidP="00140392">
      <w:pPr>
        <w:spacing w:line="360" w:lineRule="auto"/>
        <w:ind w:right="568"/>
        <w:jc w:val="both"/>
        <w:rPr>
          <w:rFonts w:ascii="Arial" w:hAnsi="Arial" w:cs="Arial"/>
          <w:color w:val="000000"/>
          <w:sz w:val="22"/>
          <w:szCs w:val="22"/>
        </w:rPr>
      </w:pPr>
      <w:r>
        <w:rPr>
          <w:rFonts w:ascii="Arial" w:hAnsi="Arial" w:cs="Arial"/>
          <w:color w:val="000000"/>
          <w:sz w:val="22"/>
          <w:szCs w:val="22"/>
        </w:rPr>
        <w:t>Emotionale und soziale Kompetenzen sind die Voraussetzung, dass sich ein Kind in die s</w:t>
      </w:r>
      <w:r>
        <w:rPr>
          <w:rFonts w:ascii="Arial" w:hAnsi="Arial" w:cs="Arial"/>
          <w:color w:val="000000"/>
          <w:sz w:val="22"/>
          <w:szCs w:val="22"/>
        </w:rPr>
        <w:t>o</w:t>
      </w:r>
      <w:r>
        <w:rPr>
          <w:rFonts w:ascii="Arial" w:hAnsi="Arial" w:cs="Arial"/>
          <w:color w:val="000000"/>
          <w:sz w:val="22"/>
          <w:szCs w:val="22"/>
        </w:rPr>
        <w:t>ziale Gemeinschaft integriert. Emotionale und soziale Bildung und Erziehung hilft dem Kind, seine bereits angelegten Kompetenzen weiterzuentwickeln. Konflikte gehören zum Alltag. Sich streiten und auseinandersetzten zu können, gehört zu einer lebendigen Erziehung und einem demokratischen Miteinander. Positiv bewältigte Konflikte machen Kinder stark.</w:t>
      </w:r>
    </w:p>
    <w:p w14:paraId="26C57118" w14:textId="77777777" w:rsidR="00140392" w:rsidRPr="006E1C6D" w:rsidRDefault="00140392" w:rsidP="00140392">
      <w:pPr>
        <w:spacing w:line="360" w:lineRule="auto"/>
        <w:ind w:right="568"/>
        <w:jc w:val="both"/>
        <w:rPr>
          <w:rFonts w:ascii="Arial" w:hAnsi="Arial" w:cs="Arial"/>
          <w:color w:val="000000"/>
          <w:sz w:val="22"/>
          <w:szCs w:val="22"/>
        </w:rPr>
      </w:pPr>
    </w:p>
    <w:p w14:paraId="7F90645B" w14:textId="77777777" w:rsidR="00140392" w:rsidRDefault="00140392" w:rsidP="00140392">
      <w:pPr>
        <w:spacing w:line="360" w:lineRule="auto"/>
        <w:ind w:right="568"/>
        <w:jc w:val="both"/>
        <w:rPr>
          <w:rFonts w:ascii="Arial" w:hAnsi="Arial" w:cs="Arial"/>
          <w:i/>
          <w:color w:val="000000"/>
          <w:sz w:val="22"/>
          <w:szCs w:val="22"/>
        </w:rPr>
      </w:pPr>
      <w:r w:rsidRPr="00F22284">
        <w:rPr>
          <w:rFonts w:ascii="Arial" w:hAnsi="Arial" w:cs="Arial"/>
          <w:i/>
          <w:color w:val="000000"/>
          <w:sz w:val="22"/>
          <w:szCs w:val="22"/>
        </w:rPr>
        <w:t>Bespiele zur Umsetzung im Alltag:</w:t>
      </w:r>
    </w:p>
    <w:p w14:paraId="6166F191" w14:textId="77777777" w:rsidR="00140392" w:rsidRPr="00F22284" w:rsidRDefault="00140392" w:rsidP="00140392">
      <w:pPr>
        <w:spacing w:line="360" w:lineRule="auto"/>
        <w:ind w:right="568"/>
        <w:jc w:val="both"/>
        <w:rPr>
          <w:rFonts w:ascii="Arial" w:hAnsi="Arial" w:cs="Arial"/>
          <w:i/>
          <w:color w:val="000000"/>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140392" w14:paraId="7D5D5FC2" w14:textId="77777777" w:rsidTr="00140392">
        <w:tc>
          <w:tcPr>
            <w:tcW w:w="4748" w:type="dxa"/>
          </w:tcPr>
          <w:p w14:paraId="454E20EA" w14:textId="77777777" w:rsidR="00140392" w:rsidRDefault="00140392" w:rsidP="00140392">
            <w:pPr>
              <w:pStyle w:val="Listenabsatz"/>
              <w:spacing w:line="360" w:lineRule="auto"/>
              <w:ind w:left="0" w:right="568"/>
              <w:rPr>
                <w:rFonts w:ascii="Arial" w:hAnsi="Arial" w:cs="Arial"/>
                <w:color w:val="000000"/>
              </w:rPr>
            </w:pPr>
            <w:r>
              <w:rPr>
                <w:rFonts w:ascii="Arial" w:hAnsi="Arial" w:cs="Arial"/>
                <w:i/>
                <w:color w:val="000000"/>
              </w:rPr>
              <w:t>Werte und Religiosität</w:t>
            </w:r>
          </w:p>
          <w:p w14:paraId="615197A8" w14:textId="77777777" w:rsidR="00140392" w:rsidRPr="002D4134" w:rsidRDefault="00140392" w:rsidP="002449A7">
            <w:pPr>
              <w:pStyle w:val="Listenabsatz"/>
              <w:numPr>
                <w:ilvl w:val="0"/>
                <w:numId w:val="15"/>
              </w:numPr>
              <w:spacing w:after="0" w:line="360" w:lineRule="auto"/>
              <w:ind w:left="284" w:right="568"/>
              <w:rPr>
                <w:rFonts w:ascii="Arial" w:hAnsi="Arial" w:cs="Arial"/>
                <w:color w:val="000000"/>
              </w:rPr>
            </w:pPr>
            <w:r>
              <w:rPr>
                <w:rFonts w:ascii="Arial" w:hAnsi="Arial" w:cs="Arial"/>
                <w:color w:val="000000"/>
              </w:rPr>
              <w:t xml:space="preserve"> Christliche Feste und Traditionen im </w:t>
            </w:r>
            <w:r w:rsidRPr="002D4134">
              <w:rPr>
                <w:rFonts w:ascii="Arial" w:hAnsi="Arial" w:cs="Arial"/>
                <w:color w:val="000000"/>
              </w:rPr>
              <w:t>Jahreskreis</w:t>
            </w:r>
          </w:p>
          <w:p w14:paraId="12340264" w14:textId="77777777" w:rsidR="00140392" w:rsidRPr="002D4134" w:rsidRDefault="00140392" w:rsidP="002449A7">
            <w:pPr>
              <w:pStyle w:val="Listenabsatz"/>
              <w:numPr>
                <w:ilvl w:val="0"/>
                <w:numId w:val="15"/>
              </w:numPr>
              <w:spacing w:after="0" w:line="360" w:lineRule="auto"/>
              <w:ind w:left="284" w:right="568"/>
              <w:rPr>
                <w:rFonts w:ascii="Arial" w:hAnsi="Arial" w:cs="Arial"/>
                <w:color w:val="000000"/>
              </w:rPr>
            </w:pPr>
            <w:r w:rsidRPr="002D4134">
              <w:rPr>
                <w:rFonts w:ascii="Arial" w:hAnsi="Arial" w:cs="Arial"/>
                <w:color w:val="000000"/>
              </w:rPr>
              <w:t>Feste anderer Religionen kennen lernen</w:t>
            </w:r>
          </w:p>
          <w:p w14:paraId="704C818E" w14:textId="77777777" w:rsidR="00140392" w:rsidRPr="002D4134" w:rsidRDefault="00140392" w:rsidP="002449A7">
            <w:pPr>
              <w:pStyle w:val="Listenabsatz"/>
              <w:numPr>
                <w:ilvl w:val="0"/>
                <w:numId w:val="15"/>
              </w:numPr>
              <w:spacing w:after="0" w:line="360" w:lineRule="auto"/>
              <w:ind w:left="284" w:right="568"/>
              <w:rPr>
                <w:rFonts w:ascii="Arial" w:hAnsi="Arial" w:cs="Arial"/>
                <w:color w:val="000000"/>
              </w:rPr>
            </w:pPr>
            <w:r w:rsidRPr="002D4134">
              <w:rPr>
                <w:rFonts w:ascii="Arial" w:hAnsi="Arial" w:cs="Arial"/>
                <w:color w:val="000000"/>
              </w:rPr>
              <w:t>Geschichten, Märchen anderer Kult</w:t>
            </w:r>
            <w:r w:rsidRPr="002D4134">
              <w:rPr>
                <w:rFonts w:ascii="Arial" w:hAnsi="Arial" w:cs="Arial"/>
                <w:color w:val="000000"/>
              </w:rPr>
              <w:t>u</w:t>
            </w:r>
            <w:r w:rsidRPr="002D4134">
              <w:rPr>
                <w:rFonts w:ascii="Arial" w:hAnsi="Arial" w:cs="Arial"/>
                <w:color w:val="000000"/>
              </w:rPr>
              <w:t>ren bzw. Länder</w:t>
            </w:r>
          </w:p>
          <w:p w14:paraId="42130C83" w14:textId="77777777" w:rsidR="00140392" w:rsidRPr="002D4134" w:rsidRDefault="00140392" w:rsidP="002449A7">
            <w:pPr>
              <w:pStyle w:val="Listenabsatz"/>
              <w:numPr>
                <w:ilvl w:val="0"/>
                <w:numId w:val="15"/>
              </w:numPr>
              <w:spacing w:after="0" w:line="360" w:lineRule="auto"/>
              <w:ind w:left="284" w:right="568"/>
              <w:rPr>
                <w:rFonts w:ascii="Arial" w:hAnsi="Arial" w:cs="Arial"/>
                <w:color w:val="000000"/>
              </w:rPr>
            </w:pPr>
            <w:r w:rsidRPr="002D4134">
              <w:rPr>
                <w:rFonts w:ascii="Arial" w:hAnsi="Arial" w:cs="Arial"/>
                <w:color w:val="000000"/>
              </w:rPr>
              <w:t>Weltecke</w:t>
            </w:r>
          </w:p>
          <w:p w14:paraId="6FD3D507" w14:textId="77777777" w:rsidR="00140392" w:rsidRPr="002D4134" w:rsidRDefault="00140392" w:rsidP="002449A7">
            <w:pPr>
              <w:pStyle w:val="Listenabsatz"/>
              <w:numPr>
                <w:ilvl w:val="0"/>
                <w:numId w:val="15"/>
              </w:numPr>
              <w:spacing w:after="0" w:line="360" w:lineRule="auto"/>
              <w:ind w:left="284" w:right="568"/>
              <w:rPr>
                <w:rFonts w:ascii="Arial" w:hAnsi="Arial" w:cs="Arial"/>
                <w:color w:val="000000"/>
              </w:rPr>
            </w:pPr>
            <w:r w:rsidRPr="002D4134">
              <w:rPr>
                <w:rFonts w:ascii="Arial" w:hAnsi="Arial" w:cs="Arial"/>
                <w:color w:val="000000"/>
              </w:rPr>
              <w:t>Philosophieren über Werte und rel</w:t>
            </w:r>
            <w:r w:rsidRPr="002D4134">
              <w:rPr>
                <w:rFonts w:ascii="Arial" w:hAnsi="Arial" w:cs="Arial"/>
                <w:color w:val="000000"/>
              </w:rPr>
              <w:t>i</w:t>
            </w:r>
            <w:r w:rsidRPr="002D4134">
              <w:rPr>
                <w:rFonts w:ascii="Arial" w:hAnsi="Arial" w:cs="Arial"/>
                <w:color w:val="000000"/>
              </w:rPr>
              <w:t>giöse Themen</w:t>
            </w:r>
          </w:p>
          <w:p w14:paraId="2CA06CC6" w14:textId="77777777" w:rsidR="00140392" w:rsidRDefault="00140392" w:rsidP="002449A7">
            <w:pPr>
              <w:pStyle w:val="Listenabsatz"/>
              <w:numPr>
                <w:ilvl w:val="0"/>
                <w:numId w:val="15"/>
              </w:numPr>
              <w:spacing w:after="0" w:line="360" w:lineRule="auto"/>
              <w:ind w:left="284" w:right="568"/>
              <w:rPr>
                <w:rFonts w:ascii="Arial" w:hAnsi="Arial" w:cs="Arial"/>
                <w:i/>
                <w:color w:val="000000"/>
              </w:rPr>
            </w:pPr>
            <w:r w:rsidRPr="002D4134">
              <w:rPr>
                <w:rFonts w:ascii="Arial" w:hAnsi="Arial" w:cs="Arial"/>
                <w:color w:val="000000"/>
              </w:rPr>
              <w:t>Liedgut aus anderen Kulturen und Sprachen</w:t>
            </w:r>
          </w:p>
          <w:p w14:paraId="2179ABE4" w14:textId="77777777" w:rsidR="00140392" w:rsidRDefault="00140392" w:rsidP="00140392">
            <w:pPr>
              <w:pStyle w:val="Listenabsatz"/>
              <w:spacing w:line="360" w:lineRule="auto"/>
              <w:ind w:left="-76" w:right="568"/>
              <w:rPr>
                <w:rFonts w:ascii="Arial" w:hAnsi="Arial" w:cs="Arial"/>
                <w:i/>
                <w:color w:val="000000"/>
              </w:rPr>
            </w:pPr>
          </w:p>
        </w:tc>
        <w:tc>
          <w:tcPr>
            <w:tcW w:w="4748" w:type="dxa"/>
          </w:tcPr>
          <w:p w14:paraId="53C41A00" w14:textId="77777777" w:rsidR="00140392" w:rsidRDefault="00140392" w:rsidP="00140392">
            <w:pPr>
              <w:spacing w:line="360" w:lineRule="auto"/>
              <w:ind w:right="568"/>
              <w:jc w:val="both"/>
              <w:rPr>
                <w:rFonts w:ascii="Arial" w:hAnsi="Arial" w:cs="Arial"/>
                <w:i/>
                <w:color w:val="000000"/>
                <w:sz w:val="22"/>
                <w:szCs w:val="22"/>
              </w:rPr>
            </w:pPr>
            <w:r>
              <w:rPr>
                <w:rFonts w:ascii="Arial" w:hAnsi="Arial" w:cs="Arial"/>
                <w:i/>
                <w:color w:val="000000"/>
                <w:sz w:val="22"/>
                <w:szCs w:val="22"/>
              </w:rPr>
              <w:t>Soziale Beziehungen u Konflikte</w:t>
            </w:r>
          </w:p>
          <w:p w14:paraId="2526597A"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Gruppenregeln</w:t>
            </w:r>
          </w:p>
          <w:p w14:paraId="4B43713D"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Positive Streitkultur entwickeln</w:t>
            </w:r>
          </w:p>
          <w:p w14:paraId="755C1BC8"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Philosophieren in Kleingruppe</w:t>
            </w:r>
          </w:p>
          <w:p w14:paraId="69A2B3B3" w14:textId="77777777" w:rsidR="00140392"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Gemeinsame demokratische En</w:t>
            </w:r>
            <w:r>
              <w:rPr>
                <w:rFonts w:ascii="Arial" w:hAnsi="Arial" w:cs="Arial"/>
                <w:color w:val="000000"/>
                <w:sz w:val="22"/>
                <w:szCs w:val="22"/>
              </w:rPr>
              <w:t>t</w:t>
            </w:r>
            <w:r>
              <w:rPr>
                <w:rFonts w:ascii="Arial" w:hAnsi="Arial" w:cs="Arial"/>
                <w:color w:val="000000"/>
                <w:sz w:val="22"/>
                <w:szCs w:val="22"/>
              </w:rPr>
              <w:t>scheidungen treffen</w:t>
            </w:r>
          </w:p>
          <w:p w14:paraId="21D4D789" w14:textId="77777777" w:rsidR="00140392" w:rsidRPr="00F76678" w:rsidRDefault="00140392" w:rsidP="002449A7">
            <w:pPr>
              <w:numPr>
                <w:ilvl w:val="0"/>
                <w:numId w:val="16"/>
              </w:numPr>
              <w:spacing w:line="360" w:lineRule="auto"/>
              <w:ind w:left="355" w:right="568"/>
              <w:rPr>
                <w:rFonts w:ascii="Arial" w:hAnsi="Arial" w:cs="Arial"/>
                <w:color w:val="000000"/>
                <w:sz w:val="22"/>
                <w:szCs w:val="22"/>
              </w:rPr>
            </w:pPr>
            <w:r>
              <w:rPr>
                <w:rFonts w:ascii="Arial" w:hAnsi="Arial" w:cs="Arial"/>
                <w:color w:val="000000"/>
                <w:sz w:val="22"/>
                <w:szCs w:val="22"/>
              </w:rPr>
              <w:t>Achten auf Gesprächsregeln</w:t>
            </w:r>
          </w:p>
        </w:tc>
      </w:tr>
    </w:tbl>
    <w:p w14:paraId="022F9023" w14:textId="77777777" w:rsidR="00140392" w:rsidRDefault="00140392" w:rsidP="00140392">
      <w:pPr>
        <w:spacing w:line="360" w:lineRule="auto"/>
        <w:ind w:right="568"/>
        <w:jc w:val="both"/>
        <w:rPr>
          <w:rFonts w:ascii="Arial" w:hAnsi="Arial" w:cs="Arial"/>
          <w:b/>
          <w:sz w:val="22"/>
          <w:szCs w:val="22"/>
        </w:rPr>
      </w:pPr>
    </w:p>
    <w:p w14:paraId="75B94F86" w14:textId="77777777" w:rsidR="00140392" w:rsidRPr="000F1A03" w:rsidRDefault="00140392" w:rsidP="00140392">
      <w:pPr>
        <w:rPr>
          <w:rFonts w:ascii="Arial" w:hAnsi="Arial" w:cs="Arial"/>
          <w:b/>
          <w:sz w:val="22"/>
          <w:szCs w:val="22"/>
        </w:rPr>
      </w:pPr>
      <w:r>
        <w:rPr>
          <w:rFonts w:ascii="Arial" w:hAnsi="Arial" w:cs="Arial"/>
          <w:b/>
          <w:sz w:val="22"/>
          <w:szCs w:val="22"/>
        </w:rPr>
        <w:br w:type="page"/>
      </w:r>
    </w:p>
    <w:p w14:paraId="612CCC74" w14:textId="77777777" w:rsidR="00140392" w:rsidRPr="00275444" w:rsidRDefault="00140392" w:rsidP="00CE1042">
      <w:pPr>
        <w:pStyle w:val="Listenabsatz"/>
        <w:numPr>
          <w:ilvl w:val="1"/>
          <w:numId w:val="6"/>
        </w:numPr>
        <w:spacing w:after="0" w:line="360" w:lineRule="auto"/>
        <w:ind w:left="851" w:right="568" w:hanging="857"/>
        <w:jc w:val="both"/>
        <w:outlineLvl w:val="1"/>
        <w:rPr>
          <w:rFonts w:ascii="Arial" w:hAnsi="Arial" w:cs="Arial"/>
          <w:b/>
        </w:rPr>
      </w:pPr>
      <w:bookmarkStart w:id="11" w:name="_Toc54171489"/>
      <w:r>
        <w:rPr>
          <w:rFonts w:ascii="Arial" w:hAnsi="Arial" w:cs="Arial"/>
          <w:b/>
        </w:rPr>
        <w:lastRenderedPageBreak/>
        <w:t>Die Kleinsten mit d</w:t>
      </w:r>
      <w:r w:rsidRPr="00275444">
        <w:rPr>
          <w:rFonts w:ascii="Arial" w:hAnsi="Arial" w:cs="Arial"/>
          <w:b/>
        </w:rPr>
        <w:t xml:space="preserve">abei – Kinderkrippe im </w:t>
      </w:r>
      <w:proofErr w:type="spellStart"/>
      <w:r w:rsidRPr="00275444">
        <w:rPr>
          <w:rFonts w:ascii="Arial" w:hAnsi="Arial" w:cs="Arial"/>
          <w:b/>
        </w:rPr>
        <w:t>Lummerland</w:t>
      </w:r>
      <w:bookmarkEnd w:id="11"/>
      <w:proofErr w:type="spellEnd"/>
    </w:p>
    <w:p w14:paraId="0EAC69F7" w14:textId="77777777" w:rsidR="00140392" w:rsidRPr="00D2392E" w:rsidRDefault="00140392" w:rsidP="00140392">
      <w:pPr>
        <w:tabs>
          <w:tab w:val="left" w:pos="9214"/>
        </w:tabs>
        <w:spacing w:line="360" w:lineRule="auto"/>
        <w:ind w:left="-6" w:right="568"/>
        <w:jc w:val="both"/>
        <w:rPr>
          <w:rFonts w:ascii="Arial" w:hAnsi="Arial" w:cs="Arial"/>
          <w:b/>
          <w:sz w:val="22"/>
          <w:szCs w:val="22"/>
        </w:rPr>
      </w:pPr>
    </w:p>
    <w:p w14:paraId="0769EAD2" w14:textId="77777777" w:rsidR="00140392" w:rsidRPr="000E6C3C" w:rsidRDefault="00140392" w:rsidP="00D510E9">
      <w:pPr>
        <w:pStyle w:val="KonzeptText"/>
        <w:rPr>
          <w:sz w:val="22"/>
          <w:szCs w:val="22"/>
        </w:rPr>
      </w:pPr>
      <w:r w:rsidRPr="000E6C3C">
        <w:rPr>
          <w:sz w:val="22"/>
          <w:szCs w:val="22"/>
        </w:rPr>
        <w:t>Lebensthemen der ersten drei Jahre sind Geborgenheit, Sicherheit, Stabilität, Bindung und die motorische Entwicklung. Dementsprechend wichtig ist eine familienähnliche, verlässliche Atm</w:t>
      </w:r>
      <w:r w:rsidRPr="000E6C3C">
        <w:rPr>
          <w:sz w:val="22"/>
          <w:szCs w:val="22"/>
        </w:rPr>
        <w:t>o</w:t>
      </w:r>
      <w:r w:rsidRPr="000E6C3C">
        <w:rPr>
          <w:sz w:val="22"/>
          <w:szCs w:val="22"/>
        </w:rPr>
        <w:t>sphäre im Umgang miteinander und in den Räumlichkeiten. Der Alltag in der Krippe ist klar strukt</w:t>
      </w:r>
      <w:r w:rsidRPr="000E6C3C">
        <w:rPr>
          <w:sz w:val="22"/>
          <w:szCs w:val="22"/>
        </w:rPr>
        <w:t>u</w:t>
      </w:r>
      <w:r w:rsidRPr="000E6C3C">
        <w:rPr>
          <w:sz w:val="22"/>
          <w:szCs w:val="22"/>
        </w:rPr>
        <w:t>riert und für die Kinder verlässlich und wiederzuerkennen.</w:t>
      </w:r>
    </w:p>
    <w:p w14:paraId="056235B6" w14:textId="77777777" w:rsidR="00140392" w:rsidRPr="000E6C3C" w:rsidRDefault="00140392" w:rsidP="00140392">
      <w:pPr>
        <w:pStyle w:val="KeinLeerraum"/>
        <w:spacing w:line="360" w:lineRule="auto"/>
        <w:rPr>
          <w:rFonts w:ascii="Arial" w:eastAsia="BatangChe" w:hAnsi="Arial" w:cs="Arial"/>
          <w:sz w:val="22"/>
          <w:szCs w:val="22"/>
        </w:rPr>
      </w:pPr>
      <w:r w:rsidRPr="000E6C3C">
        <w:rPr>
          <w:rFonts w:ascii="Arial" w:eastAsia="BatangChe" w:hAnsi="Arial" w:cs="Arial"/>
          <w:sz w:val="22"/>
          <w:szCs w:val="22"/>
        </w:rPr>
        <w:t xml:space="preserve">Das pädagogische Personal legt wert auf ganzheitliche Förderung, ausreichend Naturerfahrungen und </w:t>
      </w:r>
      <w:r w:rsidR="000E6C3C">
        <w:rPr>
          <w:rFonts w:ascii="Arial" w:eastAsia="BatangChe" w:hAnsi="Arial" w:cs="Arial"/>
          <w:sz w:val="22"/>
          <w:szCs w:val="22"/>
        </w:rPr>
        <w:t>v</w:t>
      </w:r>
      <w:r w:rsidRPr="000E6C3C">
        <w:rPr>
          <w:rFonts w:ascii="Arial" w:eastAsia="BatangChe" w:hAnsi="Arial" w:cs="Arial"/>
          <w:sz w:val="22"/>
          <w:szCs w:val="22"/>
        </w:rPr>
        <w:t>iel Bewegung.</w:t>
      </w:r>
    </w:p>
    <w:p w14:paraId="23B33C2B" w14:textId="77777777" w:rsidR="00140392" w:rsidRPr="000E6C3C" w:rsidRDefault="00140392" w:rsidP="00140392">
      <w:pPr>
        <w:pStyle w:val="KeinLeerraum"/>
        <w:spacing w:line="360" w:lineRule="auto"/>
        <w:rPr>
          <w:rFonts w:ascii="Arial" w:eastAsia="BatangChe" w:hAnsi="Arial" w:cs="Arial"/>
          <w:sz w:val="22"/>
          <w:szCs w:val="22"/>
        </w:rPr>
      </w:pPr>
      <w:r w:rsidRPr="000E6C3C">
        <w:rPr>
          <w:rFonts w:ascii="Arial" w:eastAsia="BatangChe" w:hAnsi="Arial" w:cs="Arial"/>
          <w:sz w:val="22"/>
          <w:szCs w:val="22"/>
        </w:rPr>
        <w:t>Hierfür schaffen wir eine anregende Lernumgebung und aktive Entwicklungsbegleitung. Im Vo</w:t>
      </w:r>
      <w:r w:rsidRPr="000E6C3C">
        <w:rPr>
          <w:rFonts w:ascii="Arial" w:eastAsia="BatangChe" w:hAnsi="Arial" w:cs="Arial"/>
          <w:sz w:val="22"/>
          <w:szCs w:val="22"/>
        </w:rPr>
        <w:t>r</w:t>
      </w:r>
      <w:r w:rsidRPr="000E6C3C">
        <w:rPr>
          <w:rFonts w:ascii="Arial" w:eastAsia="BatangChe" w:hAnsi="Arial" w:cs="Arial"/>
          <w:sz w:val="22"/>
          <w:szCs w:val="22"/>
        </w:rPr>
        <w:t xml:space="preserve">dergrund steht für uns außerdem die Entwicklung der Selbstständigkeit. </w:t>
      </w:r>
    </w:p>
    <w:p w14:paraId="2E18082D" w14:textId="77777777" w:rsidR="00140392" w:rsidRPr="000E6C3C" w:rsidRDefault="00140392" w:rsidP="00140392">
      <w:pPr>
        <w:pStyle w:val="KeinLeerraum"/>
        <w:spacing w:line="360" w:lineRule="auto"/>
        <w:rPr>
          <w:rFonts w:ascii="Arial" w:eastAsia="BatangChe" w:hAnsi="Arial" w:cs="Arial"/>
          <w:sz w:val="22"/>
          <w:szCs w:val="22"/>
        </w:rPr>
      </w:pPr>
      <w:r w:rsidRPr="000E6C3C">
        <w:rPr>
          <w:rFonts w:ascii="Arial" w:eastAsia="BatangChe" w:hAnsi="Arial" w:cs="Arial"/>
          <w:sz w:val="22"/>
          <w:szCs w:val="22"/>
        </w:rPr>
        <w:t>Einen großen Bereich neben dem Freien Spiel nehmen Pflegerische Tätigkeiten, gemeinsame Mahlzeiten und die Schlafenszeit ein. Daher lassen wir diesem Bereich eine besondere Aufmer</w:t>
      </w:r>
      <w:r w:rsidRPr="000E6C3C">
        <w:rPr>
          <w:rFonts w:ascii="Arial" w:eastAsia="BatangChe" w:hAnsi="Arial" w:cs="Arial"/>
          <w:sz w:val="22"/>
          <w:szCs w:val="22"/>
        </w:rPr>
        <w:t>k</w:t>
      </w:r>
      <w:r w:rsidRPr="000E6C3C">
        <w:rPr>
          <w:rFonts w:ascii="Arial" w:eastAsia="BatangChe" w:hAnsi="Arial" w:cs="Arial"/>
          <w:sz w:val="22"/>
          <w:szCs w:val="22"/>
        </w:rPr>
        <w:t>samkeit zu kommen.</w:t>
      </w:r>
    </w:p>
    <w:p w14:paraId="6AFE75EB" w14:textId="77777777" w:rsidR="00140392" w:rsidRPr="000E6C3C" w:rsidRDefault="00140392" w:rsidP="00140392">
      <w:pPr>
        <w:pStyle w:val="KeinLeerraum"/>
        <w:spacing w:line="360" w:lineRule="auto"/>
        <w:rPr>
          <w:rFonts w:ascii="Arial" w:eastAsia="BatangChe" w:hAnsi="Arial" w:cs="Arial"/>
          <w:sz w:val="22"/>
          <w:szCs w:val="22"/>
        </w:rPr>
      </w:pPr>
      <w:r w:rsidRPr="000E6C3C">
        <w:rPr>
          <w:rFonts w:ascii="Arial" w:eastAsia="BatangChe" w:hAnsi="Arial" w:cs="Arial"/>
          <w:sz w:val="22"/>
          <w:szCs w:val="22"/>
        </w:rPr>
        <w:t xml:space="preserve">Emmi </w:t>
      </w:r>
      <w:proofErr w:type="spellStart"/>
      <w:r w:rsidRPr="000E6C3C">
        <w:rPr>
          <w:rFonts w:ascii="Arial" w:eastAsia="BatangChe" w:hAnsi="Arial" w:cs="Arial"/>
          <w:sz w:val="22"/>
          <w:szCs w:val="22"/>
        </w:rPr>
        <w:t>Pikler</w:t>
      </w:r>
      <w:proofErr w:type="spellEnd"/>
      <w:r w:rsidRPr="000E6C3C">
        <w:rPr>
          <w:rFonts w:ascii="Arial" w:eastAsia="BatangChe" w:hAnsi="Arial" w:cs="Arial"/>
          <w:sz w:val="22"/>
          <w:szCs w:val="22"/>
        </w:rPr>
        <w:t xml:space="preserve"> hat maßgeblich den Begriff „Beziehungsvolle Pflege“ geprägt. Sie geht davon aus, dass diese Pflegesituationen besonders geeignet sind um mit dem Kind in Beziehung zu treten.</w:t>
      </w:r>
    </w:p>
    <w:p w14:paraId="3EFEB4D4" w14:textId="77777777" w:rsidR="00140392" w:rsidRPr="000E6C3C" w:rsidRDefault="00140392" w:rsidP="00140392">
      <w:pPr>
        <w:pStyle w:val="KeinLeerraum"/>
        <w:spacing w:line="360" w:lineRule="auto"/>
        <w:rPr>
          <w:rFonts w:ascii="Arial" w:eastAsia="BatangChe" w:hAnsi="Arial" w:cs="Arial"/>
          <w:sz w:val="22"/>
          <w:szCs w:val="22"/>
        </w:rPr>
      </w:pPr>
      <w:r w:rsidRPr="000E6C3C">
        <w:rPr>
          <w:rFonts w:ascii="Arial" w:eastAsia="BatangChe" w:hAnsi="Arial" w:cs="Arial"/>
          <w:sz w:val="22"/>
          <w:szCs w:val="22"/>
        </w:rPr>
        <w:t>Bei der Pflege eines Kindes handelt es sich um eine natürliche und wiederkehrende Gelegenheit, um mit ganzer Aufmerksamkeit beim Kind zu sein und dessen Grundbedürfnisse zu befriedigen.</w:t>
      </w:r>
    </w:p>
    <w:p w14:paraId="4C6BF79D" w14:textId="77777777" w:rsidR="00140392" w:rsidRPr="000E6C3C" w:rsidRDefault="00140392" w:rsidP="00140392">
      <w:pPr>
        <w:pStyle w:val="KeinLeerraum"/>
        <w:spacing w:line="360" w:lineRule="auto"/>
        <w:rPr>
          <w:rFonts w:ascii="Arial" w:eastAsia="BatangChe" w:hAnsi="Arial" w:cs="Arial"/>
          <w:i/>
          <w:sz w:val="22"/>
          <w:szCs w:val="22"/>
        </w:rPr>
      </w:pPr>
      <w:r w:rsidRPr="000E6C3C">
        <w:rPr>
          <w:rFonts w:ascii="Arial" w:eastAsia="BatangChe" w:hAnsi="Arial" w:cs="Arial"/>
          <w:i/>
          <w:sz w:val="22"/>
          <w:szCs w:val="22"/>
        </w:rPr>
        <w:t>Der pflegende Erwachsene ist dem Kind ganzheitlich zugewandt und gibt ihm dadurch Sicherheit.</w:t>
      </w:r>
    </w:p>
    <w:p w14:paraId="650730A1" w14:textId="77777777" w:rsidR="00140392" w:rsidRDefault="00140392" w:rsidP="00140392">
      <w:pPr>
        <w:pStyle w:val="KeinLeerraum"/>
        <w:tabs>
          <w:tab w:val="left" w:pos="9214"/>
        </w:tabs>
        <w:ind w:right="568"/>
        <w:rPr>
          <w:rFonts w:ascii="Arial" w:hAnsi="Arial" w:cs="Arial"/>
          <w:sz w:val="22"/>
          <w:szCs w:val="22"/>
        </w:rPr>
      </w:pPr>
    </w:p>
    <w:p w14:paraId="5FE16E39" w14:textId="77777777" w:rsidR="00FD670A" w:rsidRPr="00D2392E" w:rsidRDefault="00FD670A" w:rsidP="00140392">
      <w:pPr>
        <w:pStyle w:val="KeinLeerraum"/>
        <w:tabs>
          <w:tab w:val="left" w:pos="9214"/>
        </w:tabs>
        <w:ind w:right="568"/>
        <w:rPr>
          <w:rFonts w:ascii="Arial" w:hAnsi="Arial" w:cs="Arial"/>
          <w:sz w:val="22"/>
          <w:szCs w:val="22"/>
        </w:rPr>
      </w:pPr>
    </w:p>
    <w:p w14:paraId="664E6376" w14:textId="77777777" w:rsidR="00140392" w:rsidRDefault="00140392" w:rsidP="00CE1042">
      <w:pPr>
        <w:pStyle w:val="Listenabsatz"/>
        <w:numPr>
          <w:ilvl w:val="1"/>
          <w:numId w:val="6"/>
        </w:numPr>
        <w:spacing w:after="0" w:line="360" w:lineRule="auto"/>
        <w:ind w:left="851" w:right="567" w:hanging="857"/>
        <w:jc w:val="both"/>
        <w:outlineLvl w:val="1"/>
        <w:rPr>
          <w:rFonts w:ascii="Arial" w:hAnsi="Arial" w:cs="Arial"/>
          <w:b/>
        </w:rPr>
      </w:pPr>
      <w:bookmarkStart w:id="12" w:name="_Toc54171490"/>
      <w:r>
        <w:rPr>
          <w:rFonts w:ascii="Arial" w:hAnsi="Arial" w:cs="Arial"/>
          <w:b/>
        </w:rPr>
        <w:t xml:space="preserve">Mittendrin statt nur dabei – </w:t>
      </w:r>
      <w:r w:rsidRPr="00D2392E">
        <w:rPr>
          <w:rFonts w:ascii="Arial" w:hAnsi="Arial" w:cs="Arial"/>
          <w:b/>
        </w:rPr>
        <w:t>Integration</w:t>
      </w:r>
      <w:r>
        <w:rPr>
          <w:rFonts w:ascii="Arial" w:hAnsi="Arial" w:cs="Arial"/>
          <w:b/>
        </w:rPr>
        <w:t>sgedanken</w:t>
      </w:r>
      <w:bookmarkEnd w:id="12"/>
    </w:p>
    <w:p w14:paraId="684A8F24" w14:textId="77777777" w:rsidR="00140392" w:rsidRPr="00040578" w:rsidRDefault="00140392" w:rsidP="00140392">
      <w:pPr>
        <w:tabs>
          <w:tab w:val="left" w:pos="9356"/>
        </w:tabs>
        <w:spacing w:line="360" w:lineRule="auto"/>
        <w:ind w:left="-6"/>
        <w:jc w:val="both"/>
        <w:rPr>
          <w:rFonts w:ascii="Arial" w:hAnsi="Arial" w:cs="Arial"/>
          <w:b/>
          <w:color w:val="FFFFFF" w:themeColor="background1"/>
          <w:sz w:val="22"/>
          <w:szCs w:val="22"/>
        </w:rPr>
      </w:pPr>
      <w:r>
        <w:rPr>
          <w:rFonts w:ascii="Arial" w:hAnsi="Arial" w:cs="Arial"/>
          <w:b/>
          <w:noProof/>
          <w:sz w:val="22"/>
          <w:szCs w:val="22"/>
        </w:rPr>
        <mc:AlternateContent>
          <mc:Choice Requires="wps">
            <w:drawing>
              <wp:anchor distT="0" distB="0" distL="114300" distR="114300" simplePos="0" relativeHeight="251726848" behindDoc="1" locked="0" layoutInCell="1" allowOverlap="1" wp14:anchorId="2057B8E9" wp14:editId="605D7EE3">
                <wp:simplePos x="0" y="0"/>
                <wp:positionH relativeFrom="column">
                  <wp:posOffset>2162175</wp:posOffset>
                </wp:positionH>
                <wp:positionV relativeFrom="paragraph">
                  <wp:posOffset>151765</wp:posOffset>
                </wp:positionV>
                <wp:extent cx="3964305" cy="1391920"/>
                <wp:effectExtent l="19050" t="19050" r="36195" b="55880"/>
                <wp:wrapNone/>
                <wp:docPr id="64" name="Rechteck: abgerundete Eck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4305" cy="1391920"/>
                        </a:xfrm>
                        <a:prstGeom prst="roundRect">
                          <a:avLst>
                            <a:gd name="adj" fmla="val 16667"/>
                          </a:avLst>
                        </a:prstGeom>
                        <a:solidFill>
                          <a:srgbClr val="D1211D">
                            <a:alpha val="37000"/>
                          </a:srgb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8F588A" id="Rechteck: abgerundete Ecken 64" o:spid="_x0000_s1026" style="position:absolute;margin-left:170.25pt;margin-top:11.95pt;width:312.15pt;height:109.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" fillcolor="#d1211d" strokecolor="#f2f2f2 [3041]" strokeweight="3pt">
                <v:fill opacity="24158f"/>
                <v:shadow on="t" color="#622423 [1605]" opacity=".5" offset="1pt"/>
              </v:roundrect>
            </w:pict>
          </mc:Fallback>
        </mc:AlternateContent>
      </w:r>
    </w:p>
    <w:p w14:paraId="0F6239CA" w14:textId="77777777" w:rsidR="00FD670A" w:rsidRPr="00FD670A" w:rsidRDefault="00FD670A" w:rsidP="00FD670A">
      <w:pPr>
        <w:ind w:left="-6" w:right="567"/>
        <w:jc w:val="right"/>
        <w:rPr>
          <w:b/>
          <w:i/>
          <w:color w:val="FFFFFF" w:themeColor="background1"/>
          <w:sz w:val="14"/>
          <w:szCs w:val="14"/>
        </w:rPr>
      </w:pPr>
    </w:p>
    <w:p w14:paraId="464FA877" w14:textId="77777777" w:rsidR="00140392" w:rsidRPr="006D0030" w:rsidRDefault="00140392" w:rsidP="00FD670A">
      <w:pPr>
        <w:spacing w:line="360" w:lineRule="auto"/>
        <w:ind w:left="-6" w:right="565"/>
        <w:jc w:val="right"/>
        <w:rPr>
          <w:i/>
          <w:color w:val="FFFFFF" w:themeColor="background1"/>
          <w:sz w:val="26"/>
          <w:szCs w:val="26"/>
        </w:rPr>
      </w:pPr>
      <w:r w:rsidRPr="006D0030">
        <w:rPr>
          <w:i/>
          <w:color w:val="FFFFFF" w:themeColor="background1"/>
          <w:sz w:val="26"/>
          <w:szCs w:val="26"/>
        </w:rPr>
        <w:t>Wie soll das Kind morgen leben können,</w:t>
      </w:r>
    </w:p>
    <w:p w14:paraId="78FEABE7" w14:textId="77777777" w:rsidR="00140392" w:rsidRPr="006D0030" w:rsidRDefault="00140392" w:rsidP="006D0030">
      <w:pPr>
        <w:spacing w:line="360" w:lineRule="auto"/>
        <w:ind w:left="-6" w:right="567"/>
        <w:jc w:val="right"/>
        <w:rPr>
          <w:i/>
          <w:color w:val="FFFFFF" w:themeColor="background1"/>
          <w:sz w:val="26"/>
          <w:szCs w:val="26"/>
        </w:rPr>
      </w:pPr>
      <w:r w:rsidRPr="006D0030">
        <w:rPr>
          <w:i/>
          <w:color w:val="FFFFFF" w:themeColor="background1"/>
          <w:sz w:val="26"/>
          <w:szCs w:val="26"/>
        </w:rPr>
        <w:t>wenn wir ihm heute kein bewusstes,</w:t>
      </w:r>
    </w:p>
    <w:p w14:paraId="5D15B27B" w14:textId="77777777" w:rsidR="00140392" w:rsidRPr="006D0030" w:rsidRDefault="00140392" w:rsidP="00FD670A">
      <w:pPr>
        <w:spacing w:line="360" w:lineRule="auto"/>
        <w:ind w:left="-6" w:right="565"/>
        <w:jc w:val="right"/>
        <w:rPr>
          <w:i/>
          <w:color w:val="FFFFFF" w:themeColor="background1"/>
          <w:sz w:val="28"/>
          <w:szCs w:val="22"/>
        </w:rPr>
      </w:pPr>
      <w:r w:rsidRPr="006D0030">
        <w:rPr>
          <w:i/>
          <w:color w:val="FFFFFF" w:themeColor="background1"/>
          <w:sz w:val="26"/>
          <w:szCs w:val="26"/>
        </w:rPr>
        <w:t>verantwortungsvolles Leben ermöglichen?</w:t>
      </w:r>
    </w:p>
    <w:p w14:paraId="246CF260" w14:textId="77777777" w:rsidR="00140392" w:rsidRPr="006D0030" w:rsidRDefault="00140392" w:rsidP="00FD670A">
      <w:pPr>
        <w:spacing w:line="360" w:lineRule="auto"/>
        <w:ind w:left="-6" w:right="565"/>
        <w:jc w:val="right"/>
        <w:rPr>
          <w:color w:val="FFFFFF" w:themeColor="background1"/>
          <w:szCs w:val="22"/>
        </w:rPr>
      </w:pPr>
      <w:r w:rsidRPr="006D0030">
        <w:rPr>
          <w:color w:val="FFFFFF" w:themeColor="background1"/>
          <w:sz w:val="18"/>
          <w:szCs w:val="22"/>
        </w:rPr>
        <w:t xml:space="preserve">(Janusz </w:t>
      </w:r>
      <w:proofErr w:type="spellStart"/>
      <w:r w:rsidRPr="006D0030">
        <w:rPr>
          <w:color w:val="FFFFFF" w:themeColor="background1"/>
          <w:sz w:val="18"/>
          <w:szCs w:val="22"/>
        </w:rPr>
        <w:t>Korczak</w:t>
      </w:r>
      <w:proofErr w:type="spellEnd"/>
      <w:r w:rsidRPr="006D0030">
        <w:rPr>
          <w:color w:val="FFFFFF" w:themeColor="background1"/>
          <w:sz w:val="18"/>
          <w:szCs w:val="22"/>
        </w:rPr>
        <w:t>)</w:t>
      </w:r>
    </w:p>
    <w:p w14:paraId="029B109D" w14:textId="77777777" w:rsidR="00140392" w:rsidRPr="006D0030" w:rsidRDefault="00140392" w:rsidP="00140392">
      <w:pPr>
        <w:tabs>
          <w:tab w:val="left" w:pos="8647"/>
          <w:tab w:val="left" w:pos="9072"/>
          <w:tab w:val="left" w:pos="9214"/>
        </w:tabs>
        <w:spacing w:line="360" w:lineRule="auto"/>
        <w:ind w:left="-6"/>
        <w:jc w:val="both"/>
        <w:rPr>
          <w:rFonts w:ascii="Arial" w:hAnsi="Arial" w:cs="Arial"/>
          <w:sz w:val="22"/>
          <w:szCs w:val="22"/>
        </w:rPr>
      </w:pPr>
    </w:p>
    <w:p w14:paraId="11D9124E" w14:textId="77777777" w:rsidR="00034A06" w:rsidRDefault="00034A06" w:rsidP="00034A06">
      <w:pPr>
        <w:pStyle w:val="KonzeptText"/>
        <w:jc w:val="both"/>
        <w:rPr>
          <w:sz w:val="22"/>
          <w:szCs w:val="22"/>
        </w:rPr>
      </w:pPr>
    </w:p>
    <w:p w14:paraId="4FA007D0" w14:textId="77777777" w:rsidR="00034A06" w:rsidRPr="00034A06" w:rsidRDefault="00034A06" w:rsidP="00034A06">
      <w:pPr>
        <w:pStyle w:val="KonzeptText"/>
        <w:jc w:val="both"/>
        <w:rPr>
          <w:sz w:val="22"/>
          <w:szCs w:val="22"/>
        </w:rPr>
      </w:pPr>
      <w:r w:rsidRPr="00034A06">
        <w:rPr>
          <w:sz w:val="22"/>
          <w:szCs w:val="22"/>
        </w:rPr>
        <w:t>Entsprechend unserer BRK Grundsätze Neutralität und Unparteilichkeit „erziehen, bilden und b</w:t>
      </w:r>
      <w:r w:rsidRPr="00034A06">
        <w:rPr>
          <w:sz w:val="22"/>
          <w:szCs w:val="22"/>
        </w:rPr>
        <w:t>e</w:t>
      </w:r>
      <w:r w:rsidRPr="00034A06">
        <w:rPr>
          <w:sz w:val="22"/>
          <w:szCs w:val="22"/>
        </w:rPr>
        <w:t>treuen wir alle Kinder ohne Ansehen der Nationalität, der ethnischen Zugehörigkeit, der Religion, ihres Geschlechtes, der sozialen Stellung und ihrer speziellen körperlichen, seelischen und geist</w:t>
      </w:r>
      <w:r w:rsidRPr="00034A06">
        <w:rPr>
          <w:sz w:val="22"/>
          <w:szCs w:val="22"/>
        </w:rPr>
        <w:t>i</w:t>
      </w:r>
      <w:r w:rsidRPr="00034A06">
        <w:rPr>
          <w:sz w:val="22"/>
          <w:szCs w:val="22"/>
        </w:rPr>
        <w:t>gen Bedingungen.“ (Deutsches Rotes Kreuz e.V. 200. S.5)</w:t>
      </w:r>
    </w:p>
    <w:p w14:paraId="4958A05C" w14:textId="77777777" w:rsidR="00034A06" w:rsidRPr="00034A06" w:rsidRDefault="00034A06" w:rsidP="00034A06">
      <w:pPr>
        <w:pStyle w:val="KeinLeerraum"/>
        <w:spacing w:line="360" w:lineRule="auto"/>
        <w:jc w:val="both"/>
        <w:rPr>
          <w:rFonts w:ascii="Arial" w:hAnsi="Arial" w:cs="Arial"/>
          <w:sz w:val="22"/>
          <w:szCs w:val="22"/>
        </w:rPr>
      </w:pPr>
      <w:r w:rsidRPr="00034A06">
        <w:rPr>
          <w:rFonts w:ascii="Arial" w:hAnsi="Arial" w:cs="Arial"/>
          <w:sz w:val="22"/>
          <w:szCs w:val="22"/>
        </w:rPr>
        <w:t>Als Kindertagesstätte des Bayerischen Roten Kreuzes, sehen wir es somit als grundl</w:t>
      </w:r>
      <w:r w:rsidRPr="00034A06">
        <w:rPr>
          <w:rFonts w:ascii="Arial" w:hAnsi="Arial" w:cs="Arial"/>
          <w:sz w:val="22"/>
          <w:szCs w:val="22"/>
        </w:rPr>
        <w:t>e</w:t>
      </w:r>
      <w:r w:rsidRPr="00034A06">
        <w:rPr>
          <w:rFonts w:ascii="Arial" w:hAnsi="Arial" w:cs="Arial"/>
          <w:sz w:val="22"/>
          <w:szCs w:val="22"/>
        </w:rPr>
        <w:t>gend, dass in unserer Einrichtung Kinder mit und ohne Behinderung oder von Behinderung bedroht, gemei</w:t>
      </w:r>
      <w:r w:rsidRPr="00034A06">
        <w:rPr>
          <w:rFonts w:ascii="Arial" w:hAnsi="Arial" w:cs="Arial"/>
          <w:sz w:val="22"/>
          <w:szCs w:val="22"/>
        </w:rPr>
        <w:t>n</w:t>
      </w:r>
      <w:r w:rsidRPr="00034A06">
        <w:rPr>
          <w:rFonts w:ascii="Arial" w:hAnsi="Arial" w:cs="Arial"/>
          <w:sz w:val="22"/>
          <w:szCs w:val="22"/>
        </w:rPr>
        <w:t>sam betreut werden.</w:t>
      </w:r>
    </w:p>
    <w:p w14:paraId="680CD58B" w14:textId="77777777" w:rsidR="00034A06" w:rsidRPr="00034A06" w:rsidRDefault="00034A06" w:rsidP="00034A06">
      <w:pPr>
        <w:pStyle w:val="Default"/>
        <w:spacing w:line="360" w:lineRule="auto"/>
        <w:jc w:val="both"/>
        <w:rPr>
          <w:rFonts w:ascii="Arial" w:hAnsi="Arial" w:cs="Arial"/>
          <w:sz w:val="22"/>
          <w:szCs w:val="22"/>
        </w:rPr>
      </w:pPr>
      <w:r w:rsidRPr="00034A06">
        <w:rPr>
          <w:rFonts w:ascii="Arial" w:hAnsi="Arial" w:cs="Arial"/>
          <w:sz w:val="22"/>
          <w:szCs w:val="22"/>
        </w:rPr>
        <w:lastRenderedPageBreak/>
        <w:t>Kinder mit erhöhtem Förderbedarf haben einen Anspruch auf Eingliederungshilfe, für deren G</w:t>
      </w:r>
      <w:r w:rsidRPr="00034A06">
        <w:rPr>
          <w:rFonts w:ascii="Arial" w:hAnsi="Arial" w:cs="Arial"/>
          <w:sz w:val="22"/>
          <w:szCs w:val="22"/>
        </w:rPr>
        <w:t>e</w:t>
      </w:r>
      <w:r w:rsidRPr="00034A06">
        <w:rPr>
          <w:rFonts w:ascii="Arial" w:hAnsi="Arial" w:cs="Arial"/>
          <w:sz w:val="22"/>
          <w:szCs w:val="22"/>
        </w:rPr>
        <w:t xml:space="preserve">währung ist bei Kindern bis zu 6 Jahren in Bayern, die Sozialhilfe zuständig (§10 Abs.2 Satz2 SGB VIII, Art. 53 </w:t>
      </w:r>
      <w:proofErr w:type="spellStart"/>
      <w:r w:rsidRPr="00034A06">
        <w:rPr>
          <w:rFonts w:ascii="Arial" w:hAnsi="Arial" w:cs="Arial"/>
          <w:sz w:val="22"/>
          <w:szCs w:val="22"/>
        </w:rPr>
        <w:t>BayKJHG</w:t>
      </w:r>
      <w:proofErr w:type="spellEnd"/>
      <w:r w:rsidRPr="00034A06">
        <w:rPr>
          <w:rFonts w:ascii="Arial" w:hAnsi="Arial" w:cs="Arial"/>
          <w:sz w:val="22"/>
          <w:szCs w:val="22"/>
        </w:rPr>
        <w:t xml:space="preserve">, §30 SGB IX, §53 SGB XII). </w:t>
      </w:r>
    </w:p>
    <w:p w14:paraId="4F691375" w14:textId="77777777" w:rsidR="00034A06" w:rsidRPr="00034A06" w:rsidRDefault="00034A06" w:rsidP="00034A06">
      <w:pPr>
        <w:pStyle w:val="Default"/>
        <w:spacing w:line="360" w:lineRule="auto"/>
        <w:jc w:val="both"/>
        <w:rPr>
          <w:rFonts w:ascii="Arial" w:hAnsi="Arial" w:cs="Arial"/>
          <w:sz w:val="22"/>
          <w:szCs w:val="22"/>
        </w:rPr>
      </w:pPr>
      <w:r w:rsidRPr="00034A06">
        <w:rPr>
          <w:rFonts w:ascii="Arial" w:hAnsi="Arial" w:cs="Arial"/>
          <w:sz w:val="22"/>
          <w:szCs w:val="22"/>
        </w:rPr>
        <w:t>Der Bayerische Bildungs- und Erziehungsplan als maßgebende Gesetzesgrundlage uns</w:t>
      </w:r>
      <w:r w:rsidRPr="00034A06">
        <w:rPr>
          <w:rFonts w:ascii="Arial" w:hAnsi="Arial" w:cs="Arial"/>
          <w:sz w:val="22"/>
          <w:szCs w:val="22"/>
        </w:rPr>
        <w:t>e</w:t>
      </w:r>
      <w:r w:rsidRPr="00034A06">
        <w:rPr>
          <w:rFonts w:ascii="Arial" w:hAnsi="Arial" w:cs="Arial"/>
          <w:sz w:val="22"/>
          <w:szCs w:val="22"/>
        </w:rPr>
        <w:t xml:space="preserve">rer Arbeit sagt dazu folgendes: </w:t>
      </w:r>
    </w:p>
    <w:p w14:paraId="0D1C40CE" w14:textId="77777777" w:rsidR="00034A06" w:rsidRPr="00034A06" w:rsidRDefault="00034A06" w:rsidP="00034A06">
      <w:pPr>
        <w:pStyle w:val="Default"/>
        <w:spacing w:line="360" w:lineRule="auto"/>
        <w:jc w:val="both"/>
        <w:rPr>
          <w:rFonts w:ascii="Arial" w:hAnsi="Arial" w:cs="Arial"/>
          <w:sz w:val="22"/>
          <w:szCs w:val="22"/>
        </w:rPr>
      </w:pPr>
      <w:r w:rsidRPr="00034A06">
        <w:rPr>
          <w:rFonts w:ascii="Arial" w:hAnsi="Arial" w:cs="Arial"/>
          <w:i/>
          <w:iCs/>
          <w:sz w:val="22"/>
          <w:szCs w:val="22"/>
        </w:rPr>
        <w:t>„Nach §§4, 19 SGB IX sind Leistungen für behinderte oder für von Behinderung bedrohte Kinder so zu planen und zu gestalten, dass nach Möglichkeit Kinder nicht von ihrem sozialen Umfeld g</w:t>
      </w:r>
      <w:r w:rsidRPr="00034A06">
        <w:rPr>
          <w:rFonts w:ascii="Arial" w:hAnsi="Arial" w:cs="Arial"/>
          <w:i/>
          <w:iCs/>
          <w:sz w:val="22"/>
          <w:szCs w:val="22"/>
        </w:rPr>
        <w:t>e</w:t>
      </w:r>
      <w:r w:rsidRPr="00034A06">
        <w:rPr>
          <w:rFonts w:ascii="Arial" w:hAnsi="Arial" w:cs="Arial"/>
          <w:i/>
          <w:iCs/>
          <w:sz w:val="22"/>
          <w:szCs w:val="22"/>
        </w:rPr>
        <w:t>trennt, sondern gemeinsam mit nicht beeinträchtigten Kindern betreut werden. In Ausführung de</w:t>
      </w:r>
      <w:r w:rsidRPr="00034A06">
        <w:rPr>
          <w:rFonts w:ascii="Arial" w:hAnsi="Arial" w:cs="Arial"/>
          <w:i/>
          <w:iCs/>
          <w:sz w:val="22"/>
          <w:szCs w:val="22"/>
        </w:rPr>
        <w:t>s</w:t>
      </w:r>
      <w:r w:rsidRPr="00034A06">
        <w:rPr>
          <w:rFonts w:ascii="Arial" w:hAnsi="Arial" w:cs="Arial"/>
          <w:i/>
          <w:iCs/>
          <w:sz w:val="22"/>
          <w:szCs w:val="22"/>
        </w:rPr>
        <w:t xml:space="preserve">sen, regeln das Bayerische Bundesteilhabegesetz (BTHG) und Art. 11 </w:t>
      </w:r>
      <w:proofErr w:type="spellStart"/>
      <w:r w:rsidRPr="00034A06">
        <w:rPr>
          <w:rFonts w:ascii="Arial" w:hAnsi="Arial" w:cs="Arial"/>
          <w:i/>
          <w:iCs/>
          <w:sz w:val="22"/>
          <w:szCs w:val="22"/>
        </w:rPr>
        <w:t>BayKiBiG</w:t>
      </w:r>
      <w:proofErr w:type="spellEnd"/>
      <w:r w:rsidRPr="00034A06">
        <w:rPr>
          <w:rFonts w:ascii="Arial" w:hAnsi="Arial" w:cs="Arial"/>
          <w:i/>
          <w:iCs/>
          <w:sz w:val="22"/>
          <w:szCs w:val="22"/>
        </w:rPr>
        <w:t xml:space="preserve"> für bayerische Kindertageseinrichtungen, den grundsätzlichen Auftrag, Ki</w:t>
      </w:r>
      <w:r w:rsidRPr="00034A06">
        <w:rPr>
          <w:rFonts w:ascii="Arial" w:hAnsi="Arial" w:cs="Arial"/>
          <w:i/>
          <w:iCs/>
          <w:sz w:val="22"/>
          <w:szCs w:val="22"/>
        </w:rPr>
        <w:t>n</w:t>
      </w:r>
      <w:r w:rsidRPr="00034A06">
        <w:rPr>
          <w:rFonts w:ascii="Arial" w:hAnsi="Arial" w:cs="Arial"/>
          <w:i/>
          <w:iCs/>
          <w:sz w:val="22"/>
          <w:szCs w:val="22"/>
        </w:rPr>
        <w:t>der mit (drohender) Behinderung nach Möglichkeit gemeinsam mit Kindern ohne Behind</w:t>
      </w:r>
      <w:r w:rsidRPr="00034A06">
        <w:rPr>
          <w:rFonts w:ascii="Arial" w:hAnsi="Arial" w:cs="Arial"/>
          <w:i/>
          <w:iCs/>
          <w:sz w:val="22"/>
          <w:szCs w:val="22"/>
        </w:rPr>
        <w:t>e</w:t>
      </w:r>
      <w:r w:rsidRPr="00034A06">
        <w:rPr>
          <w:rFonts w:ascii="Arial" w:hAnsi="Arial" w:cs="Arial"/>
          <w:i/>
          <w:iCs/>
          <w:sz w:val="22"/>
          <w:szCs w:val="22"/>
        </w:rPr>
        <w:t>rung zu betreuen und zu fördern, um ihnen eine gleichberechtigte Teilhabe am gesel</w:t>
      </w:r>
      <w:r w:rsidRPr="00034A06">
        <w:rPr>
          <w:rFonts w:ascii="Arial" w:hAnsi="Arial" w:cs="Arial"/>
          <w:i/>
          <w:iCs/>
          <w:sz w:val="22"/>
          <w:szCs w:val="22"/>
        </w:rPr>
        <w:t>l</w:t>
      </w:r>
      <w:r w:rsidRPr="00034A06">
        <w:rPr>
          <w:rFonts w:ascii="Arial" w:hAnsi="Arial" w:cs="Arial"/>
          <w:i/>
          <w:iCs/>
          <w:sz w:val="22"/>
          <w:szCs w:val="22"/>
        </w:rPr>
        <w:t xml:space="preserve">schaftlichen Leben zu ermöglichen „ </w:t>
      </w:r>
      <w:r w:rsidRPr="00034A06">
        <w:rPr>
          <w:rFonts w:ascii="Arial" w:hAnsi="Arial" w:cs="Arial"/>
          <w:sz w:val="22"/>
          <w:szCs w:val="22"/>
        </w:rPr>
        <w:t xml:space="preserve">(BEP, 2.Auflage 2006, S.154, „Gesetzlicher Rahmen) </w:t>
      </w:r>
    </w:p>
    <w:p w14:paraId="0FEED563" w14:textId="77777777" w:rsidR="00034A06" w:rsidRPr="00034A06" w:rsidRDefault="00034A06" w:rsidP="00034A06">
      <w:pPr>
        <w:pStyle w:val="Default"/>
        <w:spacing w:line="360" w:lineRule="auto"/>
        <w:jc w:val="both"/>
        <w:rPr>
          <w:rFonts w:ascii="Arial" w:hAnsi="Arial" w:cs="Arial"/>
          <w:sz w:val="22"/>
          <w:szCs w:val="22"/>
        </w:rPr>
      </w:pPr>
    </w:p>
    <w:p w14:paraId="587CF36E" w14:textId="77777777" w:rsidR="00034A06" w:rsidRPr="00034A06" w:rsidRDefault="00034A06" w:rsidP="00034A06">
      <w:pPr>
        <w:pStyle w:val="KonzeptText"/>
        <w:jc w:val="both"/>
        <w:rPr>
          <w:sz w:val="22"/>
          <w:szCs w:val="22"/>
        </w:rPr>
      </w:pPr>
      <w:r w:rsidRPr="00034A06">
        <w:rPr>
          <w:sz w:val="22"/>
          <w:szCs w:val="22"/>
        </w:rPr>
        <w:t>In unseren Krippengruppen können Kinder mit und ohne Beeinträchtigungen auf ihrem jeweiligem Entwicklungsstand miteinander spielen, lernen und ihre ersten sozialen Kontakte untereinander knüpfen. Gemeinsam im Team schaffen wir in erster Linie ein Umfeld, in dem sich alle Kinder g</w:t>
      </w:r>
      <w:r w:rsidRPr="00034A06">
        <w:rPr>
          <w:sz w:val="22"/>
          <w:szCs w:val="22"/>
        </w:rPr>
        <w:t>e</w:t>
      </w:r>
      <w:r w:rsidRPr="00034A06">
        <w:rPr>
          <w:sz w:val="22"/>
          <w:szCs w:val="22"/>
        </w:rPr>
        <w:t>borgen und wohl fühlen. Feste Regeln und ein sehr strukturierter Tagesablauf mit immer wiede</w:t>
      </w:r>
      <w:r w:rsidRPr="00034A06">
        <w:rPr>
          <w:sz w:val="22"/>
          <w:szCs w:val="22"/>
        </w:rPr>
        <w:t>r</w:t>
      </w:r>
      <w:r w:rsidRPr="00034A06">
        <w:rPr>
          <w:sz w:val="22"/>
          <w:szCs w:val="22"/>
        </w:rPr>
        <w:t>kehrenden Ritualen, geben den Kindern Sicherheit und ein Gefühl der Geborgenheit.</w:t>
      </w:r>
    </w:p>
    <w:p w14:paraId="4C93B334" w14:textId="77777777" w:rsidR="00034A06" w:rsidRPr="00034A06" w:rsidRDefault="00034A06" w:rsidP="00034A06">
      <w:pPr>
        <w:pStyle w:val="KeinLeerraum"/>
        <w:spacing w:line="360" w:lineRule="auto"/>
        <w:jc w:val="both"/>
        <w:rPr>
          <w:rFonts w:ascii="Arial" w:hAnsi="Arial" w:cs="Arial"/>
          <w:sz w:val="22"/>
          <w:szCs w:val="22"/>
        </w:rPr>
      </w:pPr>
    </w:p>
    <w:p w14:paraId="594EAF7A" w14:textId="77777777" w:rsidR="00034A06" w:rsidRPr="00034A06" w:rsidRDefault="00034A06" w:rsidP="00034A06">
      <w:pPr>
        <w:pStyle w:val="KonzeptText"/>
        <w:jc w:val="both"/>
        <w:rPr>
          <w:sz w:val="22"/>
          <w:szCs w:val="22"/>
        </w:rPr>
      </w:pPr>
      <w:r w:rsidRPr="00034A06">
        <w:rPr>
          <w:sz w:val="22"/>
          <w:szCs w:val="22"/>
        </w:rPr>
        <w:t>Bilden und Erziehen in unseren integrativen Kindergartengruppen heißt, allen Kindern die Möglic</w:t>
      </w:r>
      <w:r w:rsidRPr="00034A06">
        <w:rPr>
          <w:sz w:val="22"/>
          <w:szCs w:val="22"/>
        </w:rPr>
        <w:t>h</w:t>
      </w:r>
      <w:r w:rsidRPr="00034A06">
        <w:rPr>
          <w:sz w:val="22"/>
          <w:szCs w:val="22"/>
        </w:rPr>
        <w:t>keit zu geben, in ihrem eigenen Rhythmus zu wachsen und sich zu entwickeln. Wir ermöglichen dem Kind selbstbestimmt in kleineren Gruppen, Erfahrungen zu sammeln, andere Kinder wahrz</w:t>
      </w:r>
      <w:r w:rsidRPr="00034A06">
        <w:rPr>
          <w:sz w:val="22"/>
          <w:szCs w:val="22"/>
        </w:rPr>
        <w:t>u</w:t>
      </w:r>
      <w:r w:rsidRPr="00034A06">
        <w:rPr>
          <w:sz w:val="22"/>
          <w:szCs w:val="22"/>
        </w:rPr>
        <w:t>nehmen und soziale Kontakte zu knüpfen. Wir stärken das Selbstwer</w:t>
      </w:r>
      <w:r w:rsidRPr="00034A06">
        <w:rPr>
          <w:sz w:val="22"/>
          <w:szCs w:val="22"/>
        </w:rPr>
        <w:t>t</w:t>
      </w:r>
      <w:r w:rsidRPr="00034A06">
        <w:rPr>
          <w:sz w:val="22"/>
          <w:szCs w:val="22"/>
        </w:rPr>
        <w:t>gefühl des Kindes, in dem das Kind Anerkennung in seiner Persönlichkeit findet. Jedes Kind wird so wahrgenommen wie es ist.  Im Fokus unserer Arbeit stehen zunächst die Stärken und Ressourcen der Kinder.</w:t>
      </w:r>
    </w:p>
    <w:p w14:paraId="3AAEB024" w14:textId="77777777" w:rsidR="00034A06" w:rsidRPr="00034A06" w:rsidRDefault="00034A06" w:rsidP="00034A06">
      <w:pPr>
        <w:pStyle w:val="KonzeptText"/>
        <w:jc w:val="both"/>
        <w:rPr>
          <w:sz w:val="22"/>
          <w:szCs w:val="22"/>
        </w:rPr>
      </w:pPr>
      <w:r w:rsidRPr="00034A06">
        <w:rPr>
          <w:sz w:val="22"/>
          <w:szCs w:val="22"/>
        </w:rPr>
        <w:t>Besonders in unserer Kinderkrippe begegnen sich die Kleinsten völlig vorurteilsfrei.</w:t>
      </w:r>
    </w:p>
    <w:p w14:paraId="5AA8203B" w14:textId="77777777" w:rsidR="00034A06" w:rsidRPr="00034A06" w:rsidRDefault="00034A06" w:rsidP="00034A06">
      <w:pPr>
        <w:pStyle w:val="KonzeptText"/>
        <w:jc w:val="both"/>
        <w:rPr>
          <w:sz w:val="22"/>
          <w:szCs w:val="22"/>
        </w:rPr>
      </w:pPr>
      <w:r w:rsidRPr="00034A06">
        <w:rPr>
          <w:sz w:val="22"/>
          <w:szCs w:val="22"/>
        </w:rPr>
        <w:t>Jedes einzelne Kind wird in seiner eigenen Persönlichkeit unvoreingenommen wahrgenommen.</w:t>
      </w:r>
    </w:p>
    <w:p w14:paraId="7EE95863" w14:textId="77777777" w:rsidR="00034A06" w:rsidRPr="00034A06" w:rsidRDefault="00034A06" w:rsidP="00034A06">
      <w:pPr>
        <w:pStyle w:val="KeinLeerraum"/>
        <w:spacing w:line="360" w:lineRule="auto"/>
        <w:jc w:val="both"/>
        <w:rPr>
          <w:rFonts w:ascii="Arial" w:hAnsi="Arial" w:cs="Arial"/>
          <w:sz w:val="22"/>
          <w:szCs w:val="22"/>
        </w:rPr>
      </w:pPr>
    </w:p>
    <w:p w14:paraId="58F0CFD0" w14:textId="77777777" w:rsidR="00034A06" w:rsidRPr="00034A06" w:rsidRDefault="00034A06" w:rsidP="00034A06">
      <w:pPr>
        <w:pStyle w:val="KonzeptText"/>
        <w:jc w:val="both"/>
        <w:rPr>
          <w:sz w:val="22"/>
          <w:szCs w:val="22"/>
        </w:rPr>
      </w:pPr>
      <w:r w:rsidRPr="00034A06">
        <w:rPr>
          <w:sz w:val="22"/>
          <w:szCs w:val="22"/>
        </w:rPr>
        <w:t>Kleingruppenarbeit gehört in den Integrationsgruppen zum Alltag. Durch wohl bedachte Gruppe</w:t>
      </w:r>
      <w:r w:rsidRPr="00034A06">
        <w:rPr>
          <w:sz w:val="22"/>
          <w:szCs w:val="22"/>
        </w:rPr>
        <w:t>n</w:t>
      </w:r>
      <w:r w:rsidRPr="00034A06">
        <w:rPr>
          <w:sz w:val="22"/>
          <w:szCs w:val="22"/>
        </w:rPr>
        <w:t>zusammenstellungen bei verschiedenen Angeboten achten wir darauf, dass besonders Kinder mit Beeinträchtigungen von den anderen Kindern „an die Hand genommen werden“ um neue Lernfor</w:t>
      </w:r>
      <w:r w:rsidRPr="00034A06">
        <w:rPr>
          <w:sz w:val="22"/>
          <w:szCs w:val="22"/>
        </w:rPr>
        <w:t>t</w:t>
      </w:r>
      <w:r w:rsidRPr="00034A06">
        <w:rPr>
          <w:sz w:val="22"/>
          <w:szCs w:val="22"/>
        </w:rPr>
        <w:t>schritte zu machen und sich gegenseitig motivieren. Ein beso</w:t>
      </w:r>
      <w:r w:rsidRPr="00034A06">
        <w:rPr>
          <w:sz w:val="22"/>
          <w:szCs w:val="22"/>
        </w:rPr>
        <w:t>n</w:t>
      </w:r>
      <w:r w:rsidRPr="00034A06">
        <w:rPr>
          <w:sz w:val="22"/>
          <w:szCs w:val="22"/>
        </w:rPr>
        <w:t>deres Augenmerk richten wir dabei darauf, dass sich die ausgewählten Kinder gegenseitig in ihrer Entwicklung ergänzen, ein ausg</w:t>
      </w:r>
      <w:r w:rsidRPr="00034A06">
        <w:rPr>
          <w:sz w:val="22"/>
          <w:szCs w:val="22"/>
        </w:rPr>
        <w:t>e</w:t>
      </w:r>
      <w:r w:rsidRPr="00034A06">
        <w:rPr>
          <w:sz w:val="22"/>
          <w:szCs w:val="22"/>
        </w:rPr>
        <w:t xml:space="preserve">glichenes Gruppenklima und eine positive Lernatmosphäre herrscht. </w:t>
      </w:r>
    </w:p>
    <w:p w14:paraId="29615686" w14:textId="77777777" w:rsidR="00034A06" w:rsidRPr="00034A06" w:rsidRDefault="00034A06" w:rsidP="00034A06">
      <w:pPr>
        <w:pStyle w:val="KonzeptText"/>
        <w:jc w:val="both"/>
        <w:rPr>
          <w:sz w:val="22"/>
          <w:szCs w:val="22"/>
        </w:rPr>
      </w:pPr>
      <w:r w:rsidRPr="00034A06">
        <w:rPr>
          <w:sz w:val="22"/>
          <w:szCs w:val="22"/>
        </w:rPr>
        <w:t xml:space="preserve"> </w:t>
      </w:r>
    </w:p>
    <w:p w14:paraId="1641251B" w14:textId="77777777" w:rsidR="00034A06" w:rsidRPr="00034A06" w:rsidRDefault="00034A06" w:rsidP="00034A06">
      <w:pPr>
        <w:pStyle w:val="KonzeptText"/>
        <w:jc w:val="both"/>
        <w:rPr>
          <w:sz w:val="22"/>
          <w:szCs w:val="22"/>
        </w:rPr>
      </w:pPr>
      <w:r w:rsidRPr="00034A06">
        <w:rPr>
          <w:sz w:val="22"/>
          <w:szCs w:val="22"/>
        </w:rPr>
        <w:lastRenderedPageBreak/>
        <w:t>Insgesamt können in unserer Kindertagesstätte bis zu 7 Kinder mit besonderem Förderbedarf nach § 39 des Bundess</w:t>
      </w:r>
      <w:r w:rsidRPr="00034A06">
        <w:rPr>
          <w:sz w:val="22"/>
          <w:szCs w:val="22"/>
        </w:rPr>
        <w:t>o</w:t>
      </w:r>
      <w:r w:rsidRPr="00034A06">
        <w:rPr>
          <w:sz w:val="22"/>
          <w:szCs w:val="22"/>
        </w:rPr>
        <w:t>zialhilfegesetzes, betreut werden. Bereits von Anfang an, bieten wir Kindern, ihrem Förderbedarf entsprechende Ra</w:t>
      </w:r>
      <w:r w:rsidRPr="00034A06">
        <w:rPr>
          <w:sz w:val="22"/>
          <w:szCs w:val="22"/>
        </w:rPr>
        <w:t>h</w:t>
      </w:r>
      <w:r w:rsidRPr="00034A06">
        <w:rPr>
          <w:sz w:val="22"/>
          <w:szCs w:val="22"/>
        </w:rPr>
        <w:t>menbedingungen.</w:t>
      </w:r>
    </w:p>
    <w:p w14:paraId="5C3928CA" w14:textId="77777777" w:rsidR="00034A06" w:rsidRPr="00034A06" w:rsidRDefault="00034A06" w:rsidP="00034A06">
      <w:pPr>
        <w:pStyle w:val="KeinLeerraum"/>
        <w:spacing w:line="360" w:lineRule="auto"/>
        <w:jc w:val="both"/>
        <w:rPr>
          <w:rFonts w:ascii="Arial" w:hAnsi="Arial" w:cs="Arial"/>
          <w:sz w:val="22"/>
          <w:szCs w:val="22"/>
        </w:rPr>
      </w:pPr>
    </w:p>
    <w:p w14:paraId="17DEBF20" w14:textId="77777777" w:rsidR="00034A06" w:rsidRPr="00034A06" w:rsidRDefault="00034A06" w:rsidP="00034A06">
      <w:pPr>
        <w:pStyle w:val="KeinLeerraum"/>
        <w:spacing w:line="360" w:lineRule="auto"/>
        <w:jc w:val="both"/>
        <w:rPr>
          <w:rFonts w:ascii="Arial" w:hAnsi="Arial" w:cs="Arial"/>
          <w:b/>
          <w:bCs/>
          <w:sz w:val="22"/>
          <w:szCs w:val="22"/>
        </w:rPr>
      </w:pPr>
      <w:r w:rsidRPr="00034A06">
        <w:rPr>
          <w:rFonts w:ascii="Arial" w:hAnsi="Arial" w:cs="Arial"/>
          <w:b/>
          <w:bCs/>
          <w:sz w:val="22"/>
          <w:szCs w:val="22"/>
        </w:rPr>
        <w:t>Heilpädagogische Arbeit</w:t>
      </w:r>
    </w:p>
    <w:p w14:paraId="5756FE1F" w14:textId="77777777" w:rsidR="00034A06" w:rsidRPr="00034A06" w:rsidRDefault="00034A06" w:rsidP="00034A06">
      <w:pPr>
        <w:pStyle w:val="KonzeptText"/>
        <w:jc w:val="both"/>
        <w:rPr>
          <w:sz w:val="22"/>
          <w:szCs w:val="22"/>
        </w:rPr>
      </w:pPr>
      <w:r w:rsidRPr="00034A06">
        <w:rPr>
          <w:sz w:val="22"/>
          <w:szCs w:val="22"/>
        </w:rPr>
        <w:t>Um Integration optimal umsetzen zu können benötigen wir, besondere personelle, räumliche und finanzielle Rahmenb</w:t>
      </w:r>
      <w:r w:rsidRPr="00034A06">
        <w:rPr>
          <w:sz w:val="22"/>
          <w:szCs w:val="22"/>
        </w:rPr>
        <w:t>e</w:t>
      </w:r>
      <w:r w:rsidRPr="00034A06">
        <w:rPr>
          <w:sz w:val="22"/>
          <w:szCs w:val="22"/>
        </w:rPr>
        <w:t xml:space="preserve">dingungen. </w:t>
      </w:r>
    </w:p>
    <w:p w14:paraId="3F5FE0C0" w14:textId="77777777" w:rsidR="00034A06" w:rsidRPr="00034A06" w:rsidRDefault="00034A06" w:rsidP="00034A06">
      <w:pPr>
        <w:pStyle w:val="KonzeptText"/>
        <w:jc w:val="both"/>
        <w:rPr>
          <w:sz w:val="22"/>
          <w:szCs w:val="22"/>
        </w:rPr>
      </w:pPr>
      <w:r w:rsidRPr="00034A06">
        <w:rPr>
          <w:sz w:val="22"/>
          <w:szCs w:val="22"/>
        </w:rPr>
        <w:t>Zu den Gruppenteams gehören neben der/dem Erzieher/in und der/dem Kinderpfleger/in, auch eine Fachkraft mit einer heilpädagogischen Qualifikation. Im Krippenbereich können wir auch vom Wissen und der Erfahrung von Kinderkranke</w:t>
      </w:r>
      <w:r w:rsidRPr="00034A06">
        <w:rPr>
          <w:sz w:val="22"/>
          <w:szCs w:val="22"/>
        </w:rPr>
        <w:t>n</w:t>
      </w:r>
      <w:r w:rsidRPr="00034A06">
        <w:rPr>
          <w:sz w:val="22"/>
          <w:szCs w:val="22"/>
        </w:rPr>
        <w:t>schwestern profitieren. Ein interdisziplinäres Team ist für die integrative Arbeit in den Gruppen grundlegend.</w:t>
      </w:r>
    </w:p>
    <w:p w14:paraId="5C3DF865" w14:textId="77777777" w:rsidR="00034A06" w:rsidRPr="00034A06" w:rsidRDefault="00034A06" w:rsidP="00034A06">
      <w:pPr>
        <w:pStyle w:val="KonzeptText"/>
        <w:jc w:val="both"/>
        <w:rPr>
          <w:sz w:val="22"/>
          <w:szCs w:val="22"/>
        </w:rPr>
      </w:pPr>
      <w:r w:rsidRPr="00034A06">
        <w:rPr>
          <w:sz w:val="22"/>
          <w:szCs w:val="22"/>
        </w:rPr>
        <w:t>Eine wichtige Rolle spielt zudem der Fachdienst und externe therapeutische Dienstleister. Die Fö</w:t>
      </w:r>
      <w:r w:rsidRPr="00034A06">
        <w:rPr>
          <w:sz w:val="22"/>
          <w:szCs w:val="22"/>
        </w:rPr>
        <w:t>r</w:t>
      </w:r>
      <w:r w:rsidRPr="00034A06">
        <w:rPr>
          <w:sz w:val="22"/>
          <w:szCs w:val="22"/>
        </w:rPr>
        <w:t>dermaßnahmen we</w:t>
      </w:r>
      <w:r w:rsidRPr="00034A06">
        <w:rPr>
          <w:sz w:val="22"/>
          <w:szCs w:val="22"/>
        </w:rPr>
        <w:t>r</w:t>
      </w:r>
      <w:r w:rsidRPr="00034A06">
        <w:rPr>
          <w:sz w:val="22"/>
          <w:szCs w:val="22"/>
        </w:rPr>
        <w:t>den nach den individuellen Bedürfnissen des Kindes mit Eltern und Ärzten abgestimmt.</w:t>
      </w:r>
    </w:p>
    <w:p w14:paraId="506F21F1" w14:textId="77777777" w:rsidR="00034A06" w:rsidRPr="00034A06" w:rsidRDefault="00034A06" w:rsidP="00034A06">
      <w:pPr>
        <w:pStyle w:val="KonzeptText"/>
        <w:jc w:val="both"/>
        <w:rPr>
          <w:sz w:val="22"/>
          <w:szCs w:val="22"/>
        </w:rPr>
      </w:pPr>
      <w:r w:rsidRPr="00034A06">
        <w:rPr>
          <w:sz w:val="22"/>
          <w:szCs w:val="22"/>
        </w:rPr>
        <w:t>Die Zusammenarbeit mit den Fachdiensten findet auf verschiedenen Ebenen statt. Nicht nur die Kinder erhalten die notwendige Förderung, sondern der Fokus liegt auch auf der Unterstützung der ganzen Familie, sowie des Fachkräfte in der pädagogischen Arbeit mit dem Kind im Kontext der Gruppe.</w:t>
      </w:r>
      <w:r w:rsidRPr="00034A06">
        <w:rPr>
          <w:color w:val="000000"/>
          <w:sz w:val="22"/>
          <w:szCs w:val="22"/>
        </w:rPr>
        <w:t xml:space="preserve"> </w:t>
      </w:r>
    </w:p>
    <w:p w14:paraId="5275FFEE" w14:textId="77777777" w:rsidR="00034A06" w:rsidRPr="00034A06" w:rsidRDefault="00034A06" w:rsidP="00034A06">
      <w:pPr>
        <w:pStyle w:val="KonzeptText"/>
        <w:jc w:val="both"/>
        <w:rPr>
          <w:sz w:val="22"/>
          <w:szCs w:val="22"/>
        </w:rPr>
      </w:pPr>
      <w:r w:rsidRPr="00034A06">
        <w:rPr>
          <w:sz w:val="22"/>
          <w:szCs w:val="22"/>
        </w:rPr>
        <w:t>Pädagogen, heilpädagogische Begleiter und externe Therapeuten stehen im ständigen Austausch, um gemeinsame Förderziele für das Kind zu erarbeiten. Jährlich wird der Förderplan für das ei</w:t>
      </w:r>
      <w:r w:rsidRPr="00034A06">
        <w:rPr>
          <w:sz w:val="22"/>
          <w:szCs w:val="22"/>
        </w:rPr>
        <w:t>n</w:t>
      </w:r>
      <w:r w:rsidRPr="00034A06">
        <w:rPr>
          <w:sz w:val="22"/>
          <w:szCs w:val="22"/>
        </w:rPr>
        <w:t>zelne Kind fortgeschrieben.</w:t>
      </w:r>
    </w:p>
    <w:p w14:paraId="13E81E16" w14:textId="77777777" w:rsidR="00034A06" w:rsidRPr="00034A06" w:rsidRDefault="00034A06" w:rsidP="00034A06">
      <w:pPr>
        <w:pStyle w:val="KeinLeerraum"/>
        <w:spacing w:line="360" w:lineRule="auto"/>
        <w:jc w:val="both"/>
        <w:rPr>
          <w:rFonts w:ascii="Arial" w:hAnsi="Arial" w:cs="Arial"/>
          <w:sz w:val="22"/>
          <w:szCs w:val="22"/>
        </w:rPr>
      </w:pPr>
      <w:r w:rsidRPr="00034A06">
        <w:rPr>
          <w:rFonts w:ascii="Arial" w:hAnsi="Arial" w:cs="Arial"/>
          <w:sz w:val="22"/>
          <w:szCs w:val="22"/>
        </w:rPr>
        <w:t>Durch unsere räumlichen Gegebenheiten, haben wir die Möglichkeit Einzeltherapeutische Angeb</w:t>
      </w:r>
      <w:r w:rsidRPr="00034A06">
        <w:rPr>
          <w:rFonts w:ascii="Arial" w:hAnsi="Arial" w:cs="Arial"/>
          <w:sz w:val="22"/>
          <w:szCs w:val="22"/>
        </w:rPr>
        <w:t>o</w:t>
      </w:r>
      <w:r w:rsidRPr="00034A06">
        <w:rPr>
          <w:rFonts w:ascii="Arial" w:hAnsi="Arial" w:cs="Arial"/>
          <w:sz w:val="22"/>
          <w:szCs w:val="22"/>
        </w:rPr>
        <w:t>te, sowie Arbeit in Kleingruppen zu ermöglichen. Die Kindertagesstätte, alle Räu</w:t>
      </w:r>
      <w:r w:rsidRPr="00034A06">
        <w:rPr>
          <w:rFonts w:ascii="Arial" w:hAnsi="Arial" w:cs="Arial"/>
          <w:sz w:val="22"/>
          <w:szCs w:val="22"/>
        </w:rPr>
        <w:t>m</w:t>
      </w:r>
      <w:r w:rsidRPr="00034A06">
        <w:rPr>
          <w:rFonts w:ascii="Arial" w:hAnsi="Arial" w:cs="Arial"/>
          <w:sz w:val="22"/>
          <w:szCs w:val="22"/>
        </w:rPr>
        <w:t>lichkeiten, sowie der Außenbereich sind barrierefrei zugänglich und bieten Kindern sowie Eltern mit körperlichen Beeinträchtigungen uneingeschränkten Zugang.</w:t>
      </w:r>
    </w:p>
    <w:p w14:paraId="4AD6F68D" w14:textId="77777777" w:rsidR="00034A06" w:rsidRPr="00034A06" w:rsidRDefault="00034A06" w:rsidP="00034A06">
      <w:pPr>
        <w:pStyle w:val="KeinLeerraum"/>
        <w:spacing w:line="360" w:lineRule="auto"/>
        <w:jc w:val="both"/>
        <w:rPr>
          <w:rFonts w:ascii="Arial" w:hAnsi="Arial" w:cs="Arial"/>
          <w:sz w:val="22"/>
          <w:szCs w:val="22"/>
        </w:rPr>
      </w:pPr>
      <w:r w:rsidRPr="00034A06">
        <w:rPr>
          <w:rFonts w:ascii="Arial" w:hAnsi="Arial" w:cs="Arial"/>
          <w:sz w:val="22"/>
          <w:szCs w:val="22"/>
        </w:rPr>
        <w:t>Durch die Förderung des Bezirkes stehen uns finanzielle Ressourcen zur Verfügung, die es uns ermöglichen spezifisches Lernmaterial sowie Hilfsmittel zu besorgen, um besond</w:t>
      </w:r>
      <w:r w:rsidRPr="00034A06">
        <w:rPr>
          <w:rFonts w:ascii="Arial" w:hAnsi="Arial" w:cs="Arial"/>
          <w:sz w:val="22"/>
          <w:szCs w:val="22"/>
        </w:rPr>
        <w:t>e</w:t>
      </w:r>
      <w:r w:rsidRPr="00034A06">
        <w:rPr>
          <w:rFonts w:ascii="Arial" w:hAnsi="Arial" w:cs="Arial"/>
          <w:sz w:val="22"/>
          <w:szCs w:val="22"/>
        </w:rPr>
        <w:t>re Kinder ihren Bedürfnissen entsprechend, fördern zu können.</w:t>
      </w:r>
    </w:p>
    <w:p w14:paraId="33BD60C8" w14:textId="77777777" w:rsidR="00034A06" w:rsidRPr="00034A06" w:rsidRDefault="00034A06" w:rsidP="00034A06">
      <w:pPr>
        <w:pStyle w:val="KeinLeerraum"/>
        <w:spacing w:line="360" w:lineRule="auto"/>
        <w:jc w:val="both"/>
        <w:rPr>
          <w:rFonts w:ascii="Arial" w:hAnsi="Arial" w:cs="Arial"/>
          <w:sz w:val="22"/>
          <w:szCs w:val="22"/>
        </w:rPr>
      </w:pPr>
    </w:p>
    <w:p w14:paraId="03369F2B" w14:textId="77777777" w:rsidR="00034A06" w:rsidRPr="00034A06" w:rsidRDefault="00034A06" w:rsidP="00034A06">
      <w:pPr>
        <w:spacing w:after="60" w:line="360" w:lineRule="auto"/>
        <w:jc w:val="both"/>
        <w:rPr>
          <w:rFonts w:ascii="Arial" w:hAnsi="Arial" w:cs="Arial"/>
          <w:b/>
          <w:bCs/>
          <w:color w:val="000000"/>
          <w:sz w:val="22"/>
          <w:szCs w:val="22"/>
        </w:rPr>
      </w:pPr>
      <w:r w:rsidRPr="00034A06">
        <w:rPr>
          <w:rFonts w:ascii="Arial" w:hAnsi="Arial" w:cs="Arial"/>
          <w:b/>
          <w:bCs/>
          <w:color w:val="000000"/>
          <w:sz w:val="22"/>
          <w:szCs w:val="22"/>
        </w:rPr>
        <w:t>Die Elternarbeit in der Integration</w:t>
      </w:r>
    </w:p>
    <w:p w14:paraId="6184E52C" w14:textId="77777777" w:rsidR="00034A06" w:rsidRPr="00034A06" w:rsidRDefault="00034A06" w:rsidP="00034A06">
      <w:pPr>
        <w:spacing w:after="60" w:line="360" w:lineRule="auto"/>
        <w:jc w:val="both"/>
        <w:rPr>
          <w:rFonts w:ascii="Arial" w:hAnsi="Arial" w:cs="Arial"/>
          <w:color w:val="000000"/>
          <w:sz w:val="22"/>
          <w:szCs w:val="22"/>
        </w:rPr>
      </w:pPr>
      <w:r w:rsidRPr="00034A06">
        <w:rPr>
          <w:rFonts w:ascii="Arial" w:hAnsi="Arial" w:cs="Arial"/>
          <w:color w:val="000000"/>
          <w:sz w:val="22"/>
          <w:szCs w:val="22"/>
        </w:rPr>
        <w:t>Wir arbeiten eng mit den Eltern zusammen. Ein regelmäßiger Austausch über Entwic</w:t>
      </w:r>
      <w:r w:rsidRPr="00034A06">
        <w:rPr>
          <w:rFonts w:ascii="Arial" w:hAnsi="Arial" w:cs="Arial"/>
          <w:color w:val="000000"/>
          <w:sz w:val="22"/>
          <w:szCs w:val="22"/>
        </w:rPr>
        <w:t>k</w:t>
      </w:r>
      <w:r w:rsidRPr="00034A06">
        <w:rPr>
          <w:rFonts w:ascii="Arial" w:hAnsi="Arial" w:cs="Arial"/>
          <w:color w:val="000000"/>
          <w:sz w:val="22"/>
          <w:szCs w:val="22"/>
        </w:rPr>
        <w:t>lungsstand, Fördermöglichkeiten und Erziehungsunsicherheiten ist in der Begleitung von Kindern mit Beei</w:t>
      </w:r>
      <w:r w:rsidRPr="00034A06">
        <w:rPr>
          <w:rFonts w:ascii="Arial" w:hAnsi="Arial" w:cs="Arial"/>
          <w:color w:val="000000"/>
          <w:sz w:val="22"/>
          <w:szCs w:val="22"/>
        </w:rPr>
        <w:t>n</w:t>
      </w:r>
      <w:r w:rsidRPr="00034A06">
        <w:rPr>
          <w:rFonts w:ascii="Arial" w:hAnsi="Arial" w:cs="Arial"/>
          <w:color w:val="000000"/>
          <w:sz w:val="22"/>
          <w:szCs w:val="22"/>
        </w:rPr>
        <w:t>trächtigungen besonders wichtig.  Hierfür steht das ganze pädagogische Team und in besonderer Weise die heilpädagogische Fachkraft zur Verfügung. Die Eltern werden in die Entwicklungshilfen und Förderschritte mit einbezogen.</w:t>
      </w:r>
    </w:p>
    <w:p w14:paraId="4258BDCD" w14:textId="77777777" w:rsidR="00140392" w:rsidRPr="00034A06" w:rsidRDefault="00034A06" w:rsidP="00034A06">
      <w:pPr>
        <w:pStyle w:val="KonzeptText"/>
        <w:jc w:val="both"/>
        <w:rPr>
          <w:sz w:val="22"/>
          <w:szCs w:val="22"/>
        </w:rPr>
      </w:pPr>
      <w:r w:rsidRPr="00034A06">
        <w:rPr>
          <w:sz w:val="22"/>
          <w:szCs w:val="22"/>
        </w:rPr>
        <w:t>Wir arbeiten sehr eng mit unterschiedlichen externen Kooperationspartner zusammen, um den Eltern eine umfangreiche Beratung und Unterstützung bieten zu können. Dazu zählen zum Be</w:t>
      </w:r>
      <w:r w:rsidRPr="00034A06">
        <w:rPr>
          <w:sz w:val="22"/>
          <w:szCs w:val="22"/>
        </w:rPr>
        <w:t>i</w:t>
      </w:r>
      <w:r w:rsidRPr="00034A06">
        <w:rPr>
          <w:sz w:val="22"/>
          <w:szCs w:val="22"/>
        </w:rPr>
        <w:lastRenderedPageBreak/>
        <w:t>spiel die Erziehungsberatungsstelle, Therapeuten, Ärzte u.a. Ein wichtiger Teil ist auch die Ber</w:t>
      </w:r>
      <w:r w:rsidRPr="00034A06">
        <w:rPr>
          <w:sz w:val="22"/>
          <w:szCs w:val="22"/>
        </w:rPr>
        <w:t>a</w:t>
      </w:r>
      <w:r w:rsidRPr="00034A06">
        <w:rPr>
          <w:sz w:val="22"/>
          <w:szCs w:val="22"/>
        </w:rPr>
        <w:t>tung der Eltern, wenn es um die richtige Schulwahl geht oder der Wechsel der Einrichtung bevo</w:t>
      </w:r>
      <w:r w:rsidRPr="00034A06">
        <w:rPr>
          <w:sz w:val="22"/>
          <w:szCs w:val="22"/>
        </w:rPr>
        <w:t>r</w:t>
      </w:r>
      <w:r w:rsidRPr="00034A06">
        <w:rPr>
          <w:sz w:val="22"/>
          <w:szCs w:val="22"/>
        </w:rPr>
        <w:t>steht.</w:t>
      </w:r>
    </w:p>
    <w:p w14:paraId="617632C5" w14:textId="77777777" w:rsidR="00E93048" w:rsidRPr="00D2392E" w:rsidRDefault="00E93048" w:rsidP="00140392">
      <w:pPr>
        <w:spacing w:line="360" w:lineRule="auto"/>
        <w:ind w:right="568"/>
        <w:jc w:val="both"/>
        <w:rPr>
          <w:rFonts w:ascii="Arial" w:hAnsi="Arial" w:cs="Arial"/>
          <w:sz w:val="22"/>
          <w:szCs w:val="22"/>
        </w:rPr>
      </w:pPr>
    </w:p>
    <w:p w14:paraId="0E868C7B" w14:textId="77777777" w:rsidR="00140392" w:rsidRPr="000846F2" w:rsidRDefault="00140392" w:rsidP="00CE1042">
      <w:pPr>
        <w:pStyle w:val="Listenabsatz"/>
        <w:numPr>
          <w:ilvl w:val="1"/>
          <w:numId w:val="6"/>
        </w:numPr>
        <w:spacing w:after="0" w:line="360" w:lineRule="auto"/>
        <w:ind w:left="851" w:right="568" w:hanging="851"/>
        <w:jc w:val="both"/>
        <w:outlineLvl w:val="1"/>
        <w:rPr>
          <w:rFonts w:ascii="Arial" w:hAnsi="Arial" w:cs="Arial"/>
          <w:b/>
        </w:rPr>
      </w:pPr>
      <w:bookmarkStart w:id="13" w:name="_Toc54171491"/>
      <w:r w:rsidRPr="00DD51E2">
        <w:rPr>
          <w:rFonts w:ascii="Arial" w:hAnsi="Arial" w:cs="Arial"/>
          <w:b/>
        </w:rPr>
        <w:t xml:space="preserve">Die Kinder bestimmen mit – Partizipation im </w:t>
      </w:r>
      <w:proofErr w:type="spellStart"/>
      <w:r w:rsidRPr="00DD51E2">
        <w:rPr>
          <w:rFonts w:ascii="Arial" w:hAnsi="Arial" w:cs="Arial"/>
          <w:b/>
        </w:rPr>
        <w:t>Lummerland</w:t>
      </w:r>
      <w:bookmarkEnd w:id="13"/>
      <w:proofErr w:type="spellEnd"/>
    </w:p>
    <w:p w14:paraId="5AC80726" w14:textId="77777777" w:rsidR="00FD670A" w:rsidRPr="00FD670A" w:rsidRDefault="00FD670A" w:rsidP="00FD670A">
      <w:pPr>
        <w:pStyle w:val="Listenabsatz"/>
        <w:spacing w:after="120" w:line="240" w:lineRule="auto"/>
        <w:ind w:left="851" w:right="567"/>
        <w:jc w:val="both"/>
        <w:rPr>
          <w:rFonts w:ascii="Arial" w:hAnsi="Arial" w:cs="Arial"/>
          <w:b/>
          <w:color w:val="E36C0A"/>
          <w:sz w:val="10"/>
          <w:szCs w:val="10"/>
        </w:rPr>
      </w:pPr>
    </w:p>
    <w:p w14:paraId="46C72D0C" w14:textId="77777777" w:rsidR="00140392" w:rsidRPr="00F22284" w:rsidRDefault="00FD670A" w:rsidP="00FD670A">
      <w:pPr>
        <w:pStyle w:val="Listenabsatz"/>
        <w:spacing w:after="120" w:line="240" w:lineRule="auto"/>
        <w:ind w:left="851" w:right="567"/>
        <w:jc w:val="both"/>
        <w:rPr>
          <w:rFonts w:ascii="Arial" w:hAnsi="Arial" w:cs="Arial"/>
          <w:b/>
          <w:color w:val="E36C0A"/>
        </w:rPr>
      </w:pPr>
      <w:r>
        <w:rPr>
          <w:rFonts w:ascii="Cambria" w:hAnsi="Cambria" w:cs="Times New Roman"/>
          <w:noProof/>
          <w:sz w:val="24"/>
          <w:szCs w:val="24"/>
          <w:lang w:eastAsia="de-DE"/>
        </w:rPr>
        <mc:AlternateContent>
          <mc:Choice Requires="wps">
            <w:drawing>
              <wp:anchor distT="0" distB="0" distL="114300" distR="114300" simplePos="0" relativeHeight="251712512" behindDoc="1" locked="0" layoutInCell="1" allowOverlap="1" wp14:anchorId="7DD9A5CD" wp14:editId="193243AA">
                <wp:simplePos x="0" y="0"/>
                <wp:positionH relativeFrom="column">
                  <wp:posOffset>816610</wp:posOffset>
                </wp:positionH>
                <wp:positionV relativeFrom="paragraph">
                  <wp:posOffset>24130</wp:posOffset>
                </wp:positionV>
                <wp:extent cx="5285105" cy="1124585"/>
                <wp:effectExtent l="25400" t="25400" r="48895" b="43815"/>
                <wp:wrapNone/>
                <wp:docPr id="63" name="Rechteck: abgerundete Eck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5105" cy="1124585"/>
                        </a:xfrm>
                        <a:prstGeom prst="roundRect">
                          <a:avLst>
                            <a:gd name="adj" fmla="val 16667"/>
                          </a:avLst>
                        </a:prstGeom>
                        <a:solidFill>
                          <a:srgbClr val="D1211D">
                            <a:alpha val="37000"/>
                          </a:srgb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hteck: abgerundete Ecken 63" o:spid="_x0000_s1026" style="position:absolute;margin-left:64.3pt;margin-top:1.9pt;width:416.15pt;height:88.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" fillcolor="#d1211d" strokecolor="#f2f2f2 [3041]" strokeweight="3pt">
                <v:fill opacity="24158f"/>
                <v:shadow on="t" color="#622423 [1605]" opacity=".5" mv:blur="0" offset="1pt,2pt"/>
              </v:roundrect>
            </w:pict>
          </mc:Fallback>
        </mc:AlternateContent>
      </w:r>
    </w:p>
    <w:p w14:paraId="621802F1" w14:textId="77777777" w:rsidR="00140392" w:rsidRPr="002149F7" w:rsidRDefault="00140392" w:rsidP="006D0030">
      <w:pPr>
        <w:spacing w:line="360" w:lineRule="auto"/>
        <w:ind w:left="1843" w:right="567"/>
        <w:jc w:val="right"/>
        <w:rPr>
          <w:rFonts w:ascii="Times" w:hAnsi="Times"/>
          <w:color w:val="FFFFFF" w:themeColor="background1"/>
          <w:sz w:val="20"/>
          <w:szCs w:val="27"/>
        </w:rPr>
      </w:pPr>
      <w:r w:rsidRPr="002149F7">
        <w:rPr>
          <w:rFonts w:ascii="Times" w:hAnsi="Times"/>
          <w:i/>
          <w:iCs/>
          <w:color w:val="FFFFFF" w:themeColor="background1"/>
          <w:sz w:val="25"/>
          <w:szCs w:val="27"/>
        </w:rPr>
        <w:t>"Partizipation heißt, Entscheidungen, die das eigene Leben und das L</w:t>
      </w:r>
      <w:r w:rsidRPr="002149F7">
        <w:rPr>
          <w:rFonts w:ascii="Times" w:hAnsi="Times"/>
          <w:i/>
          <w:iCs/>
          <w:color w:val="FFFFFF" w:themeColor="background1"/>
          <w:sz w:val="25"/>
          <w:szCs w:val="27"/>
        </w:rPr>
        <w:t>e</w:t>
      </w:r>
      <w:r w:rsidRPr="002149F7">
        <w:rPr>
          <w:rFonts w:ascii="Times" w:hAnsi="Times"/>
          <w:i/>
          <w:iCs/>
          <w:color w:val="FFFFFF" w:themeColor="background1"/>
          <w:sz w:val="25"/>
          <w:szCs w:val="27"/>
        </w:rPr>
        <w:t>ben der Gemeinschaft betreffen, zu teilen und gemeinsam Lösungen für Probleme zu fi</w:t>
      </w:r>
      <w:r w:rsidRPr="002149F7">
        <w:rPr>
          <w:rFonts w:ascii="Times" w:hAnsi="Times"/>
          <w:i/>
          <w:iCs/>
          <w:color w:val="FFFFFF" w:themeColor="background1"/>
          <w:sz w:val="25"/>
          <w:szCs w:val="27"/>
        </w:rPr>
        <w:t>n</w:t>
      </w:r>
      <w:r w:rsidRPr="002149F7">
        <w:rPr>
          <w:rFonts w:ascii="Times" w:hAnsi="Times"/>
          <w:i/>
          <w:iCs/>
          <w:color w:val="FFFFFF" w:themeColor="background1"/>
          <w:sz w:val="25"/>
          <w:szCs w:val="27"/>
        </w:rPr>
        <w:t xml:space="preserve">den" </w:t>
      </w:r>
    </w:p>
    <w:p w14:paraId="4E35D2BB" w14:textId="77777777" w:rsidR="00140392" w:rsidRPr="000846F2" w:rsidRDefault="00140392" w:rsidP="00FD670A">
      <w:pPr>
        <w:spacing w:line="360" w:lineRule="auto"/>
        <w:ind w:left="2552" w:right="565"/>
        <w:jc w:val="right"/>
        <w:rPr>
          <w:rFonts w:ascii="Times" w:hAnsi="Times"/>
          <w:b/>
          <w:color w:val="FFFFFF" w:themeColor="background1"/>
          <w:sz w:val="18"/>
        </w:rPr>
      </w:pPr>
      <w:r w:rsidRPr="00040578">
        <w:rPr>
          <w:rFonts w:ascii="Times" w:hAnsi="Times"/>
          <w:b/>
          <w:color w:val="FFFFFF" w:themeColor="background1"/>
          <w:sz w:val="20"/>
          <w:szCs w:val="27"/>
        </w:rPr>
        <w:t>(Richard Schröder)</w:t>
      </w:r>
    </w:p>
    <w:p w14:paraId="01E24174" w14:textId="77777777" w:rsidR="00140392" w:rsidRPr="00FD670A" w:rsidRDefault="00140392" w:rsidP="00140392">
      <w:pPr>
        <w:spacing w:line="360" w:lineRule="auto"/>
        <w:jc w:val="both"/>
        <w:rPr>
          <w:rFonts w:ascii="Arial" w:hAnsi="Arial" w:cs="Arial"/>
          <w:color w:val="000000"/>
          <w:sz w:val="28"/>
          <w:szCs w:val="28"/>
        </w:rPr>
      </w:pPr>
    </w:p>
    <w:p w14:paraId="5FF5B9BC" w14:textId="77777777" w:rsidR="00140392" w:rsidRPr="00DD51E2" w:rsidRDefault="00140392" w:rsidP="00140392">
      <w:pPr>
        <w:spacing w:line="360" w:lineRule="auto"/>
        <w:jc w:val="both"/>
        <w:rPr>
          <w:rFonts w:ascii="Arial" w:hAnsi="Arial" w:cs="Arial"/>
          <w:sz w:val="22"/>
          <w:szCs w:val="22"/>
        </w:rPr>
      </w:pPr>
      <w:r w:rsidRPr="00DD51E2">
        <w:rPr>
          <w:rFonts w:ascii="Arial" w:hAnsi="Arial" w:cs="Arial"/>
          <w:color w:val="000000"/>
          <w:sz w:val="22"/>
          <w:szCs w:val="22"/>
        </w:rPr>
        <w:t>Kinder sind kompetente Akteure der eigenen Entwicklung. Sie setzen sich vom Beginn ihres L</w:t>
      </w:r>
      <w:r w:rsidRPr="00DD51E2">
        <w:rPr>
          <w:rFonts w:ascii="Arial" w:hAnsi="Arial" w:cs="Arial"/>
          <w:color w:val="000000"/>
          <w:sz w:val="22"/>
          <w:szCs w:val="22"/>
        </w:rPr>
        <w:t>e</w:t>
      </w:r>
      <w:r w:rsidRPr="00DD51E2">
        <w:rPr>
          <w:rFonts w:ascii="Arial" w:hAnsi="Arial" w:cs="Arial"/>
          <w:color w:val="000000"/>
          <w:sz w:val="22"/>
          <w:szCs w:val="22"/>
        </w:rPr>
        <w:t>bens an aktiv und aus eigenem Antrieb mit ihrer sozialen und materiellen Umwelt auseinander und fällen dabei immerzu wichtige Entscheidungen für ihr zukünftiges Leben - allerdings ohne bewusst die Alternativen abzuwägen. Effizient und konstruktiv wählen sie Umweltinformationen aus, ergä</w:t>
      </w:r>
      <w:r w:rsidRPr="00DD51E2">
        <w:rPr>
          <w:rFonts w:ascii="Arial" w:hAnsi="Arial" w:cs="Arial"/>
          <w:color w:val="000000"/>
          <w:sz w:val="22"/>
          <w:szCs w:val="22"/>
        </w:rPr>
        <w:t>n</w:t>
      </w:r>
      <w:r w:rsidRPr="00DD51E2">
        <w:rPr>
          <w:rFonts w:ascii="Arial" w:hAnsi="Arial" w:cs="Arial"/>
          <w:color w:val="000000"/>
          <w:sz w:val="22"/>
          <w:szCs w:val="22"/>
        </w:rPr>
        <w:t>zen und korrigieren die Einflüsse der Eltern oder entwickeln sich sogar entgegengesetzt.</w:t>
      </w:r>
    </w:p>
    <w:p w14:paraId="70E33CC9" w14:textId="77777777" w:rsidR="00140392" w:rsidRDefault="00140392" w:rsidP="00140392">
      <w:pPr>
        <w:tabs>
          <w:tab w:val="left" w:pos="9356"/>
        </w:tabs>
        <w:spacing w:line="360" w:lineRule="auto"/>
        <w:jc w:val="both"/>
        <w:rPr>
          <w:rFonts w:ascii="Arial" w:hAnsi="Arial" w:cs="Arial"/>
          <w:sz w:val="22"/>
          <w:szCs w:val="22"/>
        </w:rPr>
      </w:pPr>
      <w:r w:rsidRPr="00CA03C1">
        <w:rPr>
          <w:rFonts w:ascii="Arial" w:hAnsi="Arial" w:cs="Arial"/>
          <w:sz w:val="22"/>
          <w:szCs w:val="22"/>
        </w:rPr>
        <w:t>Grundlage für die Beteiligung und Mitwirkung von Kindern in der Kita ist die UN</w:t>
      </w:r>
      <w:r>
        <w:rPr>
          <w:rFonts w:ascii="Arial" w:hAnsi="Arial" w:cs="Arial"/>
          <w:sz w:val="22"/>
          <w:szCs w:val="22"/>
        </w:rPr>
        <w:t>-</w:t>
      </w:r>
      <w:r w:rsidRPr="00CA03C1">
        <w:rPr>
          <w:rFonts w:ascii="Arial" w:hAnsi="Arial" w:cs="Arial"/>
          <w:sz w:val="22"/>
          <w:szCs w:val="22"/>
        </w:rPr>
        <w:t>Kinderrechtskonvention</w:t>
      </w:r>
      <w:r>
        <w:rPr>
          <w:rFonts w:ascii="Arial" w:hAnsi="Arial" w:cs="Arial"/>
          <w:sz w:val="22"/>
          <w:szCs w:val="22"/>
        </w:rPr>
        <w:t xml:space="preserve"> </w:t>
      </w:r>
      <w:r w:rsidRPr="00CA03C1">
        <w:rPr>
          <w:rFonts w:ascii="Arial" w:hAnsi="Arial" w:cs="Arial"/>
          <w:sz w:val="22"/>
          <w:szCs w:val="22"/>
        </w:rPr>
        <w:t>von 1989, Artikel 12 „Berücksichtigung des Kindeswillens“.</w:t>
      </w:r>
      <w:r>
        <w:rPr>
          <w:rFonts w:ascii="Arial" w:hAnsi="Arial" w:cs="Arial"/>
          <w:sz w:val="22"/>
          <w:szCs w:val="22"/>
        </w:rPr>
        <w:t xml:space="preserve"> </w:t>
      </w:r>
      <w:r w:rsidRPr="00CA03C1">
        <w:rPr>
          <w:rFonts w:ascii="Arial" w:hAnsi="Arial" w:cs="Arial"/>
          <w:sz w:val="22"/>
          <w:szCs w:val="22"/>
        </w:rPr>
        <w:t>Darin b</w:t>
      </w:r>
      <w:r w:rsidRPr="00CA03C1">
        <w:rPr>
          <w:rFonts w:ascii="Arial" w:hAnsi="Arial" w:cs="Arial"/>
          <w:sz w:val="22"/>
          <w:szCs w:val="22"/>
        </w:rPr>
        <w:t>e</w:t>
      </w:r>
      <w:r w:rsidRPr="00CA03C1">
        <w:rPr>
          <w:rFonts w:ascii="Arial" w:hAnsi="Arial" w:cs="Arial"/>
          <w:sz w:val="22"/>
          <w:szCs w:val="22"/>
        </w:rPr>
        <w:t>schrieben wird eines der vorrangigen Ziele frühkindlicher Bildung: Kinder</w:t>
      </w:r>
      <w:r>
        <w:rPr>
          <w:rFonts w:ascii="Arial" w:hAnsi="Arial" w:cs="Arial"/>
          <w:sz w:val="22"/>
          <w:szCs w:val="22"/>
        </w:rPr>
        <w:t xml:space="preserve"> </w:t>
      </w:r>
      <w:r w:rsidRPr="00CA03C1">
        <w:rPr>
          <w:rFonts w:ascii="Arial" w:hAnsi="Arial" w:cs="Arial"/>
          <w:sz w:val="22"/>
          <w:szCs w:val="22"/>
        </w:rPr>
        <w:t>Mitbeteiligen, Mitwirken und Mitgestalten lassen. Vom Krippenalter an begreifen wir</w:t>
      </w:r>
      <w:r>
        <w:rPr>
          <w:rFonts w:ascii="Arial" w:hAnsi="Arial" w:cs="Arial"/>
          <w:sz w:val="22"/>
          <w:szCs w:val="22"/>
        </w:rPr>
        <w:t xml:space="preserve"> </w:t>
      </w:r>
      <w:r w:rsidRPr="00CA03C1">
        <w:rPr>
          <w:rFonts w:ascii="Arial" w:hAnsi="Arial" w:cs="Arial"/>
          <w:sz w:val="22"/>
          <w:szCs w:val="22"/>
        </w:rPr>
        <w:t>dabei alle die uns anvertrauten Kinder als E</w:t>
      </w:r>
      <w:r>
        <w:rPr>
          <w:rFonts w:ascii="Arial" w:hAnsi="Arial" w:cs="Arial"/>
          <w:sz w:val="22"/>
          <w:szCs w:val="22"/>
        </w:rPr>
        <w:t>xperten ihrer selbst. Die Form</w:t>
      </w:r>
      <w:r w:rsidRPr="00CA03C1">
        <w:rPr>
          <w:rFonts w:ascii="Arial" w:hAnsi="Arial" w:cs="Arial"/>
          <w:sz w:val="22"/>
          <w:szCs w:val="22"/>
        </w:rPr>
        <w:t xml:space="preserve"> der</w:t>
      </w:r>
      <w:r>
        <w:rPr>
          <w:rFonts w:ascii="Arial" w:hAnsi="Arial" w:cs="Arial"/>
          <w:sz w:val="22"/>
          <w:szCs w:val="22"/>
        </w:rPr>
        <w:t xml:space="preserve"> </w:t>
      </w:r>
      <w:r w:rsidRPr="00CA03C1">
        <w:rPr>
          <w:rFonts w:ascii="Arial" w:hAnsi="Arial" w:cs="Arial"/>
          <w:sz w:val="22"/>
          <w:szCs w:val="22"/>
        </w:rPr>
        <w:t>Beteiligung verändert sich jedoch</w:t>
      </w:r>
      <w:r>
        <w:rPr>
          <w:rFonts w:ascii="Arial" w:hAnsi="Arial" w:cs="Arial"/>
          <w:sz w:val="22"/>
          <w:szCs w:val="22"/>
        </w:rPr>
        <w:t xml:space="preserve"> </w:t>
      </w:r>
      <w:r w:rsidRPr="00CA03C1">
        <w:rPr>
          <w:rFonts w:ascii="Arial" w:hAnsi="Arial" w:cs="Arial"/>
          <w:sz w:val="22"/>
          <w:szCs w:val="22"/>
        </w:rPr>
        <w:t>mit zunehmendem Alter.</w:t>
      </w:r>
    </w:p>
    <w:p w14:paraId="589FD38B" w14:textId="77777777" w:rsidR="00140392" w:rsidRDefault="00140392" w:rsidP="00140392">
      <w:pPr>
        <w:spacing w:line="360" w:lineRule="auto"/>
        <w:ind w:right="568"/>
        <w:jc w:val="both"/>
        <w:rPr>
          <w:rFonts w:ascii="Arial" w:hAnsi="Arial" w:cs="Arial"/>
          <w:sz w:val="22"/>
          <w:szCs w:val="22"/>
        </w:rPr>
      </w:pPr>
      <w:r>
        <w:rPr>
          <w:rFonts w:ascii="Arial" w:hAnsi="Arial" w:cs="Arial"/>
          <w:sz w:val="22"/>
          <w:szCs w:val="22"/>
        </w:rPr>
        <w:t>Folgende 5 Prinzipien sind für uns wichtig bei der Partizipation von Kindern:</w:t>
      </w:r>
    </w:p>
    <w:p w14:paraId="06836453" w14:textId="77777777" w:rsidR="00140392" w:rsidRDefault="00140392" w:rsidP="002449A7">
      <w:pPr>
        <w:pStyle w:val="Listenabsatz"/>
        <w:numPr>
          <w:ilvl w:val="0"/>
          <w:numId w:val="9"/>
        </w:numPr>
        <w:spacing w:after="0" w:line="360" w:lineRule="auto"/>
        <w:ind w:right="568"/>
        <w:jc w:val="both"/>
        <w:rPr>
          <w:rFonts w:ascii="Arial" w:hAnsi="Arial" w:cs="Arial"/>
        </w:rPr>
      </w:pPr>
      <w:r>
        <w:rPr>
          <w:rFonts w:ascii="Arial" w:hAnsi="Arial" w:cs="Arial"/>
        </w:rPr>
        <w:t>Partizipation bedeutet, dass Kinder von Erwachsenen begleitet werden</w:t>
      </w:r>
    </w:p>
    <w:p w14:paraId="79AC7C0C" w14:textId="77777777" w:rsidR="00140392" w:rsidRDefault="00140392" w:rsidP="002449A7">
      <w:pPr>
        <w:pStyle w:val="Listenabsatz"/>
        <w:numPr>
          <w:ilvl w:val="0"/>
          <w:numId w:val="9"/>
        </w:numPr>
        <w:spacing w:after="0" w:line="360" w:lineRule="auto"/>
        <w:ind w:right="568"/>
        <w:jc w:val="both"/>
        <w:rPr>
          <w:rFonts w:ascii="Arial" w:hAnsi="Arial" w:cs="Arial"/>
        </w:rPr>
      </w:pPr>
      <w:r>
        <w:rPr>
          <w:rFonts w:ascii="Arial" w:hAnsi="Arial" w:cs="Arial"/>
        </w:rPr>
        <w:t>Partizipation erfordert einen gleichberechtigten Umgang, keine Dominanz der E</w:t>
      </w:r>
      <w:r>
        <w:rPr>
          <w:rFonts w:ascii="Arial" w:hAnsi="Arial" w:cs="Arial"/>
        </w:rPr>
        <w:t>r</w:t>
      </w:r>
      <w:r>
        <w:rPr>
          <w:rFonts w:ascii="Arial" w:hAnsi="Arial" w:cs="Arial"/>
        </w:rPr>
        <w:t>wachsenen</w:t>
      </w:r>
    </w:p>
    <w:p w14:paraId="691FC587" w14:textId="77777777" w:rsidR="00140392" w:rsidRDefault="00140392" w:rsidP="002449A7">
      <w:pPr>
        <w:pStyle w:val="Listenabsatz"/>
        <w:numPr>
          <w:ilvl w:val="0"/>
          <w:numId w:val="9"/>
        </w:numPr>
        <w:spacing w:after="0" w:line="360" w:lineRule="auto"/>
        <w:ind w:right="568"/>
        <w:jc w:val="both"/>
        <w:rPr>
          <w:rFonts w:ascii="Arial" w:hAnsi="Arial" w:cs="Arial"/>
        </w:rPr>
      </w:pPr>
      <w:r>
        <w:rPr>
          <w:rFonts w:ascii="Arial" w:hAnsi="Arial" w:cs="Arial"/>
        </w:rPr>
        <w:t>Partizipation darf nicht folgenlos bleiben</w:t>
      </w:r>
    </w:p>
    <w:p w14:paraId="02E9BEE9" w14:textId="77777777" w:rsidR="00140392" w:rsidRDefault="00140392" w:rsidP="002449A7">
      <w:pPr>
        <w:pStyle w:val="Listenabsatz"/>
        <w:numPr>
          <w:ilvl w:val="0"/>
          <w:numId w:val="9"/>
        </w:numPr>
        <w:spacing w:after="0" w:line="360" w:lineRule="auto"/>
        <w:ind w:right="568"/>
        <w:jc w:val="both"/>
        <w:rPr>
          <w:rFonts w:ascii="Arial" w:hAnsi="Arial" w:cs="Arial"/>
        </w:rPr>
      </w:pPr>
      <w:r>
        <w:rPr>
          <w:rFonts w:ascii="Arial" w:hAnsi="Arial" w:cs="Arial"/>
        </w:rPr>
        <w:t>Partizipation ist zielgruppenorientiert</w:t>
      </w:r>
    </w:p>
    <w:p w14:paraId="5C4DB594" w14:textId="77777777" w:rsidR="00140392" w:rsidRPr="0083792C" w:rsidRDefault="00140392" w:rsidP="002449A7">
      <w:pPr>
        <w:pStyle w:val="Listenabsatz"/>
        <w:numPr>
          <w:ilvl w:val="0"/>
          <w:numId w:val="9"/>
        </w:numPr>
        <w:spacing w:after="0" w:line="360" w:lineRule="auto"/>
        <w:ind w:right="568"/>
        <w:jc w:val="both"/>
        <w:rPr>
          <w:rFonts w:ascii="Arial" w:hAnsi="Arial" w:cs="Arial"/>
        </w:rPr>
      </w:pPr>
      <w:r>
        <w:rPr>
          <w:rFonts w:ascii="Arial" w:hAnsi="Arial" w:cs="Arial"/>
        </w:rPr>
        <w:t>Partizipation ist lebensweltorientiert</w:t>
      </w:r>
    </w:p>
    <w:p w14:paraId="2C3BCCCE" w14:textId="77777777" w:rsidR="00140392" w:rsidRDefault="00140392" w:rsidP="00140392">
      <w:pPr>
        <w:pStyle w:val="Listenabsatz"/>
        <w:spacing w:line="360" w:lineRule="auto"/>
        <w:ind w:left="0" w:right="568"/>
        <w:jc w:val="both"/>
        <w:rPr>
          <w:rFonts w:ascii="Arial" w:hAnsi="Arial" w:cs="Arial"/>
        </w:rPr>
      </w:pPr>
    </w:p>
    <w:p w14:paraId="0D2CC3BF" w14:textId="77777777" w:rsidR="00140392" w:rsidRPr="00BB7BEE" w:rsidRDefault="00140392" w:rsidP="00140392">
      <w:pPr>
        <w:pStyle w:val="Listenabsatz"/>
        <w:spacing w:line="360" w:lineRule="auto"/>
        <w:ind w:left="0" w:right="568"/>
        <w:jc w:val="both"/>
        <w:rPr>
          <w:rFonts w:ascii="Arial" w:hAnsi="Arial" w:cs="Arial"/>
        </w:rPr>
      </w:pPr>
      <w:r w:rsidRPr="00BB7BEE">
        <w:rPr>
          <w:rFonts w:ascii="Arial" w:hAnsi="Arial" w:cs="Arial"/>
        </w:rPr>
        <w:t xml:space="preserve">Beispiele für die Umsetzung von Partizipation im </w:t>
      </w:r>
      <w:proofErr w:type="spellStart"/>
      <w:r w:rsidRPr="00BB7BEE">
        <w:rPr>
          <w:rFonts w:ascii="Arial" w:hAnsi="Arial" w:cs="Arial"/>
        </w:rPr>
        <w:t>Lummerland</w:t>
      </w:r>
      <w:proofErr w:type="spellEnd"/>
      <w:r w:rsidRPr="00BB7BEE">
        <w:rPr>
          <w:rFonts w:ascii="Arial" w:hAnsi="Arial" w:cs="Arial"/>
        </w:rPr>
        <w:t>:</w:t>
      </w:r>
    </w:p>
    <w:p w14:paraId="095E1FC0"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Themenfindung von Projekten</w:t>
      </w:r>
    </w:p>
    <w:p w14:paraId="7AF4C66A"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Gleitende Brotzeit</w:t>
      </w:r>
    </w:p>
    <w:p w14:paraId="1B6CBD28"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Mitgestaltung von Festen</w:t>
      </w:r>
    </w:p>
    <w:p w14:paraId="35A169B2"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Bewertung des Mittagessens</w:t>
      </w:r>
    </w:p>
    <w:p w14:paraId="0C60940E"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Gestaltung des Wochenplans</w:t>
      </w:r>
    </w:p>
    <w:p w14:paraId="701C8E03"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Übernahme von Diensten</w:t>
      </w:r>
    </w:p>
    <w:p w14:paraId="1280FA62"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Teilnahme an pädagogischen Angeboten</w:t>
      </w:r>
    </w:p>
    <w:p w14:paraId="79124DA7"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lastRenderedPageBreak/>
        <w:t>Teiloffenes Konzept</w:t>
      </w:r>
    </w:p>
    <w:p w14:paraId="4E39E785"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Mitgestaltung der Räumlichkeiten</w:t>
      </w:r>
    </w:p>
    <w:p w14:paraId="1E73A9DE"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Flexible Schlafens</w:t>
      </w:r>
      <w:r w:rsidR="008D5F8C">
        <w:rPr>
          <w:rFonts w:ascii="Arial" w:hAnsi="Arial" w:cs="Arial"/>
        </w:rPr>
        <w:t>-</w:t>
      </w:r>
      <w:r w:rsidRPr="00BB7BEE">
        <w:rPr>
          <w:rFonts w:ascii="Arial" w:hAnsi="Arial" w:cs="Arial"/>
        </w:rPr>
        <w:t xml:space="preserve"> und Wickelzeiten</w:t>
      </w:r>
    </w:p>
    <w:p w14:paraId="5648673D" w14:textId="77777777" w:rsidR="00140392" w:rsidRPr="00BB7BEE"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Liedauswahl im Morgenkreis</w:t>
      </w:r>
    </w:p>
    <w:p w14:paraId="32AD74D7" w14:textId="77777777" w:rsidR="00140392" w:rsidRDefault="00140392" w:rsidP="002449A7">
      <w:pPr>
        <w:pStyle w:val="Listenabsatz"/>
        <w:numPr>
          <w:ilvl w:val="0"/>
          <w:numId w:val="17"/>
        </w:numPr>
        <w:spacing w:after="0" w:line="360" w:lineRule="auto"/>
        <w:ind w:left="709" w:right="568"/>
        <w:jc w:val="both"/>
        <w:rPr>
          <w:rFonts w:ascii="Arial" w:hAnsi="Arial" w:cs="Arial"/>
        </w:rPr>
      </w:pPr>
      <w:r w:rsidRPr="00BB7BEE">
        <w:rPr>
          <w:rFonts w:ascii="Arial" w:hAnsi="Arial" w:cs="Arial"/>
        </w:rPr>
        <w:t>Eingewöhnung vom Kind aus</w:t>
      </w:r>
    </w:p>
    <w:p w14:paraId="4368223D" w14:textId="77777777" w:rsidR="00140392" w:rsidRPr="000846F2" w:rsidRDefault="00140392" w:rsidP="002449A7">
      <w:pPr>
        <w:pStyle w:val="Listenabsatz"/>
        <w:numPr>
          <w:ilvl w:val="0"/>
          <w:numId w:val="17"/>
        </w:numPr>
        <w:spacing w:after="0" w:line="360" w:lineRule="auto"/>
        <w:ind w:left="709" w:right="568"/>
        <w:jc w:val="both"/>
        <w:rPr>
          <w:rFonts w:ascii="Arial" w:hAnsi="Arial" w:cs="Arial"/>
        </w:rPr>
      </w:pPr>
      <w:r>
        <w:rPr>
          <w:rFonts w:ascii="Arial" w:hAnsi="Arial" w:cs="Arial"/>
        </w:rPr>
        <w:t>Mitgestaltung und Planung der Ferienzeiten</w:t>
      </w:r>
    </w:p>
    <w:p w14:paraId="0CF6589A" w14:textId="77777777" w:rsidR="00140392" w:rsidRDefault="00140392" w:rsidP="00140392">
      <w:pPr>
        <w:spacing w:line="360" w:lineRule="auto"/>
        <w:ind w:right="568"/>
        <w:jc w:val="both"/>
        <w:rPr>
          <w:rFonts w:ascii="Arial" w:hAnsi="Arial" w:cs="Arial"/>
          <w:sz w:val="22"/>
          <w:szCs w:val="22"/>
        </w:rPr>
      </w:pPr>
    </w:p>
    <w:p w14:paraId="61B1C8A3" w14:textId="77777777" w:rsidR="00FD670A" w:rsidRPr="00867428" w:rsidRDefault="00FD670A" w:rsidP="00140392">
      <w:pPr>
        <w:spacing w:line="360" w:lineRule="auto"/>
        <w:ind w:right="568"/>
        <w:jc w:val="both"/>
        <w:rPr>
          <w:rFonts w:ascii="Arial" w:hAnsi="Arial" w:cs="Arial"/>
          <w:sz w:val="22"/>
          <w:szCs w:val="22"/>
        </w:rPr>
      </w:pPr>
    </w:p>
    <w:p w14:paraId="7C6AF3FF" w14:textId="77777777" w:rsidR="00140392" w:rsidRDefault="00140392" w:rsidP="0044512D">
      <w:pPr>
        <w:pStyle w:val="Listenabsatz"/>
        <w:numPr>
          <w:ilvl w:val="0"/>
          <w:numId w:val="6"/>
        </w:numPr>
        <w:spacing w:after="0" w:line="240" w:lineRule="auto"/>
        <w:outlineLvl w:val="0"/>
        <w:rPr>
          <w:rFonts w:ascii="Arial" w:hAnsi="Arial" w:cs="Arial"/>
          <w:b/>
        </w:rPr>
      </w:pPr>
      <w:bookmarkStart w:id="14" w:name="_Toc54171492"/>
      <w:r w:rsidRPr="00867428">
        <w:rPr>
          <w:rFonts w:ascii="Arial" w:hAnsi="Arial" w:cs="Arial"/>
          <w:b/>
        </w:rPr>
        <w:t>Übergänge gestalten und bewältigen</w:t>
      </w:r>
      <w:bookmarkEnd w:id="14"/>
    </w:p>
    <w:p w14:paraId="2E1F7539" w14:textId="77777777" w:rsidR="0044512D" w:rsidRPr="0044512D" w:rsidRDefault="0044512D" w:rsidP="0044512D">
      <w:pPr>
        <w:outlineLvl w:val="0"/>
        <w:rPr>
          <w:rFonts w:ascii="Arial" w:hAnsi="Arial" w:cs="Arial"/>
          <w:b/>
        </w:rPr>
      </w:pPr>
    </w:p>
    <w:p w14:paraId="07E0E1A7" w14:textId="77777777" w:rsidR="00140392" w:rsidRPr="008B016B" w:rsidRDefault="00140392" w:rsidP="00616292">
      <w:pPr>
        <w:pStyle w:val="Listenabsatz"/>
        <w:numPr>
          <w:ilvl w:val="1"/>
          <w:numId w:val="6"/>
        </w:numPr>
        <w:tabs>
          <w:tab w:val="left" w:pos="9356"/>
        </w:tabs>
        <w:spacing w:after="0" w:line="360" w:lineRule="auto"/>
        <w:ind w:left="426"/>
        <w:jc w:val="both"/>
        <w:outlineLvl w:val="0"/>
        <w:rPr>
          <w:rFonts w:ascii="Arial" w:hAnsi="Arial" w:cs="Arial"/>
          <w:b/>
        </w:rPr>
      </w:pPr>
      <w:bookmarkStart w:id="15" w:name="_Toc54171493"/>
      <w:r w:rsidRPr="008B016B">
        <w:rPr>
          <w:rFonts w:ascii="Arial" w:hAnsi="Arial" w:cs="Arial"/>
          <w:b/>
        </w:rPr>
        <w:t>Eingewöhnung</w:t>
      </w:r>
      <w:bookmarkEnd w:id="15"/>
      <w:r w:rsidRPr="008B016B">
        <w:rPr>
          <w:rFonts w:ascii="Arial" w:hAnsi="Arial" w:cs="Arial"/>
          <w:b/>
        </w:rPr>
        <w:t xml:space="preserve"> </w:t>
      </w:r>
    </w:p>
    <w:p w14:paraId="593D8441" w14:textId="77777777" w:rsidR="00140392" w:rsidRPr="0083792C" w:rsidRDefault="00140392" w:rsidP="00140392">
      <w:pPr>
        <w:tabs>
          <w:tab w:val="left" w:pos="9356"/>
        </w:tabs>
        <w:spacing w:line="360" w:lineRule="auto"/>
        <w:jc w:val="both"/>
        <w:rPr>
          <w:rFonts w:ascii="Arial" w:hAnsi="Arial" w:cs="Arial"/>
          <w:sz w:val="22"/>
          <w:szCs w:val="22"/>
        </w:rPr>
      </w:pPr>
      <w:r w:rsidRPr="0083792C">
        <w:rPr>
          <w:rFonts w:ascii="Arial" w:hAnsi="Arial" w:cs="Arial"/>
          <w:sz w:val="22"/>
          <w:szCs w:val="22"/>
        </w:rPr>
        <w:t xml:space="preserve">Veränderungen im Lebensumfeld eines Kindes sind kritische Lebensereignisse, die nicht nur eine </w:t>
      </w:r>
      <w:r w:rsidR="008D5F8C" w:rsidRPr="0083792C">
        <w:rPr>
          <w:rFonts w:ascii="Arial" w:hAnsi="Arial" w:cs="Arial"/>
          <w:sz w:val="22"/>
          <w:szCs w:val="22"/>
        </w:rPr>
        <w:t>Belastung,</w:t>
      </w:r>
      <w:r w:rsidRPr="0083792C">
        <w:rPr>
          <w:rFonts w:ascii="Arial" w:hAnsi="Arial" w:cs="Arial"/>
          <w:sz w:val="22"/>
          <w:szCs w:val="22"/>
        </w:rPr>
        <w:t xml:space="preserve"> sondern auch eine fördernde Herausforderung bedeuten kann. Die Eingewöhnung e</w:t>
      </w:r>
      <w:r w:rsidRPr="0083792C">
        <w:rPr>
          <w:rFonts w:ascii="Arial" w:hAnsi="Arial" w:cs="Arial"/>
          <w:sz w:val="22"/>
          <w:szCs w:val="22"/>
        </w:rPr>
        <w:t>i</w:t>
      </w:r>
      <w:r w:rsidRPr="0083792C">
        <w:rPr>
          <w:rFonts w:ascii="Arial" w:hAnsi="Arial" w:cs="Arial"/>
          <w:sz w:val="22"/>
          <w:szCs w:val="22"/>
        </w:rPr>
        <w:t>nes Kindes in ein neues soziales Gefüge ist der bedeutendste Schritt für das Grundvertrauen des Kindes in die dort anwesenden Personen und seine weiter Zeit in der Gruppe.</w:t>
      </w:r>
    </w:p>
    <w:p w14:paraId="2807A17C" w14:textId="77777777" w:rsidR="00140392" w:rsidRPr="00D2392E" w:rsidRDefault="00140392" w:rsidP="00140392">
      <w:pPr>
        <w:spacing w:line="360" w:lineRule="auto"/>
        <w:jc w:val="both"/>
        <w:rPr>
          <w:rFonts w:ascii="Arial" w:hAnsi="Arial" w:cs="Arial"/>
          <w:b/>
          <w:sz w:val="22"/>
          <w:szCs w:val="22"/>
        </w:rPr>
      </w:pPr>
    </w:p>
    <w:p w14:paraId="47CACCCA" w14:textId="77777777" w:rsidR="00140392" w:rsidRDefault="00140392" w:rsidP="00140392">
      <w:pPr>
        <w:spacing w:line="360" w:lineRule="auto"/>
        <w:jc w:val="both"/>
        <w:rPr>
          <w:rFonts w:ascii="Arial" w:hAnsi="Arial" w:cs="Arial"/>
          <w:sz w:val="22"/>
          <w:szCs w:val="22"/>
        </w:rPr>
      </w:pPr>
      <w:r w:rsidRPr="00D2392E">
        <w:rPr>
          <w:rFonts w:ascii="Arial" w:hAnsi="Arial" w:cs="Arial"/>
          <w:sz w:val="22"/>
          <w:szCs w:val="22"/>
        </w:rPr>
        <w:t>Das Institut für angewandte Sozialisationsforschung / Frühe Kindheit e.V. (</w:t>
      </w:r>
      <w:proofErr w:type="spellStart"/>
      <w:r w:rsidRPr="00D2392E">
        <w:rPr>
          <w:rFonts w:ascii="Arial" w:hAnsi="Arial" w:cs="Arial"/>
          <w:sz w:val="22"/>
          <w:szCs w:val="22"/>
        </w:rPr>
        <w:t>infans</w:t>
      </w:r>
      <w:proofErr w:type="spellEnd"/>
      <w:r w:rsidRPr="00D2392E">
        <w:rPr>
          <w:rFonts w:ascii="Arial" w:hAnsi="Arial" w:cs="Arial"/>
          <w:sz w:val="22"/>
          <w:szCs w:val="22"/>
        </w:rPr>
        <w:t xml:space="preserve">) hat sich genau </w:t>
      </w:r>
      <w:r w:rsidR="008D5F8C" w:rsidRPr="00D2392E">
        <w:rPr>
          <w:rFonts w:ascii="Arial" w:hAnsi="Arial" w:cs="Arial"/>
          <w:sz w:val="22"/>
          <w:szCs w:val="22"/>
        </w:rPr>
        <w:t>mit diesem Übergang</w:t>
      </w:r>
      <w:r w:rsidRPr="00D2392E">
        <w:rPr>
          <w:rFonts w:ascii="Arial" w:hAnsi="Arial" w:cs="Arial"/>
          <w:sz w:val="22"/>
          <w:szCs w:val="22"/>
        </w:rPr>
        <w:t xml:space="preserve"> vom Elternhaus in die Kindertagesstätte beschäftigt und auf Grundl</w:t>
      </w:r>
      <w:r>
        <w:rPr>
          <w:rFonts w:ascii="Arial" w:hAnsi="Arial" w:cs="Arial"/>
          <w:sz w:val="22"/>
          <w:szCs w:val="22"/>
        </w:rPr>
        <w:t>age ja</w:t>
      </w:r>
      <w:r>
        <w:rPr>
          <w:rFonts w:ascii="Arial" w:hAnsi="Arial" w:cs="Arial"/>
          <w:sz w:val="22"/>
          <w:szCs w:val="22"/>
        </w:rPr>
        <w:t>h</w:t>
      </w:r>
      <w:r>
        <w:rPr>
          <w:rFonts w:ascii="Arial" w:hAnsi="Arial" w:cs="Arial"/>
          <w:sz w:val="22"/>
          <w:szCs w:val="22"/>
        </w:rPr>
        <w:t>re</w:t>
      </w:r>
      <w:r w:rsidRPr="00D2392E">
        <w:rPr>
          <w:rFonts w:ascii="Arial" w:hAnsi="Arial" w:cs="Arial"/>
          <w:sz w:val="22"/>
          <w:szCs w:val="22"/>
        </w:rPr>
        <w:t>langer bindungstheoretischer Forschung das Berliner Eingewöhnungsmodell entwickelt. Dieses Berliner Modell ist Grundl</w:t>
      </w:r>
      <w:r>
        <w:rPr>
          <w:rFonts w:ascii="Arial" w:hAnsi="Arial" w:cs="Arial"/>
          <w:sz w:val="22"/>
          <w:szCs w:val="22"/>
        </w:rPr>
        <w:t>age der Eingewöhnung in unserer</w:t>
      </w:r>
      <w:r w:rsidRPr="00D2392E">
        <w:rPr>
          <w:rFonts w:ascii="Arial" w:hAnsi="Arial" w:cs="Arial"/>
          <w:sz w:val="22"/>
          <w:szCs w:val="22"/>
        </w:rPr>
        <w:t xml:space="preserve"> Einrich</w:t>
      </w:r>
      <w:r>
        <w:rPr>
          <w:rFonts w:ascii="Arial" w:hAnsi="Arial" w:cs="Arial"/>
          <w:sz w:val="22"/>
          <w:szCs w:val="22"/>
        </w:rPr>
        <w:t>t</w:t>
      </w:r>
      <w:r w:rsidRPr="00D2392E">
        <w:rPr>
          <w:rFonts w:ascii="Arial" w:hAnsi="Arial" w:cs="Arial"/>
          <w:sz w:val="22"/>
          <w:szCs w:val="22"/>
        </w:rPr>
        <w:t>ung.</w:t>
      </w:r>
      <w:r>
        <w:rPr>
          <w:rFonts w:ascii="Arial" w:hAnsi="Arial" w:cs="Arial"/>
          <w:sz w:val="22"/>
          <w:szCs w:val="22"/>
        </w:rPr>
        <w:t xml:space="preserve"> Dieses Eingewöhnung</w:t>
      </w:r>
      <w:r>
        <w:rPr>
          <w:rFonts w:ascii="Arial" w:hAnsi="Arial" w:cs="Arial"/>
          <w:sz w:val="22"/>
          <w:szCs w:val="22"/>
        </w:rPr>
        <w:t>s</w:t>
      </w:r>
      <w:r>
        <w:rPr>
          <w:rFonts w:ascii="Arial" w:hAnsi="Arial" w:cs="Arial"/>
          <w:sz w:val="22"/>
          <w:szCs w:val="22"/>
        </w:rPr>
        <w:t>modell findet Anwendung beim Übergang von der Familie in die Krippe oder der Familie in den Kindergarten.</w:t>
      </w:r>
      <w:r w:rsidRPr="00D2392E">
        <w:rPr>
          <w:rFonts w:ascii="Arial" w:hAnsi="Arial" w:cs="Arial"/>
          <w:sz w:val="22"/>
          <w:szCs w:val="22"/>
        </w:rPr>
        <w:t xml:space="preserve"> </w:t>
      </w:r>
    </w:p>
    <w:p w14:paraId="7CD02AE2" w14:textId="385A983D" w:rsidR="00140392" w:rsidRPr="002149F7" w:rsidRDefault="00140392" w:rsidP="002149F7">
      <w:pPr>
        <w:rPr>
          <w:rFonts w:ascii="Arial" w:hAnsi="Arial" w:cs="Arial"/>
          <w:sz w:val="22"/>
          <w:szCs w:val="22"/>
        </w:rPr>
      </w:pPr>
      <w:r>
        <w:rPr>
          <w:rFonts w:ascii="Arial" w:hAnsi="Arial" w:cs="Arial"/>
          <w:sz w:val="22"/>
          <w:szCs w:val="22"/>
        </w:rPr>
        <w:br w:type="page"/>
      </w:r>
    </w:p>
    <w:p w14:paraId="590A15E3" w14:textId="77777777" w:rsidR="00140392" w:rsidRDefault="00140392" w:rsidP="00140392">
      <w:pPr>
        <w:jc w:val="center"/>
        <w:rPr>
          <w:rFonts w:ascii="Arial" w:hAnsi="Arial" w:cs="Arial"/>
          <w:b/>
          <w:sz w:val="22"/>
          <w:szCs w:val="22"/>
          <w:u w:val="single"/>
        </w:rPr>
      </w:pPr>
      <w:r w:rsidRPr="00D2392E">
        <w:rPr>
          <w:rFonts w:ascii="Arial" w:hAnsi="Arial" w:cs="Arial"/>
          <w:b/>
          <w:sz w:val="22"/>
          <w:szCs w:val="22"/>
          <w:u w:val="single"/>
        </w:rPr>
        <w:lastRenderedPageBreak/>
        <w:t xml:space="preserve">Eingewöhnungskonzept </w:t>
      </w:r>
    </w:p>
    <w:p w14:paraId="72F693FB" w14:textId="77777777" w:rsidR="00140392" w:rsidRPr="00D2392E" w:rsidRDefault="00140392" w:rsidP="00140392">
      <w:pPr>
        <w:jc w:val="center"/>
        <w:rPr>
          <w:rFonts w:ascii="Arial" w:hAnsi="Arial" w:cs="Arial"/>
          <w:b/>
          <w:sz w:val="22"/>
          <w:szCs w:val="22"/>
          <w:u w:val="single"/>
        </w:rPr>
      </w:pPr>
    </w:p>
    <w:p w14:paraId="78980150" w14:textId="77777777" w:rsidR="00140392" w:rsidRDefault="00140392" w:rsidP="00140392">
      <w:pPr>
        <w:jc w:val="center"/>
        <w:rPr>
          <w:rFonts w:ascii="Arial" w:hAnsi="Arial" w:cs="Arial"/>
          <w:i/>
          <w:sz w:val="22"/>
          <w:szCs w:val="22"/>
        </w:rPr>
      </w:pPr>
      <w:r w:rsidRPr="00D2392E">
        <w:rPr>
          <w:rFonts w:ascii="Arial" w:hAnsi="Arial" w:cs="Arial"/>
          <w:i/>
          <w:sz w:val="22"/>
          <w:szCs w:val="22"/>
        </w:rPr>
        <w:t xml:space="preserve">(nach </w:t>
      </w:r>
      <w:proofErr w:type="spellStart"/>
      <w:r w:rsidRPr="00D2392E">
        <w:rPr>
          <w:rFonts w:ascii="Arial" w:hAnsi="Arial" w:cs="Arial"/>
          <w:i/>
          <w:sz w:val="22"/>
          <w:szCs w:val="22"/>
        </w:rPr>
        <w:t>Infans</w:t>
      </w:r>
      <w:proofErr w:type="spellEnd"/>
      <w:r w:rsidRPr="00D2392E">
        <w:rPr>
          <w:rFonts w:ascii="Arial" w:hAnsi="Arial" w:cs="Arial"/>
          <w:i/>
          <w:sz w:val="22"/>
          <w:szCs w:val="22"/>
        </w:rPr>
        <w:t>/ Institut für angewandte Sozialisationsforschung Berlin)</w:t>
      </w:r>
    </w:p>
    <w:p w14:paraId="7A774116" w14:textId="77777777" w:rsidR="00E80638" w:rsidRPr="00D2392E" w:rsidRDefault="00E80638" w:rsidP="00140392">
      <w:pPr>
        <w:jc w:val="center"/>
        <w:rPr>
          <w:rFonts w:ascii="Arial" w:hAnsi="Arial" w:cs="Arial"/>
          <w:i/>
          <w:sz w:val="22"/>
          <w:szCs w:val="22"/>
        </w:rPr>
      </w:pPr>
    </w:p>
    <w:p w14:paraId="4C08DFE7" w14:textId="77777777" w:rsidR="00140392" w:rsidRPr="00013102" w:rsidRDefault="003C261D" w:rsidP="00140392">
      <w:pPr>
        <w:jc w:val="center"/>
        <w:rPr>
          <w:rFonts w:ascii="Arial" w:hAnsi="Arial" w:cs="Arial"/>
          <w:b/>
          <w:sz w:val="20"/>
          <w:szCs w:val="22"/>
          <w:u w:val="single"/>
        </w:rPr>
      </w:pPr>
      <w:r>
        <w:rPr>
          <w:rFonts w:ascii="Cambria" w:hAnsi="Cambria"/>
          <w:noProof/>
          <w:szCs w:val="24"/>
        </w:rPr>
        <mc:AlternateContent>
          <mc:Choice Requires="wps">
            <w:drawing>
              <wp:anchor distT="0" distB="0" distL="114300" distR="114300" simplePos="0" relativeHeight="251722752" behindDoc="1" locked="0" layoutInCell="1" allowOverlap="1" wp14:anchorId="0DB66A15" wp14:editId="2A1064EC">
                <wp:simplePos x="0" y="0"/>
                <wp:positionH relativeFrom="margin">
                  <wp:align>right</wp:align>
                </wp:positionH>
                <wp:positionV relativeFrom="paragraph">
                  <wp:posOffset>153670</wp:posOffset>
                </wp:positionV>
                <wp:extent cx="6172200" cy="1875155"/>
                <wp:effectExtent l="0" t="0" r="19050" b="29845"/>
                <wp:wrapNone/>
                <wp:docPr id="62" name="Legende: mit Pfeil nach unt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29733" y="1921933"/>
                          <a:ext cx="6172200" cy="1875155"/>
                        </a:xfrm>
                        <a:prstGeom prst="downArrowCallout">
                          <a:avLst>
                            <a:gd name="adj1" fmla="val 65329"/>
                            <a:gd name="adj2" fmla="val 66709"/>
                            <a:gd name="adj3" fmla="val 30399"/>
                            <a:gd name="adj4" fmla="val 611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13C2F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egende: mit Pfeil nach unten 62" o:spid="_x0000_s1026" type="#_x0000_t80" style="position:absolute;margin-left:434.8pt;margin-top:12.1pt;width:486pt;height:147.65pt;z-index:-25159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" adj="13210,6422,15034,8656">
                <w10:wrap anchorx="margin"/>
              </v:shape>
            </w:pict>
          </mc:Fallback>
        </mc:AlternateContent>
      </w:r>
    </w:p>
    <w:p w14:paraId="0B8284F3" w14:textId="77777777" w:rsidR="00140392" w:rsidRPr="00013102" w:rsidRDefault="00140392" w:rsidP="00E80638">
      <w:pPr>
        <w:spacing w:before="120" w:line="276" w:lineRule="auto"/>
        <w:jc w:val="center"/>
        <w:rPr>
          <w:rFonts w:ascii="Arial" w:hAnsi="Arial" w:cs="Arial"/>
          <w:b/>
          <w:sz w:val="20"/>
          <w:szCs w:val="22"/>
        </w:rPr>
      </w:pPr>
      <w:r w:rsidRPr="00013102">
        <w:rPr>
          <w:rFonts w:ascii="Arial" w:hAnsi="Arial" w:cs="Arial"/>
          <w:b/>
          <w:sz w:val="20"/>
          <w:szCs w:val="22"/>
        </w:rPr>
        <w:t>Grundphase (Tag 1</w:t>
      </w:r>
      <w:r w:rsidR="003C261D">
        <w:rPr>
          <w:rFonts w:ascii="Arial" w:hAnsi="Arial" w:cs="Arial"/>
          <w:b/>
          <w:sz w:val="20"/>
          <w:szCs w:val="22"/>
        </w:rPr>
        <w:t xml:space="preserve"> – 3</w:t>
      </w:r>
      <w:r w:rsidRPr="00013102">
        <w:rPr>
          <w:rFonts w:ascii="Arial" w:hAnsi="Arial" w:cs="Arial"/>
          <w:b/>
          <w:sz w:val="20"/>
          <w:szCs w:val="22"/>
        </w:rPr>
        <w:t>)</w:t>
      </w:r>
    </w:p>
    <w:p w14:paraId="29332490" w14:textId="77777777" w:rsidR="00140392" w:rsidRPr="00013102" w:rsidRDefault="00140392" w:rsidP="00140392">
      <w:pPr>
        <w:spacing w:line="276" w:lineRule="auto"/>
        <w:jc w:val="center"/>
        <w:rPr>
          <w:rFonts w:ascii="Arial" w:hAnsi="Arial" w:cs="Arial"/>
          <w:sz w:val="20"/>
          <w:szCs w:val="22"/>
        </w:rPr>
      </w:pPr>
      <w:r w:rsidRPr="00013102">
        <w:rPr>
          <w:rFonts w:ascii="Arial" w:hAnsi="Arial" w:cs="Arial"/>
          <w:sz w:val="20"/>
          <w:szCs w:val="22"/>
        </w:rPr>
        <w:t xml:space="preserve">Die Bezugsperson kommt mit dem Kind zusammen in die Einrichtung, beide bleiben </w:t>
      </w:r>
    </w:p>
    <w:p w14:paraId="2A0E6A53" w14:textId="77777777" w:rsidR="00140392" w:rsidRPr="00013102" w:rsidRDefault="00140392" w:rsidP="00140392">
      <w:pPr>
        <w:spacing w:line="276" w:lineRule="auto"/>
        <w:jc w:val="center"/>
        <w:rPr>
          <w:rFonts w:ascii="Arial" w:hAnsi="Arial" w:cs="Arial"/>
          <w:sz w:val="20"/>
          <w:szCs w:val="22"/>
        </w:rPr>
      </w:pPr>
      <w:r w:rsidRPr="00013102">
        <w:rPr>
          <w:rFonts w:ascii="Arial" w:hAnsi="Arial" w:cs="Arial"/>
          <w:sz w:val="20"/>
          <w:szCs w:val="22"/>
        </w:rPr>
        <w:t>ca. eine Stunde im Gruppenraum. In den ersten drei Tagen erfolgt kein Trennungsversuch.</w:t>
      </w:r>
    </w:p>
    <w:p w14:paraId="0611CCF8" w14:textId="77777777" w:rsidR="00140392" w:rsidRPr="00013102" w:rsidRDefault="00140392" w:rsidP="00140392">
      <w:pPr>
        <w:spacing w:line="276" w:lineRule="auto"/>
        <w:jc w:val="center"/>
        <w:rPr>
          <w:rFonts w:ascii="Arial" w:hAnsi="Arial" w:cs="Arial"/>
          <w:sz w:val="20"/>
          <w:szCs w:val="22"/>
        </w:rPr>
      </w:pPr>
      <w:r w:rsidRPr="00013102">
        <w:rPr>
          <w:rFonts w:ascii="Arial" w:hAnsi="Arial" w:cs="Arial"/>
          <w:sz w:val="20"/>
          <w:szCs w:val="22"/>
        </w:rPr>
        <w:t>Die Aufgabe des Fachpersonals besteht darin, vorsichtig und ohne zu drängen, Kontakt zum Kind aufzuba</w:t>
      </w:r>
      <w:r w:rsidRPr="00013102">
        <w:rPr>
          <w:rFonts w:ascii="Arial" w:hAnsi="Arial" w:cs="Arial"/>
          <w:sz w:val="20"/>
          <w:szCs w:val="22"/>
        </w:rPr>
        <w:t>u</w:t>
      </w:r>
      <w:r w:rsidRPr="00013102">
        <w:rPr>
          <w:rFonts w:ascii="Arial" w:hAnsi="Arial" w:cs="Arial"/>
          <w:sz w:val="20"/>
          <w:szCs w:val="22"/>
        </w:rPr>
        <w:t>en. Diese Zeit dient außerdem einer sorgfältigen Beobachtung</w:t>
      </w:r>
      <w:r w:rsidR="00E80638">
        <w:rPr>
          <w:rFonts w:ascii="Arial" w:hAnsi="Arial" w:cs="Arial"/>
          <w:sz w:val="20"/>
          <w:szCs w:val="22"/>
        </w:rPr>
        <w:t>,</w:t>
      </w:r>
      <w:r w:rsidRPr="00013102">
        <w:rPr>
          <w:rFonts w:ascii="Arial" w:hAnsi="Arial" w:cs="Arial"/>
          <w:sz w:val="20"/>
          <w:szCs w:val="22"/>
        </w:rPr>
        <w:t xml:space="preserve"> um die Dauer der Eingewöhnungszeit im Vorfeld abschätzen</w:t>
      </w:r>
      <w:r w:rsidR="00E80638">
        <w:rPr>
          <w:rFonts w:ascii="Arial" w:hAnsi="Arial" w:cs="Arial"/>
          <w:sz w:val="20"/>
          <w:szCs w:val="22"/>
        </w:rPr>
        <w:t xml:space="preserve"> zu können</w:t>
      </w:r>
      <w:r w:rsidRPr="00013102">
        <w:rPr>
          <w:rFonts w:ascii="Arial" w:hAnsi="Arial" w:cs="Arial"/>
          <w:sz w:val="20"/>
          <w:szCs w:val="22"/>
        </w:rPr>
        <w:t>.</w:t>
      </w:r>
    </w:p>
    <w:p w14:paraId="73F0FF43" w14:textId="77777777" w:rsidR="00140392" w:rsidRPr="00D2392E" w:rsidRDefault="00140392" w:rsidP="00E80638">
      <w:pPr>
        <w:jc w:val="center"/>
        <w:rPr>
          <w:rFonts w:ascii="Arial" w:hAnsi="Arial" w:cs="Arial"/>
          <w:sz w:val="22"/>
          <w:szCs w:val="22"/>
        </w:rPr>
      </w:pPr>
    </w:p>
    <w:p w14:paraId="7F7D9DE1" w14:textId="77777777" w:rsidR="00140392" w:rsidRPr="00D2392E" w:rsidRDefault="00140392" w:rsidP="00E80638">
      <w:pPr>
        <w:jc w:val="center"/>
        <w:rPr>
          <w:rFonts w:ascii="Arial" w:hAnsi="Arial" w:cs="Arial"/>
          <w:sz w:val="22"/>
          <w:szCs w:val="22"/>
        </w:rPr>
      </w:pPr>
    </w:p>
    <w:p w14:paraId="111EBA5A" w14:textId="77777777" w:rsidR="00140392" w:rsidRPr="00D2392E" w:rsidRDefault="00140392" w:rsidP="00E80638">
      <w:pPr>
        <w:jc w:val="center"/>
        <w:rPr>
          <w:rFonts w:ascii="Arial" w:hAnsi="Arial" w:cs="Arial"/>
          <w:sz w:val="22"/>
          <w:szCs w:val="22"/>
        </w:rPr>
      </w:pPr>
    </w:p>
    <w:p w14:paraId="62DFBAAD" w14:textId="77777777" w:rsidR="00140392" w:rsidRPr="00D2392E" w:rsidRDefault="00140392" w:rsidP="00E80638">
      <w:pPr>
        <w:jc w:val="center"/>
        <w:rPr>
          <w:rFonts w:ascii="Arial" w:hAnsi="Arial" w:cs="Arial"/>
          <w:sz w:val="22"/>
          <w:szCs w:val="22"/>
        </w:rPr>
      </w:pPr>
    </w:p>
    <w:p w14:paraId="3C097097" w14:textId="77777777" w:rsidR="00140392" w:rsidRDefault="00140392" w:rsidP="00E80638">
      <w:pPr>
        <w:jc w:val="center"/>
        <w:rPr>
          <w:rFonts w:ascii="Arial" w:hAnsi="Arial" w:cs="Arial"/>
          <w:b/>
          <w:sz w:val="20"/>
          <w:szCs w:val="22"/>
        </w:rPr>
      </w:pPr>
    </w:p>
    <w:p w14:paraId="5131205B" w14:textId="77777777" w:rsidR="00140392" w:rsidRDefault="004B315B" w:rsidP="00E80638">
      <w:pPr>
        <w:jc w:val="center"/>
        <w:rPr>
          <w:rFonts w:ascii="Arial" w:hAnsi="Arial" w:cs="Arial"/>
          <w:b/>
          <w:sz w:val="20"/>
          <w:szCs w:val="22"/>
        </w:rPr>
      </w:pPr>
      <w:r>
        <w:rPr>
          <w:rFonts w:ascii="Cambria" w:hAnsi="Cambria"/>
          <w:noProof/>
          <w:szCs w:val="24"/>
        </w:rPr>
        <mc:AlternateContent>
          <mc:Choice Requires="wps">
            <w:drawing>
              <wp:anchor distT="0" distB="0" distL="114300" distR="114300" simplePos="0" relativeHeight="251734016" behindDoc="1" locked="0" layoutInCell="1" allowOverlap="1" wp14:anchorId="51FC7B8A" wp14:editId="5E1C33C0">
                <wp:simplePos x="0" y="0"/>
                <wp:positionH relativeFrom="margin">
                  <wp:posOffset>-79163</wp:posOffset>
                </wp:positionH>
                <wp:positionV relativeFrom="paragraph">
                  <wp:posOffset>139700</wp:posOffset>
                </wp:positionV>
                <wp:extent cx="6184900" cy="1574800"/>
                <wp:effectExtent l="0" t="0" r="25400" b="44450"/>
                <wp:wrapNone/>
                <wp:docPr id="3" name="Legende: mit Pfeil nach unt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1574800"/>
                        </a:xfrm>
                        <a:prstGeom prst="downArrowCallout">
                          <a:avLst>
                            <a:gd name="adj1" fmla="val 69093"/>
                            <a:gd name="adj2" fmla="val 73967"/>
                            <a:gd name="adj3" fmla="val 35911"/>
                            <a:gd name="adj4" fmla="val 541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A4B6A" id="Legende: mit Pfeil nach unten 3" o:spid="_x0000_s1026" type="#_x0000_t80" style="position:absolute;margin-left:-6.25pt;margin-top:11pt;width:487pt;height:124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" adj="11697,6732,13843,8900">
                <w10:wrap anchorx="margin"/>
              </v:shape>
            </w:pict>
          </mc:Fallback>
        </mc:AlternateContent>
      </w:r>
    </w:p>
    <w:p w14:paraId="64B3122E" w14:textId="77777777" w:rsidR="00140392" w:rsidRPr="00013102" w:rsidRDefault="00140392" w:rsidP="004B315B">
      <w:pPr>
        <w:spacing w:before="120" w:line="276" w:lineRule="auto"/>
        <w:jc w:val="center"/>
        <w:rPr>
          <w:rFonts w:ascii="Arial" w:hAnsi="Arial" w:cs="Arial"/>
          <w:b/>
          <w:sz w:val="20"/>
          <w:szCs w:val="22"/>
        </w:rPr>
      </w:pPr>
      <w:r w:rsidRPr="00013102">
        <w:rPr>
          <w:rFonts w:ascii="Arial" w:hAnsi="Arial" w:cs="Arial"/>
          <w:b/>
          <w:sz w:val="20"/>
          <w:szCs w:val="22"/>
        </w:rPr>
        <w:t>Erster Trennungsversuch (ab 4. Tag)</w:t>
      </w:r>
    </w:p>
    <w:p w14:paraId="44CD67B8" w14:textId="77777777" w:rsidR="00140392" w:rsidRPr="00013102" w:rsidRDefault="00140392" w:rsidP="00140392">
      <w:pPr>
        <w:spacing w:line="276" w:lineRule="auto"/>
        <w:jc w:val="center"/>
        <w:rPr>
          <w:rFonts w:ascii="Arial" w:hAnsi="Arial" w:cs="Arial"/>
          <w:sz w:val="20"/>
          <w:szCs w:val="22"/>
        </w:rPr>
      </w:pPr>
      <w:r w:rsidRPr="00013102">
        <w:rPr>
          <w:rFonts w:ascii="Arial" w:hAnsi="Arial" w:cs="Arial"/>
          <w:sz w:val="20"/>
          <w:szCs w:val="22"/>
        </w:rPr>
        <w:t xml:space="preserve">Einige Minuten nach der Ankunft im Gruppenraum verabschiedet sich die Bezugsperson vom Kind, </w:t>
      </w:r>
      <w:r w:rsidR="004B315B">
        <w:rPr>
          <w:rFonts w:ascii="Arial" w:hAnsi="Arial" w:cs="Arial"/>
          <w:sz w:val="20"/>
          <w:szCs w:val="22"/>
        </w:rPr>
        <w:br/>
      </w:r>
      <w:r w:rsidRPr="00013102">
        <w:rPr>
          <w:rFonts w:ascii="Arial" w:hAnsi="Arial" w:cs="Arial"/>
          <w:sz w:val="20"/>
          <w:szCs w:val="22"/>
        </w:rPr>
        <w:t>verlässt den Raum und bleibt in der Nähe. Maximale Trennungszeit 30 Minuten.</w:t>
      </w:r>
    </w:p>
    <w:p w14:paraId="1710E519" w14:textId="77777777" w:rsidR="00140392" w:rsidRPr="00D2392E" w:rsidRDefault="00140392" w:rsidP="00140392">
      <w:pPr>
        <w:spacing w:line="276" w:lineRule="auto"/>
        <w:jc w:val="center"/>
        <w:rPr>
          <w:rFonts w:ascii="Arial" w:hAnsi="Arial" w:cs="Arial"/>
          <w:sz w:val="22"/>
          <w:szCs w:val="22"/>
        </w:rPr>
      </w:pPr>
      <w:r w:rsidRPr="00013102">
        <w:rPr>
          <w:rFonts w:ascii="Arial" w:hAnsi="Arial" w:cs="Arial"/>
          <w:sz w:val="20"/>
          <w:szCs w:val="22"/>
        </w:rPr>
        <w:t>Je nach Reaktion des Kindes wird die Dauer der Eingewöhnungszeit ausgebaut.</w:t>
      </w:r>
    </w:p>
    <w:p w14:paraId="7E31AF18" w14:textId="77777777" w:rsidR="00140392" w:rsidRPr="00E80638" w:rsidRDefault="00140392" w:rsidP="00E80638">
      <w:pPr>
        <w:jc w:val="center"/>
        <w:rPr>
          <w:rFonts w:ascii="Arial" w:hAnsi="Arial" w:cs="Arial"/>
          <w:b/>
          <w:sz w:val="22"/>
          <w:szCs w:val="22"/>
        </w:rPr>
      </w:pPr>
    </w:p>
    <w:p w14:paraId="531722B4" w14:textId="77777777" w:rsidR="00140392" w:rsidRPr="00D2392E" w:rsidRDefault="00140392" w:rsidP="00140392">
      <w:pPr>
        <w:jc w:val="center"/>
        <w:rPr>
          <w:rFonts w:ascii="Arial" w:hAnsi="Arial" w:cs="Arial"/>
          <w:b/>
          <w:sz w:val="22"/>
          <w:szCs w:val="22"/>
        </w:rPr>
      </w:pPr>
    </w:p>
    <w:p w14:paraId="399B3E50" w14:textId="77777777" w:rsidR="00140392" w:rsidRPr="00D2392E" w:rsidRDefault="00140392" w:rsidP="00140392">
      <w:pPr>
        <w:jc w:val="center"/>
        <w:rPr>
          <w:rFonts w:ascii="Arial" w:hAnsi="Arial" w:cs="Arial"/>
          <w:b/>
          <w:sz w:val="22"/>
          <w:szCs w:val="22"/>
        </w:rPr>
      </w:pPr>
    </w:p>
    <w:p w14:paraId="13B2649F" w14:textId="77777777" w:rsidR="00140392" w:rsidRPr="00D2392E" w:rsidRDefault="00140392" w:rsidP="00140392">
      <w:pPr>
        <w:jc w:val="center"/>
        <w:rPr>
          <w:rFonts w:ascii="Arial" w:hAnsi="Arial" w:cs="Arial"/>
          <w:b/>
          <w:sz w:val="22"/>
          <w:szCs w:val="22"/>
        </w:rPr>
      </w:pPr>
    </w:p>
    <w:p w14:paraId="3DCAEE45" w14:textId="77777777" w:rsidR="004B315B" w:rsidRDefault="004B315B" w:rsidP="00140392">
      <w:pPr>
        <w:jc w:val="center"/>
        <w:rPr>
          <w:rFonts w:ascii="Arial" w:hAnsi="Arial" w:cs="Arial"/>
          <w:b/>
          <w:sz w:val="22"/>
          <w:szCs w:val="22"/>
        </w:rPr>
      </w:pPr>
    </w:p>
    <w:p w14:paraId="2D23A3FC" w14:textId="77777777" w:rsidR="00140392" w:rsidRPr="00D2392E" w:rsidRDefault="004B315B" w:rsidP="00140392">
      <w:pPr>
        <w:jc w:val="center"/>
        <w:rPr>
          <w:rFonts w:ascii="Arial" w:hAnsi="Arial" w:cs="Arial"/>
          <w:b/>
          <w:sz w:val="22"/>
          <w:szCs w:val="22"/>
        </w:rPr>
      </w:pPr>
      <w:r>
        <w:rPr>
          <w:rFonts w:ascii="Cambria" w:hAnsi="Cambria"/>
          <w:noProof/>
          <w:szCs w:val="24"/>
        </w:rPr>
        <mc:AlternateContent>
          <mc:Choice Requires="wps">
            <w:drawing>
              <wp:anchor distT="0" distB="0" distL="114300" distR="114300" simplePos="0" relativeHeight="251724800" behindDoc="1" locked="0" layoutInCell="1" allowOverlap="1" wp14:anchorId="7AFA25B0" wp14:editId="6984C214">
                <wp:simplePos x="0" y="0"/>
                <wp:positionH relativeFrom="margin">
                  <wp:align>right</wp:align>
                </wp:positionH>
                <wp:positionV relativeFrom="paragraph">
                  <wp:posOffset>167005</wp:posOffset>
                </wp:positionV>
                <wp:extent cx="6210300" cy="2319655"/>
                <wp:effectExtent l="0" t="0" r="19050" b="42545"/>
                <wp:wrapNone/>
                <wp:docPr id="60" name="Legende: mit Pfeil nach unt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91633" y="5651500"/>
                          <a:ext cx="6210300" cy="2319655"/>
                        </a:xfrm>
                        <a:prstGeom prst="downArrowCallout">
                          <a:avLst>
                            <a:gd name="adj1" fmla="val 40740"/>
                            <a:gd name="adj2" fmla="val 46720"/>
                            <a:gd name="adj3" fmla="val 26713"/>
                            <a:gd name="adj4" fmla="val 664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87D8E" id="Legende: mit Pfeil nach unten 60" o:spid="_x0000_s1026" type="#_x0000_t80" style="position:absolute;margin-left:437.8pt;margin-top:13.15pt;width:489pt;height:182.6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" adj="14351,7031,15830,9157">
                <w10:wrap anchorx="margin"/>
              </v:shape>
            </w:pict>
          </mc:Fallback>
        </mc:AlternateContent>
      </w:r>
    </w:p>
    <w:p w14:paraId="4B56C8FF" w14:textId="77777777" w:rsidR="00140392" w:rsidRPr="00013102" w:rsidRDefault="00140392" w:rsidP="00E80638">
      <w:pPr>
        <w:spacing w:before="120" w:line="276" w:lineRule="auto"/>
        <w:jc w:val="center"/>
        <w:rPr>
          <w:rFonts w:ascii="Arial" w:hAnsi="Arial" w:cs="Arial"/>
          <w:b/>
          <w:sz w:val="20"/>
          <w:szCs w:val="22"/>
        </w:rPr>
      </w:pPr>
      <w:r w:rsidRPr="00013102">
        <w:rPr>
          <w:rFonts w:ascii="Arial" w:hAnsi="Arial" w:cs="Arial"/>
          <w:b/>
          <w:sz w:val="20"/>
          <w:szCs w:val="22"/>
        </w:rPr>
        <w:t>Stabilisierungsphase</w:t>
      </w:r>
    </w:p>
    <w:tbl>
      <w:tblPr>
        <w:tblW w:w="0" w:type="auto"/>
        <w:tblLook w:val="04A0" w:firstRow="1" w:lastRow="0" w:firstColumn="1" w:lastColumn="0" w:noHBand="0" w:noVBand="1"/>
      </w:tblPr>
      <w:tblGrid>
        <w:gridCol w:w="4748"/>
        <w:gridCol w:w="4748"/>
      </w:tblGrid>
      <w:tr w:rsidR="00140392" w:rsidRPr="00013102" w14:paraId="2380AF09" w14:textId="77777777" w:rsidTr="00140392">
        <w:trPr>
          <w:trHeight w:val="1139"/>
        </w:trPr>
        <w:tc>
          <w:tcPr>
            <w:tcW w:w="4748" w:type="dxa"/>
            <w:shd w:val="clear" w:color="auto" w:fill="auto"/>
          </w:tcPr>
          <w:p w14:paraId="5B69BF4B" w14:textId="77777777" w:rsidR="00140392" w:rsidRPr="00013102" w:rsidRDefault="00140392" w:rsidP="00140392">
            <w:pPr>
              <w:spacing w:line="276" w:lineRule="auto"/>
              <w:jc w:val="center"/>
              <w:rPr>
                <w:rFonts w:ascii="Arial" w:hAnsi="Arial" w:cs="Arial"/>
                <w:i/>
                <w:sz w:val="20"/>
                <w:szCs w:val="22"/>
              </w:rPr>
            </w:pPr>
            <w:r w:rsidRPr="00013102">
              <w:rPr>
                <w:rFonts w:ascii="Arial" w:hAnsi="Arial" w:cs="Arial"/>
                <w:i/>
                <w:sz w:val="20"/>
                <w:szCs w:val="22"/>
              </w:rPr>
              <w:t>Kürzere Eingewöhnungszeit</w:t>
            </w:r>
          </w:p>
          <w:p w14:paraId="02DC863A" w14:textId="77777777" w:rsidR="00140392" w:rsidRPr="00013102" w:rsidRDefault="00140392" w:rsidP="00140392">
            <w:pPr>
              <w:spacing w:line="276" w:lineRule="auto"/>
              <w:jc w:val="center"/>
              <w:rPr>
                <w:rFonts w:ascii="Arial" w:hAnsi="Arial" w:cs="Arial"/>
                <w:i/>
                <w:sz w:val="20"/>
                <w:szCs w:val="22"/>
              </w:rPr>
            </w:pPr>
            <w:r w:rsidRPr="00013102">
              <w:rPr>
                <w:rFonts w:ascii="Arial" w:hAnsi="Arial" w:cs="Arial"/>
                <w:i/>
                <w:sz w:val="20"/>
                <w:szCs w:val="22"/>
              </w:rPr>
              <w:t xml:space="preserve"> ca. </w:t>
            </w:r>
            <w:r w:rsidR="003C261D">
              <w:rPr>
                <w:rFonts w:ascii="Arial" w:hAnsi="Arial" w:cs="Arial"/>
                <w:i/>
                <w:sz w:val="20"/>
                <w:szCs w:val="22"/>
              </w:rPr>
              <w:t>1 – 2</w:t>
            </w:r>
            <w:r w:rsidRPr="00013102">
              <w:rPr>
                <w:rFonts w:ascii="Arial" w:hAnsi="Arial" w:cs="Arial"/>
                <w:i/>
                <w:sz w:val="20"/>
                <w:szCs w:val="22"/>
              </w:rPr>
              <w:t xml:space="preserve"> Wochen</w:t>
            </w:r>
          </w:p>
          <w:p w14:paraId="61161AB6" w14:textId="77777777" w:rsidR="00140392" w:rsidRPr="00E80638" w:rsidRDefault="00140392" w:rsidP="00140392">
            <w:pPr>
              <w:spacing w:line="276" w:lineRule="auto"/>
              <w:jc w:val="center"/>
              <w:rPr>
                <w:rFonts w:ascii="Arial" w:hAnsi="Arial" w:cs="Arial"/>
                <w:i/>
                <w:sz w:val="28"/>
                <w:szCs w:val="28"/>
              </w:rPr>
            </w:pPr>
          </w:p>
          <w:p w14:paraId="280BA870" w14:textId="77777777" w:rsidR="00140392" w:rsidRPr="00013102" w:rsidRDefault="00140392" w:rsidP="00140392">
            <w:pPr>
              <w:spacing w:line="276" w:lineRule="auto"/>
              <w:jc w:val="center"/>
              <w:rPr>
                <w:rFonts w:ascii="Arial" w:hAnsi="Arial" w:cs="Arial"/>
                <w:b/>
                <w:sz w:val="20"/>
                <w:szCs w:val="22"/>
              </w:rPr>
            </w:pPr>
            <w:r w:rsidRPr="00013102">
              <w:rPr>
                <w:rFonts w:ascii="Arial" w:hAnsi="Arial" w:cs="Arial"/>
                <w:sz w:val="20"/>
                <w:szCs w:val="22"/>
              </w:rPr>
              <w:t xml:space="preserve">Die Zeiträume ohne Bezugsperson </w:t>
            </w:r>
            <w:r w:rsidR="00E80638">
              <w:rPr>
                <w:rFonts w:ascii="Arial" w:hAnsi="Arial" w:cs="Arial"/>
                <w:sz w:val="20"/>
                <w:szCs w:val="22"/>
              </w:rPr>
              <w:br/>
            </w:r>
            <w:r w:rsidRPr="00013102">
              <w:rPr>
                <w:rFonts w:ascii="Arial" w:hAnsi="Arial" w:cs="Arial"/>
                <w:sz w:val="20"/>
                <w:szCs w:val="22"/>
              </w:rPr>
              <w:t>in der Gruppe werden vergrößert.</w:t>
            </w:r>
          </w:p>
        </w:tc>
        <w:tc>
          <w:tcPr>
            <w:tcW w:w="4748" w:type="dxa"/>
            <w:shd w:val="clear" w:color="auto" w:fill="auto"/>
          </w:tcPr>
          <w:p w14:paraId="6249A5E1" w14:textId="77777777" w:rsidR="00140392" w:rsidRPr="00013102" w:rsidRDefault="00140392" w:rsidP="00140392">
            <w:pPr>
              <w:spacing w:line="276" w:lineRule="auto"/>
              <w:jc w:val="center"/>
              <w:rPr>
                <w:rFonts w:ascii="Arial" w:hAnsi="Arial" w:cs="Arial"/>
                <w:i/>
                <w:sz w:val="20"/>
                <w:szCs w:val="22"/>
              </w:rPr>
            </w:pPr>
            <w:r w:rsidRPr="00013102">
              <w:rPr>
                <w:rFonts w:ascii="Arial" w:hAnsi="Arial" w:cs="Arial"/>
                <w:i/>
                <w:sz w:val="20"/>
                <w:szCs w:val="22"/>
              </w:rPr>
              <w:t xml:space="preserve">Längere Eingewöhnungszeit </w:t>
            </w:r>
          </w:p>
          <w:p w14:paraId="3E6D96BC" w14:textId="77777777" w:rsidR="00140392" w:rsidRPr="00013102" w:rsidRDefault="00140392" w:rsidP="00140392">
            <w:pPr>
              <w:spacing w:line="276" w:lineRule="auto"/>
              <w:jc w:val="center"/>
              <w:rPr>
                <w:rFonts w:ascii="Arial" w:hAnsi="Arial" w:cs="Arial"/>
                <w:sz w:val="20"/>
                <w:szCs w:val="22"/>
              </w:rPr>
            </w:pPr>
            <w:r w:rsidRPr="00013102">
              <w:rPr>
                <w:rFonts w:ascii="Arial" w:hAnsi="Arial" w:cs="Arial"/>
                <w:i/>
                <w:sz w:val="20"/>
                <w:szCs w:val="22"/>
              </w:rPr>
              <w:t xml:space="preserve">ca. </w:t>
            </w:r>
            <w:r w:rsidR="003C261D">
              <w:rPr>
                <w:rFonts w:ascii="Arial" w:hAnsi="Arial" w:cs="Arial"/>
                <w:i/>
                <w:sz w:val="20"/>
                <w:szCs w:val="22"/>
              </w:rPr>
              <w:t xml:space="preserve">2 – 4 </w:t>
            </w:r>
            <w:r w:rsidRPr="00013102">
              <w:rPr>
                <w:rFonts w:ascii="Arial" w:hAnsi="Arial" w:cs="Arial"/>
                <w:i/>
                <w:sz w:val="20"/>
                <w:szCs w:val="22"/>
              </w:rPr>
              <w:t>Wochen</w:t>
            </w:r>
            <w:r w:rsidRPr="00013102">
              <w:rPr>
                <w:rFonts w:ascii="Arial" w:hAnsi="Arial" w:cs="Arial"/>
                <w:sz w:val="20"/>
                <w:szCs w:val="22"/>
              </w:rPr>
              <w:t xml:space="preserve"> </w:t>
            </w:r>
          </w:p>
          <w:p w14:paraId="0D3C76A7" w14:textId="77777777" w:rsidR="00140392" w:rsidRPr="00E80638" w:rsidRDefault="00140392" w:rsidP="00E80638">
            <w:pPr>
              <w:jc w:val="center"/>
              <w:rPr>
                <w:rFonts w:ascii="Arial" w:hAnsi="Arial" w:cs="Arial"/>
                <w:sz w:val="14"/>
                <w:szCs w:val="14"/>
              </w:rPr>
            </w:pPr>
          </w:p>
          <w:p w14:paraId="63A09BAA" w14:textId="77777777" w:rsidR="00140392" w:rsidRPr="00013102" w:rsidRDefault="00140392" w:rsidP="00140392">
            <w:pPr>
              <w:spacing w:line="276" w:lineRule="auto"/>
              <w:jc w:val="center"/>
              <w:rPr>
                <w:rFonts w:ascii="Arial" w:hAnsi="Arial" w:cs="Arial"/>
                <w:b/>
                <w:sz w:val="20"/>
                <w:szCs w:val="22"/>
              </w:rPr>
            </w:pPr>
            <w:r w:rsidRPr="00013102">
              <w:rPr>
                <w:rFonts w:ascii="Arial" w:hAnsi="Arial" w:cs="Arial"/>
                <w:sz w:val="20"/>
                <w:szCs w:val="22"/>
              </w:rPr>
              <w:t>Erst ab dem 7. Tag findet ein neuer Trennungsve</w:t>
            </w:r>
            <w:r w:rsidRPr="00013102">
              <w:rPr>
                <w:rFonts w:ascii="Arial" w:hAnsi="Arial" w:cs="Arial"/>
                <w:sz w:val="20"/>
                <w:szCs w:val="22"/>
              </w:rPr>
              <w:t>r</w:t>
            </w:r>
            <w:r w:rsidRPr="00013102">
              <w:rPr>
                <w:rFonts w:ascii="Arial" w:hAnsi="Arial" w:cs="Arial"/>
                <w:sz w:val="20"/>
                <w:szCs w:val="22"/>
              </w:rPr>
              <w:t>such statt. Erst wenn sich das Kind von der Fac</w:t>
            </w:r>
            <w:r w:rsidRPr="00013102">
              <w:rPr>
                <w:rFonts w:ascii="Arial" w:hAnsi="Arial" w:cs="Arial"/>
                <w:sz w:val="20"/>
                <w:szCs w:val="22"/>
              </w:rPr>
              <w:t>h</w:t>
            </w:r>
            <w:r w:rsidRPr="00013102">
              <w:rPr>
                <w:rFonts w:ascii="Arial" w:hAnsi="Arial" w:cs="Arial"/>
                <w:sz w:val="20"/>
                <w:szCs w:val="22"/>
              </w:rPr>
              <w:t>kraft nach der Trennung trösten lässt, werden die Zeiträume ohne Bezugsperson in den nachfolge</w:t>
            </w:r>
            <w:r w:rsidRPr="00013102">
              <w:rPr>
                <w:rFonts w:ascii="Arial" w:hAnsi="Arial" w:cs="Arial"/>
                <w:sz w:val="20"/>
                <w:szCs w:val="22"/>
              </w:rPr>
              <w:t>n</w:t>
            </w:r>
            <w:r w:rsidRPr="00013102">
              <w:rPr>
                <w:rFonts w:ascii="Arial" w:hAnsi="Arial" w:cs="Arial"/>
                <w:sz w:val="20"/>
                <w:szCs w:val="22"/>
              </w:rPr>
              <w:t>den Tagen allmählich vergrößert.</w:t>
            </w:r>
          </w:p>
        </w:tc>
      </w:tr>
    </w:tbl>
    <w:p w14:paraId="1AC7C3CA" w14:textId="77777777" w:rsidR="00140392" w:rsidRPr="00E80638" w:rsidRDefault="00140392" w:rsidP="00E80638">
      <w:pPr>
        <w:jc w:val="center"/>
        <w:rPr>
          <w:rFonts w:ascii="Arial" w:hAnsi="Arial" w:cs="Arial"/>
          <w:b/>
          <w:sz w:val="22"/>
          <w:szCs w:val="22"/>
        </w:rPr>
      </w:pPr>
    </w:p>
    <w:p w14:paraId="7CAED5D9" w14:textId="77777777" w:rsidR="00140392" w:rsidRPr="00E80638" w:rsidRDefault="00140392" w:rsidP="00E80638">
      <w:pPr>
        <w:jc w:val="center"/>
        <w:rPr>
          <w:rFonts w:ascii="Arial" w:hAnsi="Arial" w:cs="Arial"/>
          <w:b/>
          <w:sz w:val="22"/>
          <w:szCs w:val="22"/>
        </w:rPr>
      </w:pPr>
    </w:p>
    <w:p w14:paraId="5A4EF23F" w14:textId="77777777" w:rsidR="00140392" w:rsidRPr="00E80638" w:rsidRDefault="00140392" w:rsidP="00140392">
      <w:pPr>
        <w:jc w:val="center"/>
        <w:rPr>
          <w:rFonts w:ascii="Arial" w:hAnsi="Arial" w:cs="Arial"/>
          <w:b/>
          <w:sz w:val="22"/>
          <w:szCs w:val="22"/>
        </w:rPr>
      </w:pPr>
    </w:p>
    <w:p w14:paraId="21B04403" w14:textId="77777777" w:rsidR="00140392" w:rsidRPr="00D2392E" w:rsidRDefault="00140392" w:rsidP="00140392">
      <w:pPr>
        <w:jc w:val="center"/>
        <w:rPr>
          <w:rFonts w:ascii="Arial" w:hAnsi="Arial" w:cs="Arial"/>
          <w:b/>
          <w:sz w:val="22"/>
          <w:szCs w:val="22"/>
        </w:rPr>
      </w:pPr>
    </w:p>
    <w:p w14:paraId="022DFADD" w14:textId="77777777" w:rsidR="00140392" w:rsidRDefault="00140392" w:rsidP="00140392">
      <w:pPr>
        <w:jc w:val="center"/>
        <w:rPr>
          <w:rFonts w:ascii="Arial" w:hAnsi="Arial" w:cs="Arial"/>
          <w:b/>
          <w:sz w:val="20"/>
          <w:szCs w:val="22"/>
        </w:rPr>
      </w:pPr>
    </w:p>
    <w:p w14:paraId="38FDA69C" w14:textId="77777777" w:rsidR="00E80638" w:rsidRDefault="00E80638" w:rsidP="00140392">
      <w:pPr>
        <w:jc w:val="center"/>
        <w:rPr>
          <w:rFonts w:ascii="Arial" w:hAnsi="Arial" w:cs="Arial"/>
          <w:b/>
          <w:sz w:val="20"/>
          <w:szCs w:val="22"/>
        </w:rPr>
      </w:pPr>
      <w:r>
        <w:rPr>
          <w:rFonts w:ascii="Cambria" w:hAnsi="Cambria"/>
          <w:noProof/>
          <w:szCs w:val="24"/>
        </w:rPr>
        <mc:AlternateContent>
          <mc:Choice Requires="wps">
            <w:drawing>
              <wp:anchor distT="0" distB="0" distL="114300" distR="114300" simplePos="0" relativeHeight="251725824" behindDoc="1" locked="0" layoutInCell="1" allowOverlap="1" wp14:anchorId="25165DE5" wp14:editId="661CF1DB">
                <wp:simplePos x="0" y="0"/>
                <wp:positionH relativeFrom="margin">
                  <wp:posOffset>-104563</wp:posOffset>
                </wp:positionH>
                <wp:positionV relativeFrom="paragraph">
                  <wp:posOffset>166582</wp:posOffset>
                </wp:positionV>
                <wp:extent cx="6206066" cy="835025"/>
                <wp:effectExtent l="0" t="0" r="23495" b="22225"/>
                <wp:wrapNone/>
                <wp:docPr id="59" name="Rechtec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066" cy="835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7A2CD" id="Rechteck 59" o:spid="_x0000_s1026" style="position:absolute;margin-left:-8.25pt;margin-top:13.1pt;width:488.65pt;height:65.7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">
                <w10:wrap anchorx="margin"/>
              </v:rect>
            </w:pict>
          </mc:Fallback>
        </mc:AlternateContent>
      </w:r>
    </w:p>
    <w:p w14:paraId="75ED7C99" w14:textId="77777777" w:rsidR="00140392" w:rsidRDefault="00140392" w:rsidP="00140392">
      <w:pPr>
        <w:jc w:val="center"/>
        <w:rPr>
          <w:rFonts w:ascii="Arial" w:hAnsi="Arial" w:cs="Arial"/>
          <w:b/>
          <w:sz w:val="20"/>
          <w:szCs w:val="22"/>
        </w:rPr>
      </w:pPr>
    </w:p>
    <w:p w14:paraId="32D1E6D4" w14:textId="77777777" w:rsidR="00140392" w:rsidRPr="00013102" w:rsidRDefault="00140392" w:rsidP="00140392">
      <w:pPr>
        <w:spacing w:line="276" w:lineRule="auto"/>
        <w:jc w:val="center"/>
        <w:rPr>
          <w:rFonts w:ascii="Arial" w:hAnsi="Arial" w:cs="Arial"/>
          <w:b/>
          <w:sz w:val="20"/>
          <w:szCs w:val="22"/>
        </w:rPr>
      </w:pPr>
      <w:r w:rsidRPr="00013102">
        <w:rPr>
          <w:rFonts w:ascii="Arial" w:hAnsi="Arial" w:cs="Arial"/>
          <w:b/>
          <w:sz w:val="20"/>
          <w:szCs w:val="22"/>
        </w:rPr>
        <w:t>Schlussphase (ca. 2</w:t>
      </w:r>
      <w:r w:rsidR="003C261D">
        <w:rPr>
          <w:rFonts w:ascii="Arial" w:hAnsi="Arial" w:cs="Arial"/>
          <w:b/>
          <w:sz w:val="20"/>
          <w:szCs w:val="22"/>
        </w:rPr>
        <w:t xml:space="preserve"> – 3 </w:t>
      </w:r>
      <w:r w:rsidRPr="00013102">
        <w:rPr>
          <w:rFonts w:ascii="Arial" w:hAnsi="Arial" w:cs="Arial"/>
          <w:b/>
          <w:sz w:val="20"/>
          <w:szCs w:val="22"/>
        </w:rPr>
        <w:t>Wochen)</w:t>
      </w:r>
    </w:p>
    <w:p w14:paraId="39912690" w14:textId="77777777" w:rsidR="00140392" w:rsidRPr="00013102" w:rsidRDefault="00140392" w:rsidP="00140392">
      <w:pPr>
        <w:tabs>
          <w:tab w:val="left" w:pos="3000"/>
        </w:tabs>
        <w:spacing w:line="276" w:lineRule="auto"/>
        <w:jc w:val="center"/>
        <w:rPr>
          <w:rFonts w:ascii="Arial" w:hAnsi="Arial" w:cs="Arial"/>
          <w:sz w:val="20"/>
          <w:szCs w:val="22"/>
        </w:rPr>
      </w:pPr>
      <w:r w:rsidRPr="00013102">
        <w:rPr>
          <w:rFonts w:ascii="Arial" w:hAnsi="Arial" w:cs="Arial"/>
          <w:sz w:val="20"/>
          <w:szCs w:val="22"/>
        </w:rPr>
        <w:t xml:space="preserve">Die Eingewöhnung ist beendet, wenn Ihr Kind das Personal als „sichere Basis“ akzeptiert </w:t>
      </w:r>
      <w:r w:rsidR="004B315B">
        <w:rPr>
          <w:rFonts w:ascii="Arial" w:hAnsi="Arial" w:cs="Arial"/>
          <w:sz w:val="20"/>
          <w:szCs w:val="22"/>
        </w:rPr>
        <w:br/>
      </w:r>
      <w:r w:rsidRPr="00013102">
        <w:rPr>
          <w:rFonts w:ascii="Arial" w:hAnsi="Arial" w:cs="Arial"/>
          <w:sz w:val="20"/>
          <w:szCs w:val="22"/>
        </w:rPr>
        <w:t>und sich vom Personal trösten, wickeln und ins Bett bringen lässt.</w:t>
      </w:r>
    </w:p>
    <w:p w14:paraId="10812A19" w14:textId="77777777" w:rsidR="00140392" w:rsidRPr="00013102" w:rsidRDefault="00140392" w:rsidP="00140392">
      <w:pPr>
        <w:pStyle w:val="KeinLeerraum"/>
        <w:jc w:val="center"/>
        <w:rPr>
          <w:rFonts w:ascii="Arial" w:hAnsi="Arial" w:cs="Arial"/>
          <w:i/>
          <w:sz w:val="18"/>
        </w:rPr>
      </w:pPr>
    </w:p>
    <w:p w14:paraId="4638B502" w14:textId="77777777" w:rsidR="00140392" w:rsidRDefault="00140392" w:rsidP="00140392">
      <w:pPr>
        <w:spacing w:line="360" w:lineRule="auto"/>
        <w:ind w:right="568"/>
        <w:jc w:val="both"/>
        <w:rPr>
          <w:rFonts w:ascii="Arial" w:hAnsi="Arial" w:cs="Arial"/>
          <w:b/>
          <w:sz w:val="20"/>
          <w:szCs w:val="22"/>
        </w:rPr>
      </w:pPr>
    </w:p>
    <w:p w14:paraId="0884E2D9" w14:textId="77777777" w:rsidR="00140392" w:rsidRDefault="00140392" w:rsidP="00140392">
      <w:pPr>
        <w:spacing w:line="360" w:lineRule="auto"/>
        <w:ind w:right="568"/>
        <w:jc w:val="both"/>
        <w:rPr>
          <w:rFonts w:ascii="Arial" w:hAnsi="Arial" w:cs="Arial"/>
          <w:sz w:val="22"/>
          <w:szCs w:val="22"/>
        </w:rPr>
      </w:pPr>
    </w:p>
    <w:p w14:paraId="6CFF5F7E" w14:textId="77777777" w:rsidR="00ED7D00" w:rsidRDefault="00ED7D00">
      <w:pPr>
        <w:rPr>
          <w:rFonts w:ascii="Arial" w:hAnsi="Arial" w:cs="Arial"/>
          <w:sz w:val="22"/>
          <w:szCs w:val="22"/>
        </w:rPr>
      </w:pPr>
      <w:r>
        <w:rPr>
          <w:rFonts w:ascii="Arial" w:hAnsi="Arial" w:cs="Arial"/>
          <w:sz w:val="22"/>
          <w:szCs w:val="22"/>
        </w:rPr>
        <w:br w:type="page"/>
      </w:r>
    </w:p>
    <w:p w14:paraId="1BFF5B9D" w14:textId="77777777" w:rsidR="00140392" w:rsidRDefault="00140392" w:rsidP="00140392">
      <w:pPr>
        <w:spacing w:line="360" w:lineRule="auto"/>
        <w:ind w:right="568"/>
        <w:jc w:val="both"/>
        <w:rPr>
          <w:rFonts w:ascii="Arial" w:hAnsi="Arial" w:cs="Arial"/>
          <w:sz w:val="22"/>
          <w:szCs w:val="22"/>
        </w:rPr>
      </w:pPr>
      <w:r>
        <w:rPr>
          <w:rFonts w:ascii="Arial" w:hAnsi="Arial" w:cs="Arial"/>
          <w:sz w:val="22"/>
          <w:szCs w:val="22"/>
        </w:rPr>
        <w:lastRenderedPageBreak/>
        <w:t xml:space="preserve">Eine positive und gelungene Eingewöhnung betrifft nicht nur die </w:t>
      </w:r>
      <w:r w:rsidR="008D5F8C">
        <w:rPr>
          <w:rFonts w:ascii="Arial" w:hAnsi="Arial" w:cs="Arial"/>
          <w:sz w:val="22"/>
          <w:szCs w:val="22"/>
        </w:rPr>
        <w:t>Kinder,</w:t>
      </w:r>
      <w:r>
        <w:rPr>
          <w:rFonts w:ascii="Arial" w:hAnsi="Arial" w:cs="Arial"/>
          <w:sz w:val="22"/>
          <w:szCs w:val="22"/>
        </w:rPr>
        <w:t xml:space="preserve"> sondern unterstütz</w:t>
      </w:r>
      <w:r w:rsidR="008D5F8C">
        <w:rPr>
          <w:rFonts w:ascii="Arial" w:hAnsi="Arial" w:cs="Arial"/>
          <w:sz w:val="22"/>
          <w:szCs w:val="22"/>
        </w:rPr>
        <w:t>t</w:t>
      </w:r>
      <w:r>
        <w:rPr>
          <w:rFonts w:ascii="Arial" w:hAnsi="Arial" w:cs="Arial"/>
          <w:sz w:val="22"/>
          <w:szCs w:val="22"/>
        </w:rPr>
        <w:t xml:space="preserve"> auch die Eltern bei Eintritt in die Kita. Das Berliner Modell hat genau das auch in der Anw</w:t>
      </w:r>
      <w:r>
        <w:rPr>
          <w:rFonts w:ascii="Arial" w:hAnsi="Arial" w:cs="Arial"/>
          <w:sz w:val="22"/>
          <w:szCs w:val="22"/>
        </w:rPr>
        <w:t>e</w:t>
      </w:r>
      <w:r>
        <w:rPr>
          <w:rFonts w:ascii="Arial" w:hAnsi="Arial" w:cs="Arial"/>
          <w:sz w:val="22"/>
          <w:szCs w:val="22"/>
        </w:rPr>
        <w:t>senheit der Eltern während der Grundphase aufgegriffen. Nicht nur das Kind soll Vertrauen gewinnen und einen Einblick in das Gruppengeschehen bekommen, sondern auch die wic</w:t>
      </w:r>
      <w:r>
        <w:rPr>
          <w:rFonts w:ascii="Arial" w:hAnsi="Arial" w:cs="Arial"/>
          <w:sz w:val="22"/>
          <w:szCs w:val="22"/>
        </w:rPr>
        <w:t>h</w:t>
      </w:r>
      <w:r>
        <w:rPr>
          <w:rFonts w:ascii="Arial" w:hAnsi="Arial" w:cs="Arial"/>
          <w:sz w:val="22"/>
          <w:szCs w:val="22"/>
        </w:rPr>
        <w:t>tigsten Bezugspersonen. Um den Eltern schon im Vorfeld die Unsicherheit zu nehmen so dass die Eingewöhnung schon mit einem positiven Gefühl gestartet werden kann, finden folgende drei Elemente schon im Vorfeld statt:</w:t>
      </w:r>
    </w:p>
    <w:p w14:paraId="2E6A4CCF" w14:textId="77777777" w:rsidR="00140392" w:rsidRDefault="00140392" w:rsidP="00140392">
      <w:pPr>
        <w:spacing w:line="360" w:lineRule="auto"/>
        <w:ind w:right="568"/>
        <w:jc w:val="both"/>
        <w:rPr>
          <w:rFonts w:ascii="Arial" w:hAnsi="Arial" w:cs="Arial"/>
          <w:sz w:val="22"/>
          <w:szCs w:val="22"/>
        </w:rPr>
      </w:pPr>
    </w:p>
    <w:p w14:paraId="3F117292" w14:textId="77777777" w:rsidR="00140392" w:rsidRPr="00954E90" w:rsidRDefault="00140392" w:rsidP="002449A7">
      <w:pPr>
        <w:pStyle w:val="Listenabsatz"/>
        <w:numPr>
          <w:ilvl w:val="0"/>
          <w:numId w:val="24"/>
        </w:numPr>
        <w:spacing w:after="0" w:line="360" w:lineRule="auto"/>
        <w:ind w:right="568"/>
        <w:jc w:val="both"/>
        <w:rPr>
          <w:rFonts w:ascii="Arial" w:hAnsi="Arial" w:cs="Arial"/>
        </w:rPr>
      </w:pPr>
      <w:r w:rsidRPr="00954E90">
        <w:rPr>
          <w:rFonts w:ascii="Arial" w:hAnsi="Arial" w:cs="Arial"/>
        </w:rPr>
        <w:t>Informationselternabend</w:t>
      </w:r>
    </w:p>
    <w:p w14:paraId="1B652EEC" w14:textId="77777777" w:rsidR="00140392" w:rsidRPr="00954E90" w:rsidRDefault="00140392" w:rsidP="002449A7">
      <w:pPr>
        <w:pStyle w:val="Listenabsatz"/>
        <w:numPr>
          <w:ilvl w:val="0"/>
          <w:numId w:val="24"/>
        </w:numPr>
        <w:spacing w:after="0" w:line="360" w:lineRule="auto"/>
        <w:ind w:right="568"/>
        <w:jc w:val="both"/>
        <w:rPr>
          <w:rFonts w:ascii="Arial" w:hAnsi="Arial" w:cs="Arial"/>
        </w:rPr>
      </w:pPr>
      <w:r w:rsidRPr="00954E90">
        <w:rPr>
          <w:rFonts w:ascii="Arial" w:hAnsi="Arial" w:cs="Arial"/>
        </w:rPr>
        <w:t>Schnuppertag mit „Eingewöhnungsgespräch“</w:t>
      </w:r>
    </w:p>
    <w:p w14:paraId="13C5CC15" w14:textId="77777777" w:rsidR="00140392" w:rsidRPr="00954E90" w:rsidRDefault="00140392" w:rsidP="002449A7">
      <w:pPr>
        <w:pStyle w:val="Listenabsatz"/>
        <w:numPr>
          <w:ilvl w:val="0"/>
          <w:numId w:val="24"/>
        </w:numPr>
        <w:spacing w:after="0" w:line="360" w:lineRule="auto"/>
        <w:ind w:right="568"/>
        <w:jc w:val="both"/>
        <w:rPr>
          <w:rFonts w:ascii="Arial" w:hAnsi="Arial" w:cs="Arial"/>
        </w:rPr>
      </w:pPr>
      <w:r w:rsidRPr="00954E90">
        <w:rPr>
          <w:rFonts w:ascii="Arial" w:hAnsi="Arial" w:cs="Arial"/>
        </w:rPr>
        <w:t>ICH-Fragebogen (wichtige</w:t>
      </w:r>
      <w:r w:rsidR="00552D65">
        <w:rPr>
          <w:rFonts w:ascii="Arial" w:hAnsi="Arial" w:cs="Arial"/>
        </w:rPr>
        <w:t>r</w:t>
      </w:r>
      <w:r w:rsidRPr="00954E90">
        <w:rPr>
          <w:rFonts w:ascii="Arial" w:hAnsi="Arial" w:cs="Arial"/>
        </w:rPr>
        <w:t xml:space="preserve"> Informationsaustausch zum Kind) </w:t>
      </w:r>
    </w:p>
    <w:p w14:paraId="26330BE2" w14:textId="77777777" w:rsidR="00140392" w:rsidRDefault="00140392" w:rsidP="00140392">
      <w:pPr>
        <w:pStyle w:val="Listenabsatz"/>
        <w:spacing w:line="360" w:lineRule="auto"/>
        <w:ind w:left="792" w:right="568"/>
        <w:jc w:val="both"/>
        <w:rPr>
          <w:rFonts w:ascii="Arial" w:hAnsi="Arial" w:cs="Arial"/>
          <w:b/>
        </w:rPr>
      </w:pPr>
    </w:p>
    <w:p w14:paraId="0F5BB72B" w14:textId="77777777" w:rsidR="00140392" w:rsidRDefault="00140392" w:rsidP="00140392">
      <w:pPr>
        <w:pStyle w:val="Listenabsatz"/>
        <w:spacing w:line="360" w:lineRule="auto"/>
        <w:ind w:left="792" w:right="568"/>
        <w:jc w:val="both"/>
        <w:rPr>
          <w:rFonts w:ascii="Arial" w:hAnsi="Arial" w:cs="Arial"/>
          <w:b/>
        </w:rPr>
      </w:pPr>
    </w:p>
    <w:p w14:paraId="4C8EACD6" w14:textId="77777777" w:rsidR="00140392" w:rsidRDefault="00140392" w:rsidP="00616292">
      <w:pPr>
        <w:pStyle w:val="Listenabsatz"/>
        <w:numPr>
          <w:ilvl w:val="1"/>
          <w:numId w:val="6"/>
        </w:numPr>
        <w:spacing w:after="0" w:line="360" w:lineRule="auto"/>
        <w:ind w:left="426" w:right="568"/>
        <w:jc w:val="both"/>
        <w:outlineLvl w:val="1"/>
        <w:rPr>
          <w:rFonts w:ascii="Arial" w:hAnsi="Arial" w:cs="Arial"/>
          <w:b/>
        </w:rPr>
      </w:pPr>
      <w:bookmarkStart w:id="16" w:name="_Toc54171494"/>
      <w:r>
        <w:rPr>
          <w:rFonts w:ascii="Arial" w:hAnsi="Arial" w:cs="Arial"/>
          <w:b/>
        </w:rPr>
        <w:t>Übergang Krippe und Kindergarten</w:t>
      </w:r>
      <w:bookmarkEnd w:id="16"/>
    </w:p>
    <w:p w14:paraId="18895AC5" w14:textId="77777777" w:rsidR="00140392" w:rsidRPr="00623045" w:rsidRDefault="00140392" w:rsidP="00140392">
      <w:pPr>
        <w:spacing w:line="360" w:lineRule="auto"/>
        <w:ind w:left="360" w:right="568"/>
        <w:jc w:val="both"/>
        <w:rPr>
          <w:rFonts w:ascii="Arial" w:hAnsi="Arial" w:cs="Arial"/>
          <w:b/>
          <w:sz w:val="22"/>
          <w:szCs w:val="22"/>
        </w:rPr>
      </w:pPr>
    </w:p>
    <w:p w14:paraId="686C06EA" w14:textId="77777777" w:rsidR="00140392" w:rsidRDefault="00140392" w:rsidP="00140392">
      <w:pPr>
        <w:spacing w:line="360" w:lineRule="auto"/>
        <w:ind w:right="568"/>
        <w:jc w:val="both"/>
        <w:rPr>
          <w:rFonts w:ascii="Arial" w:hAnsi="Arial" w:cs="Arial"/>
          <w:sz w:val="22"/>
          <w:szCs w:val="22"/>
        </w:rPr>
      </w:pPr>
      <w:r w:rsidRPr="00BF3D4A">
        <w:rPr>
          <w:rFonts w:ascii="Arial" w:hAnsi="Arial" w:cs="Arial"/>
          <w:sz w:val="22"/>
          <w:szCs w:val="22"/>
        </w:rPr>
        <w:t>Meist</w:t>
      </w:r>
      <w:r>
        <w:rPr>
          <w:rFonts w:ascii="Arial" w:hAnsi="Arial" w:cs="Arial"/>
          <w:sz w:val="22"/>
          <w:szCs w:val="22"/>
        </w:rPr>
        <w:t xml:space="preserve"> ist es der Fall, dass unsere Krippenkinder innerhalb des Hauses in den Kindergarten wechseln. Dieser Wechsel stellt sich fast immer als problemlos dar und Bedarf </w:t>
      </w:r>
      <w:r w:rsidR="008D5F8C">
        <w:rPr>
          <w:rFonts w:ascii="Arial" w:hAnsi="Arial" w:cs="Arial"/>
          <w:sz w:val="22"/>
          <w:szCs w:val="22"/>
        </w:rPr>
        <w:t xml:space="preserve">nach dem Berliner Modell </w:t>
      </w:r>
      <w:r>
        <w:rPr>
          <w:rFonts w:ascii="Arial" w:hAnsi="Arial" w:cs="Arial"/>
          <w:sz w:val="22"/>
          <w:szCs w:val="22"/>
        </w:rPr>
        <w:t>keiner langen Eingewöhnung mehr. Die Kinder werden schon Monate vor dem Wechsel auf die Veränderung vorbereitet. Die Ein</w:t>
      </w:r>
      <w:r w:rsidR="008D5F8C">
        <w:rPr>
          <w:rFonts w:ascii="Arial" w:hAnsi="Arial" w:cs="Arial"/>
          <w:sz w:val="22"/>
          <w:szCs w:val="22"/>
        </w:rPr>
        <w:t xml:space="preserve">- bzw. </w:t>
      </w:r>
      <w:r>
        <w:rPr>
          <w:rFonts w:ascii="Arial" w:hAnsi="Arial" w:cs="Arial"/>
          <w:sz w:val="22"/>
          <w:szCs w:val="22"/>
        </w:rPr>
        <w:t>Umgewöhnung findet bereits ab Juli durch die pädagogischen Bezugskräfte der jeweiligen Gruppen statt. Wichtige El</w:t>
      </w:r>
      <w:r>
        <w:rPr>
          <w:rFonts w:ascii="Arial" w:hAnsi="Arial" w:cs="Arial"/>
          <w:sz w:val="22"/>
          <w:szCs w:val="22"/>
        </w:rPr>
        <w:t>e</w:t>
      </w:r>
      <w:r>
        <w:rPr>
          <w:rFonts w:ascii="Arial" w:hAnsi="Arial" w:cs="Arial"/>
          <w:sz w:val="22"/>
          <w:szCs w:val="22"/>
        </w:rPr>
        <w:t>mente dabei sind:</w:t>
      </w:r>
    </w:p>
    <w:p w14:paraId="13522690" w14:textId="77777777" w:rsidR="00140392" w:rsidRDefault="00140392" w:rsidP="002449A7">
      <w:pPr>
        <w:pStyle w:val="Listenabsatz"/>
        <w:numPr>
          <w:ilvl w:val="0"/>
          <w:numId w:val="23"/>
        </w:numPr>
        <w:spacing w:after="0" w:line="360" w:lineRule="auto"/>
        <w:ind w:right="568"/>
        <w:jc w:val="both"/>
        <w:rPr>
          <w:rFonts w:ascii="Arial" w:hAnsi="Arial" w:cs="Arial"/>
        </w:rPr>
      </w:pPr>
      <w:r>
        <w:rPr>
          <w:rFonts w:ascii="Arial" w:hAnsi="Arial" w:cs="Arial"/>
        </w:rPr>
        <w:t>Gemeinsame Gartenbesuche</w:t>
      </w:r>
    </w:p>
    <w:p w14:paraId="519E16D6" w14:textId="77777777" w:rsidR="00140392" w:rsidRDefault="00140392" w:rsidP="002449A7">
      <w:pPr>
        <w:pStyle w:val="Listenabsatz"/>
        <w:numPr>
          <w:ilvl w:val="0"/>
          <w:numId w:val="23"/>
        </w:numPr>
        <w:spacing w:after="0" w:line="360" w:lineRule="auto"/>
        <w:ind w:right="568"/>
        <w:jc w:val="both"/>
        <w:rPr>
          <w:rFonts w:ascii="Arial" w:hAnsi="Arial" w:cs="Arial"/>
        </w:rPr>
      </w:pPr>
      <w:r>
        <w:rPr>
          <w:rFonts w:ascii="Arial" w:hAnsi="Arial" w:cs="Arial"/>
        </w:rPr>
        <w:t>Regelmäßige Besuchstage der Fachkräfte aus dem Kindergarten in den Krippe</w:t>
      </w:r>
      <w:r>
        <w:rPr>
          <w:rFonts w:ascii="Arial" w:hAnsi="Arial" w:cs="Arial"/>
        </w:rPr>
        <w:t>n</w:t>
      </w:r>
      <w:r>
        <w:rPr>
          <w:rFonts w:ascii="Arial" w:hAnsi="Arial" w:cs="Arial"/>
        </w:rPr>
        <w:t>gruppen</w:t>
      </w:r>
    </w:p>
    <w:p w14:paraId="38DEF63F" w14:textId="77777777" w:rsidR="00140392" w:rsidRDefault="00140392" w:rsidP="002449A7">
      <w:pPr>
        <w:pStyle w:val="Listenabsatz"/>
        <w:numPr>
          <w:ilvl w:val="0"/>
          <w:numId w:val="23"/>
        </w:numPr>
        <w:spacing w:after="0" w:line="360" w:lineRule="auto"/>
        <w:ind w:right="568"/>
        <w:jc w:val="both"/>
        <w:rPr>
          <w:rFonts w:ascii="Arial" w:hAnsi="Arial" w:cs="Arial"/>
        </w:rPr>
      </w:pPr>
      <w:r>
        <w:rPr>
          <w:rFonts w:ascii="Arial" w:hAnsi="Arial" w:cs="Arial"/>
        </w:rPr>
        <w:t>Gemeinsames feiern von Festen</w:t>
      </w:r>
    </w:p>
    <w:p w14:paraId="5C9994F1" w14:textId="77777777" w:rsidR="00140392" w:rsidRDefault="00140392" w:rsidP="002449A7">
      <w:pPr>
        <w:pStyle w:val="Listenabsatz"/>
        <w:numPr>
          <w:ilvl w:val="0"/>
          <w:numId w:val="23"/>
        </w:numPr>
        <w:spacing w:after="0" w:line="360" w:lineRule="auto"/>
        <w:ind w:right="568"/>
        <w:jc w:val="both"/>
        <w:rPr>
          <w:rFonts w:ascii="Arial" w:hAnsi="Arial" w:cs="Arial"/>
        </w:rPr>
      </w:pPr>
      <w:r>
        <w:rPr>
          <w:rFonts w:ascii="Arial" w:hAnsi="Arial" w:cs="Arial"/>
        </w:rPr>
        <w:t xml:space="preserve">Regelmäßige Schnuppertage der Krippenkinder in der zukünftigen </w:t>
      </w:r>
      <w:proofErr w:type="spellStart"/>
      <w:r>
        <w:rPr>
          <w:rFonts w:ascii="Arial" w:hAnsi="Arial" w:cs="Arial"/>
        </w:rPr>
        <w:t>Kiga</w:t>
      </w:r>
      <w:proofErr w:type="spellEnd"/>
      <w:r>
        <w:rPr>
          <w:rFonts w:ascii="Arial" w:hAnsi="Arial" w:cs="Arial"/>
        </w:rPr>
        <w:t>-Gruppe</w:t>
      </w:r>
    </w:p>
    <w:p w14:paraId="0AF3DB63" w14:textId="77777777" w:rsidR="00140392" w:rsidRDefault="00140392" w:rsidP="002449A7">
      <w:pPr>
        <w:pStyle w:val="Listenabsatz"/>
        <w:numPr>
          <w:ilvl w:val="0"/>
          <w:numId w:val="23"/>
        </w:numPr>
        <w:spacing w:after="0" w:line="360" w:lineRule="auto"/>
        <w:ind w:right="568"/>
        <w:jc w:val="both"/>
        <w:rPr>
          <w:rFonts w:ascii="Arial" w:hAnsi="Arial" w:cs="Arial"/>
        </w:rPr>
      </w:pPr>
      <w:r>
        <w:rPr>
          <w:rFonts w:ascii="Arial" w:hAnsi="Arial" w:cs="Arial"/>
        </w:rPr>
        <w:t>Abschluss bzw. Übergabegespräche mit den Eltern</w:t>
      </w:r>
    </w:p>
    <w:p w14:paraId="483425C7" w14:textId="77777777" w:rsidR="00140392" w:rsidRDefault="00140392" w:rsidP="002449A7">
      <w:pPr>
        <w:pStyle w:val="Listenabsatz"/>
        <w:numPr>
          <w:ilvl w:val="0"/>
          <w:numId w:val="23"/>
        </w:numPr>
        <w:spacing w:after="0" w:line="360" w:lineRule="auto"/>
        <w:ind w:right="568"/>
        <w:jc w:val="both"/>
        <w:rPr>
          <w:rFonts w:ascii="Arial" w:hAnsi="Arial" w:cs="Arial"/>
        </w:rPr>
      </w:pPr>
      <w:r>
        <w:rPr>
          <w:rFonts w:ascii="Arial" w:hAnsi="Arial" w:cs="Arial"/>
        </w:rPr>
        <w:t>Informationselternabend</w:t>
      </w:r>
    </w:p>
    <w:p w14:paraId="139A21B5" w14:textId="77777777" w:rsidR="00140392" w:rsidRDefault="00140392" w:rsidP="002449A7">
      <w:pPr>
        <w:pStyle w:val="Listenabsatz"/>
        <w:numPr>
          <w:ilvl w:val="0"/>
          <w:numId w:val="23"/>
        </w:numPr>
        <w:spacing w:after="0" w:line="360" w:lineRule="auto"/>
        <w:ind w:right="568"/>
        <w:jc w:val="both"/>
        <w:rPr>
          <w:rFonts w:ascii="Arial" w:hAnsi="Arial" w:cs="Arial"/>
        </w:rPr>
      </w:pPr>
      <w:r>
        <w:rPr>
          <w:rFonts w:ascii="Arial" w:hAnsi="Arial" w:cs="Arial"/>
        </w:rPr>
        <w:t>Übergabegespräche zwischen den Gruppenleitungen</w:t>
      </w:r>
    </w:p>
    <w:p w14:paraId="1B0BCB23" w14:textId="77777777" w:rsidR="00140392" w:rsidRDefault="00140392" w:rsidP="00140392">
      <w:pPr>
        <w:spacing w:line="360" w:lineRule="auto"/>
        <w:ind w:right="568"/>
        <w:jc w:val="both"/>
        <w:rPr>
          <w:rFonts w:ascii="Arial" w:hAnsi="Arial" w:cs="Arial"/>
          <w:sz w:val="22"/>
          <w:szCs w:val="22"/>
        </w:rPr>
      </w:pPr>
    </w:p>
    <w:p w14:paraId="2E7CC1E7" w14:textId="77777777" w:rsidR="00140392" w:rsidRDefault="00140392" w:rsidP="00140392">
      <w:pPr>
        <w:spacing w:line="360" w:lineRule="auto"/>
        <w:ind w:right="568"/>
        <w:jc w:val="both"/>
        <w:rPr>
          <w:rFonts w:ascii="Arial" w:hAnsi="Arial" w:cs="Arial"/>
          <w:sz w:val="22"/>
          <w:szCs w:val="22"/>
        </w:rPr>
      </w:pPr>
      <w:r>
        <w:rPr>
          <w:rFonts w:ascii="Arial" w:hAnsi="Arial" w:cs="Arial"/>
          <w:sz w:val="22"/>
          <w:szCs w:val="22"/>
        </w:rPr>
        <w:t>Nur in seltenen Fällen muss das Kind bei Eintritt in den Kindergarten noch längere Zeit von den Eltern begleitet werden.</w:t>
      </w:r>
    </w:p>
    <w:p w14:paraId="032779A3" w14:textId="77777777" w:rsidR="00140392" w:rsidRDefault="00140392" w:rsidP="00140392">
      <w:pPr>
        <w:spacing w:line="360" w:lineRule="auto"/>
        <w:ind w:right="568"/>
        <w:jc w:val="both"/>
        <w:rPr>
          <w:rFonts w:ascii="Arial" w:hAnsi="Arial" w:cs="Arial"/>
          <w:sz w:val="22"/>
          <w:szCs w:val="22"/>
        </w:rPr>
      </w:pPr>
    </w:p>
    <w:p w14:paraId="1C7216F8" w14:textId="77777777" w:rsidR="00140392" w:rsidRPr="000846F2" w:rsidRDefault="00140392" w:rsidP="00140392">
      <w:pPr>
        <w:rPr>
          <w:rFonts w:ascii="Arial" w:hAnsi="Arial" w:cs="Arial"/>
          <w:sz w:val="22"/>
          <w:szCs w:val="22"/>
        </w:rPr>
      </w:pPr>
      <w:r>
        <w:rPr>
          <w:rFonts w:ascii="Arial" w:hAnsi="Arial" w:cs="Arial"/>
          <w:sz w:val="22"/>
          <w:szCs w:val="22"/>
        </w:rPr>
        <w:br w:type="page"/>
      </w:r>
    </w:p>
    <w:p w14:paraId="5FE7D6C6" w14:textId="77777777" w:rsidR="00140392" w:rsidRPr="00773AFE" w:rsidRDefault="00140392" w:rsidP="00616292">
      <w:pPr>
        <w:pStyle w:val="Listenabsatz"/>
        <w:numPr>
          <w:ilvl w:val="1"/>
          <w:numId w:val="6"/>
        </w:numPr>
        <w:spacing w:after="0" w:line="360" w:lineRule="auto"/>
        <w:ind w:left="426" w:right="568"/>
        <w:jc w:val="both"/>
        <w:outlineLvl w:val="1"/>
        <w:rPr>
          <w:rFonts w:ascii="Arial" w:hAnsi="Arial" w:cs="Arial"/>
          <w:b/>
        </w:rPr>
      </w:pPr>
      <w:bookmarkStart w:id="17" w:name="_Toc54171495"/>
      <w:r w:rsidRPr="00773AFE">
        <w:rPr>
          <w:rFonts w:ascii="Arial" w:hAnsi="Arial" w:cs="Arial"/>
          <w:b/>
        </w:rPr>
        <w:lastRenderedPageBreak/>
        <w:t>Riesenschule – Vorbereitung auf die Schule</w:t>
      </w:r>
      <w:bookmarkEnd w:id="17"/>
    </w:p>
    <w:p w14:paraId="5C2760FD" w14:textId="77777777" w:rsidR="00140392" w:rsidRPr="00013102" w:rsidRDefault="00140392" w:rsidP="00552D65">
      <w:pPr>
        <w:pStyle w:val="Listenabsatz"/>
        <w:spacing w:after="0" w:line="240" w:lineRule="auto"/>
        <w:ind w:left="0" w:right="567"/>
        <w:contextualSpacing w:val="0"/>
        <w:jc w:val="both"/>
        <w:rPr>
          <w:rFonts w:ascii="Arial" w:hAnsi="Arial" w:cs="Arial"/>
          <w:b/>
        </w:rPr>
      </w:pPr>
    </w:p>
    <w:p w14:paraId="6DC0BBCC" w14:textId="77777777" w:rsidR="00140392" w:rsidRPr="003C261D" w:rsidRDefault="00140392" w:rsidP="00D510E9">
      <w:pPr>
        <w:pStyle w:val="KonzeptText"/>
        <w:rPr>
          <w:sz w:val="22"/>
          <w:szCs w:val="22"/>
        </w:rPr>
      </w:pPr>
      <w:r w:rsidRPr="003C261D">
        <w:rPr>
          <w:sz w:val="22"/>
          <w:szCs w:val="22"/>
        </w:rPr>
        <w:t xml:space="preserve">Grundsätzlich beginnt jedes Kind im </w:t>
      </w:r>
      <w:proofErr w:type="spellStart"/>
      <w:r w:rsidRPr="003C261D">
        <w:rPr>
          <w:sz w:val="22"/>
          <w:szCs w:val="22"/>
        </w:rPr>
        <w:t>Lummerland</w:t>
      </w:r>
      <w:proofErr w:type="spellEnd"/>
      <w:r w:rsidRPr="003C261D">
        <w:rPr>
          <w:sz w:val="22"/>
          <w:szCs w:val="22"/>
        </w:rPr>
        <w:t xml:space="preserve"> die vorschulische Erziehung mit seinem ersten Kindertagesstätten-Tag. Denn in der Einrichtung befindet sich das Kind in einer relativ großen Ki</w:t>
      </w:r>
      <w:r w:rsidRPr="003C261D">
        <w:rPr>
          <w:sz w:val="22"/>
          <w:szCs w:val="22"/>
        </w:rPr>
        <w:t>n</w:t>
      </w:r>
      <w:r w:rsidRPr="003C261D">
        <w:rPr>
          <w:sz w:val="22"/>
          <w:szCs w:val="22"/>
        </w:rPr>
        <w:t>dergruppe mit Pädagogen, getrennt von Eltern in einer fremden Umgebung. Hier hat es eine vie</w:t>
      </w:r>
      <w:r w:rsidRPr="003C261D">
        <w:rPr>
          <w:sz w:val="22"/>
          <w:szCs w:val="22"/>
        </w:rPr>
        <w:t>l</w:t>
      </w:r>
      <w:r w:rsidRPr="003C261D">
        <w:rPr>
          <w:sz w:val="22"/>
          <w:szCs w:val="22"/>
        </w:rPr>
        <w:t>fältige Auswahl an Spielmöglichkeiten, Angeboten durch die Pädagogen und verschiedene He</w:t>
      </w:r>
      <w:r w:rsidRPr="003C261D">
        <w:rPr>
          <w:sz w:val="22"/>
          <w:szCs w:val="22"/>
        </w:rPr>
        <w:t>r</w:t>
      </w:r>
      <w:r w:rsidRPr="003C261D">
        <w:rPr>
          <w:sz w:val="22"/>
          <w:szCs w:val="22"/>
        </w:rPr>
        <w:t>ausforderungen zu bestehen. Die Vorbereitung für die Schule beginnt also bereits in der Krippe / Kindergarten und findet in allen Bereichen täglich und gezielt statt.</w:t>
      </w:r>
    </w:p>
    <w:p w14:paraId="15F184E9" w14:textId="77777777" w:rsidR="00140392" w:rsidRPr="003C261D" w:rsidRDefault="00140392" w:rsidP="00D510E9">
      <w:pPr>
        <w:pStyle w:val="KonzeptText"/>
        <w:rPr>
          <w:sz w:val="22"/>
          <w:szCs w:val="22"/>
        </w:rPr>
      </w:pPr>
      <w:r w:rsidRPr="003C261D">
        <w:rPr>
          <w:sz w:val="22"/>
          <w:szCs w:val="22"/>
        </w:rPr>
        <w:t>Im letzten Jahr vor der Einschulung haben wir uns besondere Schwerpunkte gesetzt. Die Vorsch</w:t>
      </w:r>
      <w:r w:rsidRPr="003C261D">
        <w:rPr>
          <w:sz w:val="22"/>
          <w:szCs w:val="22"/>
        </w:rPr>
        <w:t>u</w:t>
      </w:r>
      <w:r w:rsidRPr="003C261D">
        <w:rPr>
          <w:sz w:val="22"/>
          <w:szCs w:val="22"/>
        </w:rPr>
        <w:t xml:space="preserve">le im </w:t>
      </w:r>
      <w:proofErr w:type="spellStart"/>
      <w:r w:rsidRPr="003C261D">
        <w:rPr>
          <w:sz w:val="22"/>
          <w:szCs w:val="22"/>
        </w:rPr>
        <w:t>Lummerland</w:t>
      </w:r>
      <w:proofErr w:type="spellEnd"/>
      <w:r w:rsidRPr="003C261D">
        <w:rPr>
          <w:sz w:val="22"/>
          <w:szCs w:val="22"/>
        </w:rPr>
        <w:t xml:space="preserve"> ist nach dem Scheinriesen Herr </w:t>
      </w:r>
      <w:proofErr w:type="spellStart"/>
      <w:r w:rsidR="008D5F8C">
        <w:rPr>
          <w:sz w:val="22"/>
          <w:szCs w:val="22"/>
        </w:rPr>
        <w:t>Tur</w:t>
      </w:r>
      <w:proofErr w:type="spellEnd"/>
      <w:r w:rsidR="008D5F8C">
        <w:rPr>
          <w:sz w:val="22"/>
          <w:szCs w:val="22"/>
        </w:rPr>
        <w:t xml:space="preserve"> </w:t>
      </w:r>
      <w:proofErr w:type="spellStart"/>
      <w:r w:rsidR="008D5F8C">
        <w:rPr>
          <w:sz w:val="22"/>
          <w:szCs w:val="22"/>
        </w:rPr>
        <w:t>Tur</w:t>
      </w:r>
      <w:proofErr w:type="spellEnd"/>
      <w:r w:rsidRPr="003C261D">
        <w:rPr>
          <w:sz w:val="22"/>
          <w:szCs w:val="22"/>
        </w:rPr>
        <w:t xml:space="preserve"> benannt und nennt sich „Riesentag“ bzw. „Riesenschule“. Alle Kinder im Vorschulalter, die sog. „Riesenkinder“, werden zu einer Gru</w:t>
      </w:r>
      <w:r w:rsidRPr="003C261D">
        <w:rPr>
          <w:sz w:val="22"/>
          <w:szCs w:val="22"/>
        </w:rPr>
        <w:t>p</w:t>
      </w:r>
      <w:r w:rsidRPr="003C261D">
        <w:rPr>
          <w:sz w:val="22"/>
          <w:szCs w:val="22"/>
        </w:rPr>
        <w:t>pe zusammengefasst, die sich einmal wöchentlich zusammenfindet (Riesentag), um spielerisch zu lernen</w:t>
      </w:r>
      <w:r w:rsidR="008D5F8C">
        <w:rPr>
          <w:sz w:val="22"/>
          <w:szCs w:val="22"/>
        </w:rPr>
        <w:t>,</w:t>
      </w:r>
      <w:r w:rsidRPr="003C261D">
        <w:rPr>
          <w:sz w:val="22"/>
          <w:szCs w:val="22"/>
        </w:rPr>
        <w:t xml:space="preserve"> z.</w:t>
      </w:r>
      <w:r w:rsidR="003C261D">
        <w:rPr>
          <w:sz w:val="22"/>
          <w:szCs w:val="22"/>
        </w:rPr>
        <w:t xml:space="preserve"> </w:t>
      </w:r>
      <w:r w:rsidRPr="003C261D">
        <w:rPr>
          <w:sz w:val="22"/>
          <w:szCs w:val="22"/>
        </w:rPr>
        <w:t>B. an den Umgang mit Zahlen oder Buchstaben herangeführt werden, zu philosophieren u</w:t>
      </w:r>
      <w:r w:rsidR="008D5F8C">
        <w:rPr>
          <w:sz w:val="22"/>
          <w:szCs w:val="22"/>
        </w:rPr>
        <w:t>.</w:t>
      </w:r>
      <w:r w:rsidRPr="003C261D">
        <w:rPr>
          <w:sz w:val="22"/>
          <w:szCs w:val="22"/>
        </w:rPr>
        <w:t>v</w:t>
      </w:r>
      <w:r w:rsidR="008D5F8C">
        <w:rPr>
          <w:sz w:val="22"/>
          <w:szCs w:val="22"/>
        </w:rPr>
        <w:t>.</w:t>
      </w:r>
      <w:r w:rsidRPr="003C261D">
        <w:rPr>
          <w:sz w:val="22"/>
          <w:szCs w:val="22"/>
        </w:rPr>
        <w:t>m.</w:t>
      </w:r>
    </w:p>
    <w:p w14:paraId="6D84A599" w14:textId="77777777" w:rsidR="00140392" w:rsidRPr="003C261D" w:rsidRDefault="00140392" w:rsidP="00D510E9">
      <w:pPr>
        <w:pStyle w:val="KonzeptText"/>
        <w:rPr>
          <w:sz w:val="22"/>
          <w:szCs w:val="22"/>
        </w:rPr>
      </w:pPr>
      <w:r w:rsidRPr="003C261D">
        <w:rPr>
          <w:sz w:val="22"/>
          <w:szCs w:val="22"/>
        </w:rPr>
        <w:t>Der integrierte Riesentag erleichtert die Identitätswechsel der Kinder, da sie weiterhin in ihrer Stammgruppe integriert sind, aber gleichzeitig sich in der Riesengruppe eine neue Identität als Riesenkind schaffen können.</w:t>
      </w:r>
    </w:p>
    <w:p w14:paraId="14D1DF50" w14:textId="77777777" w:rsidR="00140392" w:rsidRPr="003C261D" w:rsidRDefault="00140392" w:rsidP="00D510E9">
      <w:pPr>
        <w:pStyle w:val="KonzeptText"/>
        <w:rPr>
          <w:sz w:val="22"/>
          <w:szCs w:val="22"/>
        </w:rPr>
      </w:pPr>
      <w:r w:rsidRPr="003C261D">
        <w:rPr>
          <w:sz w:val="22"/>
          <w:szCs w:val="22"/>
        </w:rPr>
        <w:t>Die Riesenschule findet von Oktober bis Juni viermal wöchentlich morgens statt. Im ersten Hal</w:t>
      </w:r>
      <w:r w:rsidRPr="003C261D">
        <w:rPr>
          <w:sz w:val="22"/>
          <w:szCs w:val="22"/>
        </w:rPr>
        <w:t>b</w:t>
      </w:r>
      <w:r w:rsidRPr="003C261D">
        <w:rPr>
          <w:sz w:val="22"/>
          <w:szCs w:val="22"/>
        </w:rPr>
        <w:t>jahr der Riesenschule, setzten wir mit den Kindern das Würzburger Trainingsprogramm Hören-Lauschen-Lernen um. Im Mittelpunkt dieses Programms steht die Entwicklung des phonologischen Bewusstseins als Grundlage des Schriftspracherwerbs. Es besteht aus sechs Übungseinheiten, die inhaltlich aufeinander aufbauen. Die Spiele dieser Übungseinheiten verfolgen das Ziel, den Vorschulkindern Einblick in die Lautstruktur der gesprochenen Sprache zu vermitteln.</w:t>
      </w:r>
    </w:p>
    <w:p w14:paraId="5270B5EF" w14:textId="77777777" w:rsidR="00140392" w:rsidRPr="003C261D" w:rsidRDefault="00140392" w:rsidP="00D510E9">
      <w:pPr>
        <w:pStyle w:val="KonzeptText"/>
        <w:rPr>
          <w:sz w:val="22"/>
          <w:szCs w:val="22"/>
        </w:rPr>
      </w:pPr>
      <w:r w:rsidRPr="003C261D">
        <w:rPr>
          <w:sz w:val="22"/>
          <w:szCs w:val="22"/>
        </w:rPr>
        <w:t xml:space="preserve">Im zweiten Halbjahr der Riesenschule machen die Riesenkinder eine Reise ins Zahlenland. Im Zahlenland lernen die Kinder auf spielerische und ganzheitliche Weise den Zahlenraum </w:t>
      </w:r>
      <w:r w:rsidR="00552D65">
        <w:rPr>
          <w:sz w:val="22"/>
          <w:szCs w:val="22"/>
        </w:rPr>
        <w:t>von Eins bis Zehn</w:t>
      </w:r>
      <w:r w:rsidRPr="003C261D">
        <w:rPr>
          <w:sz w:val="22"/>
          <w:szCs w:val="22"/>
        </w:rPr>
        <w:t xml:space="preserve"> näher kennen. Sie setzten sich mit Mengen auseinander und entwickeln erstes geometr</w:t>
      </w:r>
      <w:r w:rsidRPr="003C261D">
        <w:rPr>
          <w:sz w:val="22"/>
          <w:szCs w:val="22"/>
        </w:rPr>
        <w:t>i</w:t>
      </w:r>
      <w:r w:rsidRPr="003C261D">
        <w:rPr>
          <w:sz w:val="22"/>
          <w:szCs w:val="22"/>
        </w:rPr>
        <w:t>sches Grundwissen.</w:t>
      </w:r>
    </w:p>
    <w:p w14:paraId="490082AA" w14:textId="77777777" w:rsidR="00140392" w:rsidRPr="003C261D" w:rsidRDefault="00140392" w:rsidP="00D510E9">
      <w:pPr>
        <w:pStyle w:val="KonzeptText"/>
        <w:rPr>
          <w:sz w:val="22"/>
          <w:szCs w:val="22"/>
        </w:rPr>
      </w:pPr>
      <w:r w:rsidRPr="003C261D">
        <w:rPr>
          <w:sz w:val="22"/>
          <w:szCs w:val="22"/>
        </w:rPr>
        <w:t xml:space="preserve">Ziel der Riesenschule bzw. des Riesentages ist es, ein positives Verständnis </w:t>
      </w:r>
      <w:r w:rsidR="00552D65">
        <w:rPr>
          <w:sz w:val="22"/>
          <w:szCs w:val="22"/>
        </w:rPr>
        <w:t>zu</w:t>
      </w:r>
      <w:r w:rsidRPr="003C261D">
        <w:rPr>
          <w:sz w:val="22"/>
          <w:szCs w:val="22"/>
        </w:rPr>
        <w:t xml:space="preserve"> Lernen zu vermi</w:t>
      </w:r>
      <w:r w:rsidRPr="003C261D">
        <w:rPr>
          <w:sz w:val="22"/>
          <w:szCs w:val="22"/>
        </w:rPr>
        <w:t>t</w:t>
      </w:r>
      <w:r w:rsidRPr="003C261D">
        <w:rPr>
          <w:sz w:val="22"/>
          <w:szCs w:val="22"/>
        </w:rPr>
        <w:t xml:space="preserve">teln und in unterschiedlichen Bereichen eine Basis für den Schulbesuch zu legen. Dazu gehören </w:t>
      </w:r>
      <w:r w:rsidR="00552D65">
        <w:rPr>
          <w:sz w:val="22"/>
          <w:szCs w:val="22"/>
        </w:rPr>
        <w:br/>
      </w:r>
      <w:r w:rsidRPr="003C261D">
        <w:rPr>
          <w:sz w:val="22"/>
          <w:szCs w:val="22"/>
        </w:rPr>
        <w:t>z.</w:t>
      </w:r>
      <w:r w:rsidR="00552D65">
        <w:rPr>
          <w:sz w:val="22"/>
          <w:szCs w:val="22"/>
        </w:rPr>
        <w:t xml:space="preserve"> </w:t>
      </w:r>
      <w:r w:rsidRPr="003C261D">
        <w:rPr>
          <w:sz w:val="22"/>
          <w:szCs w:val="22"/>
        </w:rPr>
        <w:t>B. Grob- und Feinmotorik, Konzentrationsfähigkeit, Merkfähigkeit, Zahlen und Mengenverstän</w:t>
      </w:r>
      <w:r w:rsidRPr="003C261D">
        <w:rPr>
          <w:sz w:val="22"/>
          <w:szCs w:val="22"/>
        </w:rPr>
        <w:t>d</w:t>
      </w:r>
      <w:r w:rsidRPr="003C261D">
        <w:rPr>
          <w:sz w:val="22"/>
          <w:szCs w:val="22"/>
        </w:rPr>
        <w:t>nis, Verkehrserziehung, Regelverständnis aber auch Selbstbewusstsein und Identitätsentwicklung.</w:t>
      </w:r>
    </w:p>
    <w:p w14:paraId="33A1A2BA" w14:textId="77777777" w:rsidR="00140392" w:rsidRDefault="00140392" w:rsidP="003C261D">
      <w:pPr>
        <w:spacing w:line="360" w:lineRule="auto"/>
        <w:ind w:right="568"/>
        <w:rPr>
          <w:rFonts w:ascii="Arial" w:hAnsi="Arial" w:cs="Arial"/>
          <w:sz w:val="22"/>
          <w:szCs w:val="22"/>
        </w:rPr>
      </w:pPr>
      <w:r w:rsidRPr="0034198A">
        <w:rPr>
          <w:rFonts w:ascii="Arial" w:hAnsi="Arial" w:cs="Arial"/>
          <w:sz w:val="22"/>
          <w:szCs w:val="22"/>
        </w:rPr>
        <w:t>Die</w:t>
      </w:r>
      <w:r>
        <w:rPr>
          <w:rFonts w:ascii="Arial" w:hAnsi="Arial" w:cs="Arial"/>
          <w:sz w:val="22"/>
          <w:szCs w:val="22"/>
        </w:rPr>
        <w:t xml:space="preserve"> Identifikation mit der eigenen Rolle als Riesenkind und somit baldiges Schulkind ist eine wichtige Grundlage um den Übergang in den neuen Lebensabschnitt selbstsicher und stabil zu bewältigen. Im letzten Kindergarten liegt der Fokus darin die Kinder auf die bevorstehe</w:t>
      </w:r>
      <w:r>
        <w:rPr>
          <w:rFonts w:ascii="Arial" w:hAnsi="Arial" w:cs="Arial"/>
          <w:sz w:val="22"/>
          <w:szCs w:val="22"/>
        </w:rPr>
        <w:t>n</w:t>
      </w:r>
      <w:r>
        <w:rPr>
          <w:rFonts w:ascii="Arial" w:hAnsi="Arial" w:cs="Arial"/>
          <w:sz w:val="22"/>
          <w:szCs w:val="22"/>
        </w:rPr>
        <w:t xml:space="preserve">de </w:t>
      </w:r>
      <w:r w:rsidR="0082697B" w:rsidRPr="0082697B">
        <w:rPr>
          <w:rFonts w:ascii="Arial" w:hAnsi="Arial" w:cs="Arial"/>
          <w:sz w:val="22"/>
          <w:szCs w:val="22"/>
        </w:rPr>
        <w:t>Transition</w:t>
      </w:r>
      <w:r>
        <w:rPr>
          <w:rFonts w:ascii="Arial" w:hAnsi="Arial" w:cs="Arial"/>
          <w:sz w:val="22"/>
          <w:szCs w:val="22"/>
        </w:rPr>
        <w:t xml:space="preserve"> vorzubereiten und Sie in Ihrer Rolle als zukünftiges Schulkind zu bestärken. Dazu bekommen die Kinder mehr </w:t>
      </w:r>
      <w:r w:rsidR="0082697B">
        <w:rPr>
          <w:rFonts w:ascii="Arial" w:hAnsi="Arial" w:cs="Arial"/>
          <w:sz w:val="22"/>
          <w:szCs w:val="22"/>
        </w:rPr>
        <w:t>Aufgaben zugeschrieben,</w:t>
      </w:r>
      <w:r>
        <w:rPr>
          <w:rFonts w:ascii="Arial" w:hAnsi="Arial" w:cs="Arial"/>
          <w:sz w:val="22"/>
          <w:szCs w:val="22"/>
        </w:rPr>
        <w:t xml:space="preserve"> die sie mehr fordern aber auch wachsen lassen. Wir planen im Riesenjahr besondere Highlight</w:t>
      </w:r>
      <w:r w:rsidR="00552D65">
        <w:rPr>
          <w:rFonts w:ascii="Arial" w:hAnsi="Arial" w:cs="Arial"/>
          <w:sz w:val="22"/>
          <w:szCs w:val="22"/>
        </w:rPr>
        <w:t>s</w:t>
      </w:r>
      <w:r>
        <w:rPr>
          <w:rFonts w:ascii="Arial" w:hAnsi="Arial" w:cs="Arial"/>
          <w:sz w:val="22"/>
          <w:szCs w:val="22"/>
        </w:rPr>
        <w:t xml:space="preserve">, die sie als Gemeinschaft bestärken aber Ihnen auch ein neues Rollenverständnis vermitteln. </w:t>
      </w:r>
    </w:p>
    <w:p w14:paraId="5AEC93C8" w14:textId="77777777" w:rsidR="003C261D" w:rsidRDefault="003C261D" w:rsidP="003C261D">
      <w:pPr>
        <w:spacing w:line="360" w:lineRule="auto"/>
        <w:ind w:right="568"/>
        <w:rPr>
          <w:rFonts w:ascii="Arial" w:hAnsi="Arial" w:cs="Arial"/>
          <w:sz w:val="22"/>
          <w:szCs w:val="22"/>
        </w:rPr>
      </w:pPr>
    </w:p>
    <w:p w14:paraId="40EE542C" w14:textId="77777777" w:rsidR="00140392" w:rsidRDefault="00140392" w:rsidP="00140392">
      <w:pPr>
        <w:spacing w:line="360" w:lineRule="auto"/>
        <w:ind w:right="568"/>
        <w:jc w:val="both"/>
        <w:rPr>
          <w:rFonts w:ascii="Arial" w:hAnsi="Arial" w:cs="Arial"/>
          <w:i/>
          <w:sz w:val="22"/>
          <w:szCs w:val="22"/>
          <w:u w:val="single"/>
        </w:rPr>
      </w:pPr>
      <w:r w:rsidRPr="0034198A">
        <w:rPr>
          <w:rFonts w:ascii="Arial" w:hAnsi="Arial" w:cs="Arial"/>
          <w:i/>
          <w:sz w:val="22"/>
          <w:szCs w:val="22"/>
          <w:u w:val="single"/>
        </w:rPr>
        <w:t>Highlights / Besonderheiten im „Riesenjahr“:</w:t>
      </w:r>
    </w:p>
    <w:p w14:paraId="121FE0C6" w14:textId="77777777" w:rsidR="00140392" w:rsidRDefault="00140392" w:rsidP="002449A7">
      <w:pPr>
        <w:pStyle w:val="Listenabsatz"/>
        <w:numPr>
          <w:ilvl w:val="0"/>
          <w:numId w:val="21"/>
        </w:numPr>
        <w:spacing w:after="0" w:line="360" w:lineRule="auto"/>
        <w:ind w:right="568"/>
        <w:jc w:val="both"/>
        <w:rPr>
          <w:rFonts w:ascii="Arial" w:hAnsi="Arial" w:cs="Arial"/>
        </w:rPr>
      </w:pPr>
      <w:r w:rsidRPr="0034198A">
        <w:rPr>
          <w:rFonts w:ascii="Arial" w:hAnsi="Arial" w:cs="Arial"/>
        </w:rPr>
        <w:t>Theaterbesuch</w:t>
      </w:r>
    </w:p>
    <w:p w14:paraId="6BFEB5AA"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Riesenkinder-Ausflug</w:t>
      </w:r>
    </w:p>
    <w:p w14:paraId="258C1B44"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Besondere Aufgaben bei Feste und Feiern</w:t>
      </w:r>
    </w:p>
    <w:p w14:paraId="0AFED7BF"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Schnupperstunde in Grundschule</w:t>
      </w:r>
    </w:p>
    <w:p w14:paraId="6DA77E45"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Schuleingangsuntersuchung</w:t>
      </w:r>
    </w:p>
    <w:p w14:paraId="4DA40CA2"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Schulranzen-Tag</w:t>
      </w:r>
    </w:p>
    <w:p w14:paraId="29858E86"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 xml:space="preserve">Riesenschule </w:t>
      </w:r>
    </w:p>
    <w:p w14:paraId="03B98532"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Riesenkinder-Übernachtung</w:t>
      </w:r>
    </w:p>
    <w:p w14:paraId="7F3792D2" w14:textId="77777777" w:rsidR="00140392" w:rsidRDefault="00140392" w:rsidP="002449A7">
      <w:pPr>
        <w:pStyle w:val="Listenabsatz"/>
        <w:numPr>
          <w:ilvl w:val="0"/>
          <w:numId w:val="21"/>
        </w:numPr>
        <w:spacing w:after="0" w:line="360" w:lineRule="auto"/>
        <w:ind w:right="568"/>
        <w:jc w:val="both"/>
        <w:rPr>
          <w:rFonts w:ascii="Arial" w:hAnsi="Arial" w:cs="Arial"/>
        </w:rPr>
      </w:pPr>
      <w:r>
        <w:rPr>
          <w:rFonts w:ascii="Arial" w:hAnsi="Arial" w:cs="Arial"/>
        </w:rPr>
        <w:t>Riesenkinder-Abschiedsfeier</w:t>
      </w:r>
    </w:p>
    <w:p w14:paraId="12088352" w14:textId="77777777" w:rsidR="003C261D" w:rsidRDefault="003C261D" w:rsidP="003C261D">
      <w:pPr>
        <w:pStyle w:val="Listenabsatz"/>
        <w:spacing w:after="0" w:line="360" w:lineRule="auto"/>
        <w:ind w:right="568"/>
        <w:jc w:val="both"/>
        <w:rPr>
          <w:rFonts w:ascii="Arial" w:hAnsi="Arial" w:cs="Arial"/>
        </w:rPr>
      </w:pPr>
    </w:p>
    <w:p w14:paraId="6BA28C2C" w14:textId="77777777" w:rsidR="003C261D" w:rsidRPr="004D2A30" w:rsidRDefault="003C261D" w:rsidP="003C261D">
      <w:pPr>
        <w:pStyle w:val="Listenabsatz"/>
        <w:spacing w:after="0" w:line="360" w:lineRule="auto"/>
        <w:ind w:right="568"/>
        <w:jc w:val="both"/>
        <w:rPr>
          <w:rFonts w:ascii="Arial" w:hAnsi="Arial" w:cs="Arial"/>
        </w:rPr>
      </w:pPr>
    </w:p>
    <w:p w14:paraId="55E85457" w14:textId="77777777" w:rsidR="00140392" w:rsidRDefault="00140392" w:rsidP="00140392">
      <w:pPr>
        <w:spacing w:line="360" w:lineRule="auto"/>
        <w:ind w:right="568"/>
        <w:jc w:val="both"/>
        <w:rPr>
          <w:rFonts w:ascii="Arial" w:hAnsi="Arial" w:cs="Arial"/>
          <w:sz w:val="22"/>
          <w:szCs w:val="22"/>
        </w:rPr>
      </w:pPr>
      <w:r>
        <w:rPr>
          <w:rFonts w:ascii="Arial" w:hAnsi="Arial" w:cs="Arial"/>
          <w:sz w:val="22"/>
          <w:szCs w:val="22"/>
        </w:rPr>
        <w:t xml:space="preserve">Auch die Eltern müssen auf diesen Übergang vorbereitet werden, denn nicht nur die </w:t>
      </w:r>
      <w:r w:rsidR="0082697B">
        <w:rPr>
          <w:rFonts w:ascii="Arial" w:hAnsi="Arial" w:cs="Arial"/>
          <w:sz w:val="22"/>
          <w:szCs w:val="22"/>
        </w:rPr>
        <w:t>Kinder,</w:t>
      </w:r>
      <w:r>
        <w:rPr>
          <w:rFonts w:ascii="Arial" w:hAnsi="Arial" w:cs="Arial"/>
          <w:sz w:val="22"/>
          <w:szCs w:val="22"/>
        </w:rPr>
        <w:t xml:space="preserve"> sondern auch Eltern wissen häufig nicht was sie erwartet und stehen </w:t>
      </w:r>
      <w:r w:rsidR="0082697B">
        <w:rPr>
          <w:rFonts w:ascii="Arial" w:hAnsi="Arial" w:cs="Arial"/>
          <w:sz w:val="22"/>
          <w:szCs w:val="22"/>
        </w:rPr>
        <w:t>dem neuen Lebensa</w:t>
      </w:r>
      <w:r w:rsidR="0082697B">
        <w:rPr>
          <w:rFonts w:ascii="Arial" w:hAnsi="Arial" w:cs="Arial"/>
          <w:sz w:val="22"/>
          <w:szCs w:val="22"/>
        </w:rPr>
        <w:t>b</w:t>
      </w:r>
      <w:r w:rsidR="0082697B">
        <w:rPr>
          <w:rFonts w:ascii="Arial" w:hAnsi="Arial" w:cs="Arial"/>
          <w:sz w:val="22"/>
          <w:szCs w:val="22"/>
        </w:rPr>
        <w:t>schnitt</w:t>
      </w:r>
      <w:r>
        <w:rPr>
          <w:rFonts w:ascii="Arial" w:hAnsi="Arial" w:cs="Arial"/>
          <w:sz w:val="22"/>
          <w:szCs w:val="22"/>
        </w:rPr>
        <w:t xml:space="preserve"> ängstlich und unsicher gegenüber. Für die Eltern bieten wir folgende Angebote, um Ihnen die Unsicherheit zu nehmen und sie ein Stück weit begleiten zu können:</w:t>
      </w:r>
    </w:p>
    <w:p w14:paraId="4CF87E39" w14:textId="77777777" w:rsidR="003C261D" w:rsidRDefault="003C261D" w:rsidP="00140392">
      <w:pPr>
        <w:spacing w:line="360" w:lineRule="auto"/>
        <w:ind w:right="568"/>
        <w:jc w:val="both"/>
        <w:rPr>
          <w:rFonts w:ascii="Arial" w:hAnsi="Arial" w:cs="Arial"/>
          <w:sz w:val="22"/>
          <w:szCs w:val="22"/>
        </w:rPr>
      </w:pPr>
    </w:p>
    <w:p w14:paraId="740F2AC5" w14:textId="77777777" w:rsidR="00140392" w:rsidRDefault="00140392" w:rsidP="002449A7">
      <w:pPr>
        <w:pStyle w:val="Listenabsatz"/>
        <w:numPr>
          <w:ilvl w:val="0"/>
          <w:numId w:val="22"/>
        </w:numPr>
        <w:spacing w:after="0" w:line="360" w:lineRule="auto"/>
        <w:ind w:right="568"/>
        <w:jc w:val="both"/>
        <w:rPr>
          <w:rFonts w:ascii="Arial" w:hAnsi="Arial" w:cs="Arial"/>
        </w:rPr>
      </w:pPr>
      <w:r w:rsidRPr="00E4363C">
        <w:rPr>
          <w:rFonts w:ascii="Arial" w:hAnsi="Arial" w:cs="Arial"/>
        </w:rPr>
        <w:t>Elternaben</w:t>
      </w:r>
      <w:r>
        <w:rPr>
          <w:rFonts w:ascii="Arial" w:hAnsi="Arial" w:cs="Arial"/>
        </w:rPr>
        <w:t>d zum Thema: Schulfähigkeit</w:t>
      </w:r>
    </w:p>
    <w:p w14:paraId="04E8AE26" w14:textId="77777777" w:rsidR="00140392" w:rsidRDefault="00140392" w:rsidP="002449A7">
      <w:pPr>
        <w:pStyle w:val="Listenabsatz"/>
        <w:numPr>
          <w:ilvl w:val="0"/>
          <w:numId w:val="22"/>
        </w:numPr>
        <w:spacing w:after="0" w:line="360" w:lineRule="auto"/>
        <w:ind w:right="568"/>
        <w:jc w:val="both"/>
        <w:rPr>
          <w:rFonts w:ascii="Arial" w:hAnsi="Arial" w:cs="Arial"/>
        </w:rPr>
      </w:pPr>
      <w:r>
        <w:rPr>
          <w:rFonts w:ascii="Arial" w:hAnsi="Arial" w:cs="Arial"/>
        </w:rPr>
        <w:t>Einschulungsgespräche</w:t>
      </w:r>
    </w:p>
    <w:p w14:paraId="6D6D8E8A" w14:textId="77777777" w:rsidR="00140392" w:rsidRDefault="00140392" w:rsidP="002449A7">
      <w:pPr>
        <w:pStyle w:val="Listenabsatz"/>
        <w:numPr>
          <w:ilvl w:val="0"/>
          <w:numId w:val="22"/>
        </w:numPr>
        <w:spacing w:after="0" w:line="360" w:lineRule="auto"/>
        <w:ind w:right="568"/>
        <w:jc w:val="both"/>
        <w:rPr>
          <w:rFonts w:ascii="Arial" w:hAnsi="Arial" w:cs="Arial"/>
        </w:rPr>
      </w:pPr>
      <w:r>
        <w:rPr>
          <w:rFonts w:ascii="Arial" w:hAnsi="Arial" w:cs="Arial"/>
        </w:rPr>
        <w:t>Unterstützung bei der Schulwahl (Evtl. Begleitung bei Terminen)</w:t>
      </w:r>
    </w:p>
    <w:p w14:paraId="1F0240D1" w14:textId="77777777" w:rsidR="00140392" w:rsidRDefault="00140392" w:rsidP="002449A7">
      <w:pPr>
        <w:pStyle w:val="Listenabsatz"/>
        <w:numPr>
          <w:ilvl w:val="0"/>
          <w:numId w:val="22"/>
        </w:numPr>
        <w:spacing w:after="0" w:line="360" w:lineRule="auto"/>
        <w:ind w:right="568"/>
        <w:jc w:val="both"/>
        <w:rPr>
          <w:rFonts w:ascii="Arial" w:hAnsi="Arial" w:cs="Arial"/>
        </w:rPr>
      </w:pPr>
      <w:r>
        <w:rPr>
          <w:rFonts w:ascii="Arial" w:hAnsi="Arial" w:cs="Arial"/>
        </w:rPr>
        <w:t>Abschiedsfest mit Eltern</w:t>
      </w:r>
    </w:p>
    <w:p w14:paraId="347D4EFE" w14:textId="77777777" w:rsidR="00140392" w:rsidRDefault="00140392" w:rsidP="00140392">
      <w:pPr>
        <w:spacing w:line="360" w:lineRule="auto"/>
        <w:ind w:right="568"/>
        <w:jc w:val="both"/>
        <w:rPr>
          <w:rFonts w:ascii="Arial" w:hAnsi="Arial" w:cs="Arial"/>
          <w:sz w:val="22"/>
          <w:szCs w:val="22"/>
        </w:rPr>
      </w:pPr>
    </w:p>
    <w:p w14:paraId="464C4189" w14:textId="77777777" w:rsidR="00140392" w:rsidRPr="00AC728C" w:rsidRDefault="00140392" w:rsidP="00140392">
      <w:pPr>
        <w:spacing w:line="360" w:lineRule="auto"/>
        <w:ind w:right="568"/>
        <w:jc w:val="both"/>
        <w:rPr>
          <w:rFonts w:ascii="Arial" w:hAnsi="Arial" w:cs="Arial"/>
          <w:b/>
          <w:sz w:val="22"/>
          <w:szCs w:val="22"/>
        </w:rPr>
      </w:pPr>
    </w:p>
    <w:p w14:paraId="767B07BF" w14:textId="77777777" w:rsidR="00140392" w:rsidRPr="00AC728C" w:rsidRDefault="00140392" w:rsidP="00140392">
      <w:pPr>
        <w:spacing w:line="360" w:lineRule="auto"/>
        <w:ind w:right="568"/>
        <w:jc w:val="both"/>
        <w:rPr>
          <w:rFonts w:ascii="Arial" w:hAnsi="Arial" w:cs="Arial"/>
          <w:sz w:val="22"/>
          <w:szCs w:val="22"/>
        </w:rPr>
      </w:pPr>
    </w:p>
    <w:p w14:paraId="68E52890" w14:textId="77777777" w:rsidR="00140392" w:rsidRDefault="00140392" w:rsidP="00140392">
      <w:pPr>
        <w:spacing w:line="360" w:lineRule="auto"/>
        <w:ind w:right="568"/>
        <w:jc w:val="both"/>
        <w:rPr>
          <w:rFonts w:ascii="Arial" w:hAnsi="Arial" w:cs="Arial"/>
          <w:b/>
          <w:sz w:val="20"/>
          <w:szCs w:val="22"/>
        </w:rPr>
      </w:pPr>
    </w:p>
    <w:p w14:paraId="3A521805" w14:textId="77777777" w:rsidR="00140392" w:rsidRPr="00013102" w:rsidRDefault="00140392" w:rsidP="00140392">
      <w:pPr>
        <w:rPr>
          <w:rFonts w:ascii="Arial" w:hAnsi="Arial" w:cs="Arial"/>
          <w:b/>
          <w:sz w:val="20"/>
          <w:szCs w:val="22"/>
        </w:rPr>
      </w:pPr>
      <w:r>
        <w:rPr>
          <w:rFonts w:ascii="Arial" w:hAnsi="Arial" w:cs="Arial"/>
          <w:b/>
          <w:sz w:val="20"/>
          <w:szCs w:val="22"/>
        </w:rPr>
        <w:br w:type="page"/>
      </w:r>
    </w:p>
    <w:p w14:paraId="7A704D62" w14:textId="77777777" w:rsidR="00140392" w:rsidRDefault="00140392" w:rsidP="00CE1042">
      <w:pPr>
        <w:pStyle w:val="Listenabsatz"/>
        <w:numPr>
          <w:ilvl w:val="0"/>
          <w:numId w:val="6"/>
        </w:numPr>
        <w:spacing w:after="0" w:line="360" w:lineRule="auto"/>
        <w:ind w:right="568"/>
        <w:jc w:val="both"/>
        <w:outlineLvl w:val="0"/>
        <w:rPr>
          <w:rFonts w:ascii="Arial" w:hAnsi="Arial" w:cs="Arial"/>
          <w:b/>
        </w:rPr>
      </w:pPr>
      <w:bookmarkStart w:id="18" w:name="_Toc54171496"/>
      <w:r w:rsidRPr="00D2392E">
        <w:rPr>
          <w:rFonts w:ascii="Arial" w:hAnsi="Arial" w:cs="Arial"/>
          <w:b/>
        </w:rPr>
        <w:lastRenderedPageBreak/>
        <w:t>Tagesablauf</w:t>
      </w:r>
      <w:bookmarkEnd w:id="18"/>
    </w:p>
    <w:p w14:paraId="41559313" w14:textId="77777777" w:rsidR="00140392" w:rsidRDefault="00140392" w:rsidP="00140392">
      <w:pPr>
        <w:pStyle w:val="Listenabsatz"/>
        <w:spacing w:line="360" w:lineRule="auto"/>
        <w:ind w:left="360" w:right="568"/>
        <w:jc w:val="both"/>
        <w:rPr>
          <w:rFonts w:ascii="Arial" w:hAnsi="Arial" w:cs="Arial"/>
          <w:sz w:val="20"/>
          <w:szCs w:val="20"/>
        </w:rPr>
      </w:pPr>
      <w:r w:rsidRPr="000008FF">
        <w:rPr>
          <w:rFonts w:ascii="Arial" w:hAnsi="Arial" w:cs="Arial"/>
          <w:sz w:val="20"/>
          <w:szCs w:val="20"/>
        </w:rPr>
        <w:t>Hort</w:t>
      </w:r>
      <w:r>
        <w:rPr>
          <w:rFonts w:ascii="Arial" w:hAnsi="Arial" w:cs="Arial"/>
          <w:sz w:val="20"/>
          <w:szCs w:val="20"/>
        </w:rPr>
        <w:t xml:space="preserve"> – in der Schulzeit</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725"/>
        <w:gridCol w:w="6197"/>
      </w:tblGrid>
      <w:tr w:rsidR="00140392" w:rsidRPr="00A6534F" w14:paraId="4E707016" w14:textId="77777777" w:rsidTr="00057912">
        <w:trPr>
          <w:trHeight w:val="713"/>
        </w:trPr>
        <w:tc>
          <w:tcPr>
            <w:tcW w:w="2725" w:type="dxa"/>
            <w:shd w:val="clear" w:color="auto" w:fill="auto"/>
          </w:tcPr>
          <w:p w14:paraId="0AF81E17" w14:textId="77777777" w:rsidR="00140392" w:rsidRPr="00A6534F" w:rsidRDefault="00140392" w:rsidP="00140392">
            <w:pPr>
              <w:pStyle w:val="Listenabsatz"/>
              <w:ind w:left="0" w:right="568"/>
              <w:jc w:val="both"/>
              <w:rPr>
                <w:rFonts w:ascii="Arial" w:hAnsi="Arial" w:cs="Arial"/>
                <w:b/>
                <w:sz w:val="8"/>
              </w:rPr>
            </w:pPr>
            <w:bookmarkStart w:id="19" w:name="_Hlk8649765"/>
          </w:p>
          <w:p w14:paraId="6BA71831"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 xml:space="preserve">7:00 – </w:t>
            </w:r>
            <w:r>
              <w:rPr>
                <w:rFonts w:ascii="Arial" w:hAnsi="Arial" w:cs="Arial"/>
                <w:b/>
                <w:sz w:val="20"/>
              </w:rPr>
              <w:t>7:45</w:t>
            </w:r>
            <w:r w:rsidRPr="00A6534F">
              <w:rPr>
                <w:rFonts w:ascii="Arial" w:hAnsi="Arial" w:cs="Arial"/>
                <w:b/>
                <w:sz w:val="20"/>
              </w:rPr>
              <w:t xml:space="preserve"> Uhr</w:t>
            </w:r>
          </w:p>
        </w:tc>
        <w:tc>
          <w:tcPr>
            <w:tcW w:w="6197" w:type="dxa"/>
            <w:shd w:val="clear" w:color="auto" w:fill="auto"/>
          </w:tcPr>
          <w:p w14:paraId="045806B7" w14:textId="77777777" w:rsidR="00057912" w:rsidRPr="00057912" w:rsidRDefault="00057912" w:rsidP="00057912">
            <w:pPr>
              <w:pStyle w:val="Listenabsatz"/>
              <w:ind w:left="0" w:right="568"/>
              <w:rPr>
                <w:rFonts w:ascii="Arial" w:hAnsi="Arial" w:cs="Arial"/>
                <w:b/>
                <w:sz w:val="8"/>
              </w:rPr>
            </w:pPr>
          </w:p>
          <w:p w14:paraId="40065826" w14:textId="77777777" w:rsidR="00140392" w:rsidRPr="00A6534F" w:rsidRDefault="00140392" w:rsidP="00057912">
            <w:pPr>
              <w:pStyle w:val="Listenabsatz"/>
              <w:ind w:left="0" w:right="568"/>
              <w:rPr>
                <w:rFonts w:ascii="Arial" w:hAnsi="Arial" w:cs="Arial"/>
                <w:sz w:val="20"/>
              </w:rPr>
            </w:pPr>
            <w:r>
              <w:rPr>
                <w:rFonts w:ascii="Arial" w:hAnsi="Arial" w:cs="Arial"/>
                <w:sz w:val="20"/>
              </w:rPr>
              <w:t>Betreuung vor der Schule</w:t>
            </w:r>
          </w:p>
        </w:tc>
      </w:tr>
      <w:tr w:rsidR="00140392" w:rsidRPr="00A6534F" w14:paraId="7A3333EB" w14:textId="77777777" w:rsidTr="00140392">
        <w:tc>
          <w:tcPr>
            <w:tcW w:w="2725" w:type="dxa"/>
            <w:shd w:val="clear" w:color="auto" w:fill="auto"/>
          </w:tcPr>
          <w:p w14:paraId="4A88E45E" w14:textId="77777777" w:rsidR="00140392" w:rsidRPr="00A6534F" w:rsidRDefault="00140392" w:rsidP="00140392">
            <w:pPr>
              <w:pStyle w:val="Listenabsatz"/>
              <w:ind w:left="0" w:right="568"/>
              <w:jc w:val="both"/>
              <w:rPr>
                <w:rFonts w:ascii="Arial" w:hAnsi="Arial" w:cs="Arial"/>
                <w:b/>
                <w:sz w:val="8"/>
              </w:rPr>
            </w:pPr>
          </w:p>
          <w:p w14:paraId="00ADC4F7" w14:textId="77777777" w:rsidR="00140392" w:rsidRDefault="00140392" w:rsidP="00140392">
            <w:pPr>
              <w:pStyle w:val="Listenabsatz"/>
              <w:ind w:left="0" w:right="568"/>
              <w:jc w:val="both"/>
              <w:rPr>
                <w:rFonts w:ascii="Arial" w:hAnsi="Arial" w:cs="Arial"/>
                <w:b/>
                <w:sz w:val="20"/>
              </w:rPr>
            </w:pPr>
            <w:r>
              <w:rPr>
                <w:rFonts w:ascii="Arial" w:hAnsi="Arial" w:cs="Arial"/>
                <w:b/>
                <w:sz w:val="20"/>
              </w:rPr>
              <w:t>11:30</w:t>
            </w:r>
            <w:r w:rsidRPr="00A6534F">
              <w:rPr>
                <w:rFonts w:ascii="Arial" w:hAnsi="Arial" w:cs="Arial"/>
                <w:b/>
                <w:sz w:val="20"/>
              </w:rPr>
              <w:t xml:space="preserve"> Uhr</w:t>
            </w:r>
          </w:p>
          <w:p w14:paraId="2569F0E7" w14:textId="77777777" w:rsidR="00140392" w:rsidRDefault="00140392" w:rsidP="00140392">
            <w:pPr>
              <w:pStyle w:val="Listenabsatz"/>
              <w:ind w:left="0" w:right="568"/>
              <w:jc w:val="both"/>
              <w:rPr>
                <w:rFonts w:ascii="Arial" w:hAnsi="Arial" w:cs="Arial"/>
                <w:b/>
                <w:sz w:val="20"/>
              </w:rPr>
            </w:pPr>
            <w:r>
              <w:rPr>
                <w:rFonts w:ascii="Arial" w:hAnsi="Arial" w:cs="Arial"/>
                <w:b/>
                <w:sz w:val="20"/>
              </w:rPr>
              <w:t>12:15 Uhr</w:t>
            </w:r>
          </w:p>
          <w:p w14:paraId="6C4B9819" w14:textId="77777777" w:rsidR="00140392" w:rsidRPr="00A6534F" w:rsidRDefault="00140392" w:rsidP="00057912">
            <w:pPr>
              <w:pStyle w:val="Listenabsatz"/>
              <w:ind w:left="0" w:right="568"/>
              <w:jc w:val="both"/>
              <w:rPr>
                <w:rFonts w:ascii="Arial" w:hAnsi="Arial" w:cs="Arial"/>
                <w:b/>
                <w:sz w:val="20"/>
              </w:rPr>
            </w:pPr>
            <w:r>
              <w:rPr>
                <w:rFonts w:ascii="Arial" w:hAnsi="Arial" w:cs="Arial"/>
                <w:b/>
                <w:sz w:val="20"/>
              </w:rPr>
              <w:t>13:00 Uhr</w:t>
            </w:r>
          </w:p>
        </w:tc>
        <w:tc>
          <w:tcPr>
            <w:tcW w:w="6197" w:type="dxa"/>
            <w:shd w:val="clear" w:color="auto" w:fill="auto"/>
          </w:tcPr>
          <w:p w14:paraId="2B16D5AE" w14:textId="77777777" w:rsidR="00140392" w:rsidRDefault="00140392" w:rsidP="00140392">
            <w:pPr>
              <w:pStyle w:val="Listenabsatz"/>
              <w:ind w:left="0" w:right="568"/>
              <w:jc w:val="both"/>
              <w:rPr>
                <w:rFonts w:ascii="Arial" w:hAnsi="Arial" w:cs="Arial"/>
                <w:sz w:val="20"/>
              </w:rPr>
            </w:pPr>
            <w:r>
              <w:rPr>
                <w:rFonts w:ascii="Arial" w:hAnsi="Arial" w:cs="Arial"/>
                <w:sz w:val="20"/>
              </w:rPr>
              <w:t>Ankommen der Kinder</w:t>
            </w:r>
          </w:p>
          <w:p w14:paraId="2610474F" w14:textId="77777777" w:rsidR="00140392" w:rsidRDefault="00140392" w:rsidP="00140392">
            <w:pPr>
              <w:pStyle w:val="Listenabsatz"/>
              <w:ind w:left="0" w:right="568"/>
              <w:jc w:val="both"/>
              <w:rPr>
                <w:rFonts w:ascii="Arial" w:hAnsi="Arial" w:cs="Arial"/>
                <w:sz w:val="20"/>
              </w:rPr>
            </w:pPr>
          </w:p>
          <w:p w14:paraId="598C6608" w14:textId="77777777" w:rsidR="00140392" w:rsidRPr="001876E9" w:rsidRDefault="00140392" w:rsidP="00140392">
            <w:pPr>
              <w:pStyle w:val="Listenabsatz"/>
              <w:ind w:left="0" w:right="568"/>
              <w:jc w:val="both"/>
              <w:rPr>
                <w:rFonts w:ascii="Arial" w:hAnsi="Arial" w:cs="Arial"/>
                <w:sz w:val="20"/>
              </w:rPr>
            </w:pPr>
          </w:p>
        </w:tc>
      </w:tr>
      <w:tr w:rsidR="00140392" w:rsidRPr="00A6534F" w14:paraId="22D77D8C" w14:textId="77777777" w:rsidTr="00140392">
        <w:tc>
          <w:tcPr>
            <w:tcW w:w="2725" w:type="dxa"/>
            <w:shd w:val="clear" w:color="auto" w:fill="auto"/>
          </w:tcPr>
          <w:p w14:paraId="195BB79C" w14:textId="77777777" w:rsidR="00140392" w:rsidRDefault="00140392" w:rsidP="00140392">
            <w:pPr>
              <w:pStyle w:val="Listenabsatz"/>
              <w:ind w:left="0" w:right="568"/>
              <w:jc w:val="both"/>
              <w:rPr>
                <w:rFonts w:ascii="Arial" w:hAnsi="Arial" w:cs="Arial"/>
                <w:b/>
                <w:sz w:val="20"/>
              </w:rPr>
            </w:pPr>
            <w:r>
              <w:rPr>
                <w:rFonts w:ascii="Arial" w:hAnsi="Arial" w:cs="Arial"/>
                <w:b/>
                <w:sz w:val="20"/>
              </w:rPr>
              <w:t>11:45 Uhr</w:t>
            </w:r>
          </w:p>
          <w:p w14:paraId="6E9F8B40" w14:textId="77777777" w:rsidR="00140392" w:rsidRPr="00A6534F" w:rsidRDefault="00140392" w:rsidP="00140392">
            <w:pPr>
              <w:pStyle w:val="Listenabsatz"/>
              <w:ind w:left="0" w:right="568"/>
              <w:jc w:val="both"/>
              <w:rPr>
                <w:rFonts w:ascii="Arial" w:hAnsi="Arial" w:cs="Arial"/>
                <w:b/>
                <w:sz w:val="20"/>
              </w:rPr>
            </w:pPr>
            <w:r>
              <w:rPr>
                <w:rFonts w:ascii="Arial" w:hAnsi="Arial" w:cs="Arial"/>
                <w:b/>
                <w:sz w:val="20"/>
              </w:rPr>
              <w:t>13:15 Uhr</w:t>
            </w:r>
          </w:p>
        </w:tc>
        <w:tc>
          <w:tcPr>
            <w:tcW w:w="6197" w:type="dxa"/>
            <w:shd w:val="clear" w:color="auto" w:fill="auto"/>
          </w:tcPr>
          <w:p w14:paraId="79ADFD33"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Mittagessen</w:t>
            </w:r>
          </w:p>
        </w:tc>
      </w:tr>
      <w:tr w:rsidR="00140392" w:rsidRPr="00A6534F" w14:paraId="266BB5BE" w14:textId="77777777" w:rsidTr="00B5670A">
        <w:trPr>
          <w:trHeight w:val="5574"/>
        </w:trPr>
        <w:tc>
          <w:tcPr>
            <w:tcW w:w="2725" w:type="dxa"/>
            <w:shd w:val="clear" w:color="auto" w:fill="auto"/>
          </w:tcPr>
          <w:p w14:paraId="3FF82C9D" w14:textId="77777777" w:rsidR="00140392" w:rsidRPr="00A6534F" w:rsidRDefault="00140392" w:rsidP="00140392">
            <w:pPr>
              <w:pStyle w:val="Listenabsatz"/>
              <w:ind w:left="0" w:right="568"/>
              <w:jc w:val="both"/>
              <w:rPr>
                <w:rFonts w:ascii="Arial" w:hAnsi="Arial" w:cs="Arial"/>
                <w:b/>
                <w:sz w:val="12"/>
              </w:rPr>
            </w:pPr>
          </w:p>
          <w:p w14:paraId="2ED46B30" w14:textId="77777777" w:rsidR="00140392" w:rsidRDefault="00140392" w:rsidP="00140392">
            <w:pPr>
              <w:pStyle w:val="Listenabsatz"/>
              <w:ind w:left="0" w:right="568"/>
              <w:jc w:val="both"/>
              <w:rPr>
                <w:rFonts w:ascii="Arial" w:hAnsi="Arial" w:cs="Arial"/>
                <w:b/>
                <w:sz w:val="20"/>
              </w:rPr>
            </w:pPr>
            <w:r w:rsidRPr="00A6534F">
              <w:rPr>
                <w:rFonts w:ascii="Arial" w:hAnsi="Arial" w:cs="Arial"/>
                <w:b/>
                <w:sz w:val="20"/>
              </w:rPr>
              <w:t>1</w:t>
            </w:r>
            <w:r>
              <w:rPr>
                <w:rFonts w:ascii="Arial" w:hAnsi="Arial" w:cs="Arial"/>
                <w:b/>
                <w:sz w:val="20"/>
              </w:rPr>
              <w:t>3:00 – 14:00 Uhr</w:t>
            </w:r>
          </w:p>
          <w:p w14:paraId="2620D659" w14:textId="77777777" w:rsidR="00140392" w:rsidRDefault="00140392" w:rsidP="00140392">
            <w:pPr>
              <w:pStyle w:val="Listenabsatz"/>
              <w:ind w:left="0" w:right="568"/>
              <w:jc w:val="both"/>
              <w:rPr>
                <w:rFonts w:ascii="Arial" w:hAnsi="Arial" w:cs="Arial"/>
                <w:b/>
                <w:sz w:val="20"/>
              </w:rPr>
            </w:pPr>
            <w:r>
              <w:rPr>
                <w:rFonts w:ascii="Arial" w:hAnsi="Arial" w:cs="Arial"/>
                <w:b/>
                <w:sz w:val="20"/>
              </w:rPr>
              <w:t>14:00 – 15:00 Uhr</w:t>
            </w:r>
          </w:p>
          <w:p w14:paraId="54CBD9DD" w14:textId="77777777" w:rsidR="00140392" w:rsidRDefault="00140392" w:rsidP="00140392">
            <w:pPr>
              <w:pStyle w:val="Listenabsatz"/>
              <w:ind w:left="0" w:right="568"/>
              <w:jc w:val="both"/>
              <w:rPr>
                <w:rFonts w:ascii="Arial" w:hAnsi="Arial" w:cs="Arial"/>
                <w:b/>
                <w:sz w:val="20"/>
              </w:rPr>
            </w:pPr>
          </w:p>
          <w:p w14:paraId="2B71E2B5" w14:textId="77777777" w:rsidR="00140392" w:rsidRDefault="00140392" w:rsidP="00140392">
            <w:pPr>
              <w:pStyle w:val="Listenabsatz"/>
              <w:ind w:left="0" w:right="568"/>
              <w:jc w:val="both"/>
              <w:rPr>
                <w:rFonts w:ascii="Arial" w:hAnsi="Arial" w:cs="Arial"/>
                <w:b/>
                <w:sz w:val="20"/>
              </w:rPr>
            </w:pPr>
          </w:p>
          <w:p w14:paraId="4B12F10D" w14:textId="77777777" w:rsidR="00140392" w:rsidRDefault="00140392" w:rsidP="00140392">
            <w:pPr>
              <w:pStyle w:val="Listenabsatz"/>
              <w:ind w:left="0" w:right="568"/>
              <w:jc w:val="both"/>
              <w:rPr>
                <w:rFonts w:ascii="Arial" w:hAnsi="Arial" w:cs="Arial"/>
                <w:b/>
                <w:sz w:val="20"/>
              </w:rPr>
            </w:pPr>
          </w:p>
          <w:p w14:paraId="30B65B83" w14:textId="77777777" w:rsidR="00140392" w:rsidRDefault="00140392" w:rsidP="00140392">
            <w:pPr>
              <w:pStyle w:val="Listenabsatz"/>
              <w:ind w:left="0" w:right="568"/>
              <w:jc w:val="both"/>
              <w:rPr>
                <w:rFonts w:ascii="Arial" w:hAnsi="Arial" w:cs="Arial"/>
                <w:b/>
                <w:sz w:val="20"/>
              </w:rPr>
            </w:pPr>
          </w:p>
          <w:p w14:paraId="5EE1779F" w14:textId="77777777" w:rsidR="00140392" w:rsidRDefault="00140392" w:rsidP="00140392">
            <w:pPr>
              <w:pStyle w:val="Listenabsatz"/>
              <w:ind w:left="0" w:right="568"/>
              <w:jc w:val="both"/>
              <w:rPr>
                <w:rFonts w:ascii="Arial" w:hAnsi="Arial" w:cs="Arial"/>
                <w:b/>
                <w:sz w:val="20"/>
              </w:rPr>
            </w:pPr>
          </w:p>
          <w:p w14:paraId="0AB6F019" w14:textId="77777777" w:rsidR="00140392" w:rsidRDefault="00140392" w:rsidP="00140392">
            <w:pPr>
              <w:pStyle w:val="Listenabsatz"/>
              <w:ind w:left="0" w:right="568"/>
              <w:jc w:val="both"/>
              <w:rPr>
                <w:rFonts w:ascii="Arial" w:hAnsi="Arial" w:cs="Arial"/>
                <w:b/>
                <w:sz w:val="20"/>
              </w:rPr>
            </w:pPr>
          </w:p>
          <w:p w14:paraId="2725A0B0" w14:textId="77777777" w:rsidR="00140392" w:rsidRDefault="00140392" w:rsidP="00140392">
            <w:pPr>
              <w:pStyle w:val="Listenabsatz"/>
              <w:ind w:left="0" w:right="568"/>
              <w:jc w:val="both"/>
              <w:rPr>
                <w:rFonts w:ascii="Arial" w:hAnsi="Arial" w:cs="Arial"/>
                <w:b/>
                <w:sz w:val="20"/>
              </w:rPr>
            </w:pPr>
          </w:p>
          <w:p w14:paraId="69923CDA" w14:textId="77777777" w:rsidR="00140392" w:rsidRDefault="00140392" w:rsidP="00140392">
            <w:pPr>
              <w:pStyle w:val="Listenabsatz"/>
              <w:ind w:left="0" w:right="568"/>
              <w:jc w:val="both"/>
              <w:rPr>
                <w:rFonts w:ascii="Arial" w:hAnsi="Arial" w:cs="Arial"/>
                <w:b/>
                <w:sz w:val="20"/>
              </w:rPr>
            </w:pPr>
          </w:p>
          <w:p w14:paraId="2A356AE3" w14:textId="77777777" w:rsidR="00140392" w:rsidRDefault="00140392" w:rsidP="00140392">
            <w:pPr>
              <w:pStyle w:val="Listenabsatz"/>
              <w:ind w:left="0" w:right="568"/>
              <w:jc w:val="both"/>
              <w:rPr>
                <w:rFonts w:ascii="Arial" w:hAnsi="Arial" w:cs="Arial"/>
                <w:b/>
                <w:sz w:val="20"/>
              </w:rPr>
            </w:pPr>
          </w:p>
          <w:p w14:paraId="5E524B53" w14:textId="77777777" w:rsidR="00140392" w:rsidRDefault="00140392" w:rsidP="00140392">
            <w:pPr>
              <w:pStyle w:val="Listenabsatz"/>
              <w:ind w:left="0" w:right="568"/>
              <w:jc w:val="both"/>
              <w:rPr>
                <w:rFonts w:ascii="Arial" w:hAnsi="Arial" w:cs="Arial"/>
                <w:b/>
                <w:sz w:val="20"/>
              </w:rPr>
            </w:pPr>
          </w:p>
          <w:p w14:paraId="16208639" w14:textId="77777777" w:rsidR="00140392" w:rsidRDefault="00140392" w:rsidP="00140392">
            <w:pPr>
              <w:pStyle w:val="Listenabsatz"/>
              <w:ind w:left="0" w:right="568"/>
              <w:jc w:val="both"/>
              <w:rPr>
                <w:rFonts w:ascii="Arial" w:hAnsi="Arial" w:cs="Arial"/>
                <w:b/>
                <w:sz w:val="20"/>
              </w:rPr>
            </w:pPr>
          </w:p>
          <w:p w14:paraId="78C9EEBA" w14:textId="77777777" w:rsidR="00140392" w:rsidRPr="00A6534F" w:rsidRDefault="00140392" w:rsidP="00140392">
            <w:pPr>
              <w:pStyle w:val="Listenabsatz"/>
              <w:ind w:left="0" w:right="568"/>
              <w:jc w:val="both"/>
              <w:rPr>
                <w:rFonts w:ascii="Arial" w:hAnsi="Arial" w:cs="Arial"/>
                <w:b/>
                <w:sz w:val="20"/>
              </w:rPr>
            </w:pPr>
            <w:r>
              <w:rPr>
                <w:rFonts w:ascii="Arial" w:hAnsi="Arial" w:cs="Arial"/>
                <w:b/>
                <w:sz w:val="20"/>
              </w:rPr>
              <w:t xml:space="preserve">Bis 16:30/15:00 Uhr </w:t>
            </w:r>
          </w:p>
        </w:tc>
        <w:tc>
          <w:tcPr>
            <w:tcW w:w="6197" w:type="dxa"/>
            <w:shd w:val="clear" w:color="auto" w:fill="auto"/>
          </w:tcPr>
          <w:p w14:paraId="75D85459" w14:textId="77777777" w:rsidR="00140392" w:rsidRPr="00A6534F" w:rsidRDefault="00140392" w:rsidP="00140392">
            <w:pPr>
              <w:pStyle w:val="Listenabsatz"/>
              <w:ind w:left="0" w:right="568"/>
              <w:jc w:val="both"/>
              <w:rPr>
                <w:rFonts w:ascii="Arial" w:hAnsi="Arial" w:cs="Arial"/>
                <w:sz w:val="14"/>
              </w:rPr>
            </w:pPr>
          </w:p>
          <w:p w14:paraId="0728C110" w14:textId="77777777" w:rsidR="00140392" w:rsidRDefault="00140392" w:rsidP="00140392">
            <w:pPr>
              <w:pStyle w:val="Listenabsatz"/>
              <w:ind w:left="0" w:right="568"/>
              <w:jc w:val="both"/>
              <w:rPr>
                <w:rFonts w:ascii="Arial" w:hAnsi="Arial" w:cs="Arial"/>
                <w:sz w:val="20"/>
              </w:rPr>
            </w:pPr>
            <w:r>
              <w:rPr>
                <w:rFonts w:ascii="Arial" w:hAnsi="Arial" w:cs="Arial"/>
                <w:sz w:val="20"/>
              </w:rPr>
              <w:t>Hausaufgaben</w:t>
            </w:r>
          </w:p>
          <w:p w14:paraId="4183377D" w14:textId="77777777" w:rsidR="00140392" w:rsidRDefault="00140392" w:rsidP="002449A7">
            <w:pPr>
              <w:pStyle w:val="Listenabsatz"/>
              <w:numPr>
                <w:ilvl w:val="0"/>
                <w:numId w:val="26"/>
              </w:numPr>
              <w:spacing w:after="0"/>
              <w:ind w:right="568"/>
              <w:jc w:val="both"/>
              <w:rPr>
                <w:rFonts w:ascii="Arial" w:hAnsi="Arial" w:cs="Arial"/>
                <w:sz w:val="20"/>
              </w:rPr>
            </w:pPr>
            <w:r>
              <w:rPr>
                <w:rFonts w:ascii="Arial" w:hAnsi="Arial" w:cs="Arial"/>
                <w:sz w:val="20"/>
              </w:rPr>
              <w:t xml:space="preserve">gemeinsamer Beginn </w:t>
            </w:r>
          </w:p>
          <w:p w14:paraId="61F4847C" w14:textId="77777777" w:rsidR="00140392" w:rsidRDefault="00140392" w:rsidP="002449A7">
            <w:pPr>
              <w:pStyle w:val="Listenabsatz"/>
              <w:numPr>
                <w:ilvl w:val="0"/>
                <w:numId w:val="26"/>
              </w:numPr>
              <w:spacing w:after="0"/>
              <w:ind w:right="568"/>
              <w:jc w:val="both"/>
              <w:rPr>
                <w:rFonts w:ascii="Arial" w:hAnsi="Arial" w:cs="Arial"/>
                <w:sz w:val="20"/>
              </w:rPr>
            </w:pPr>
            <w:r>
              <w:rPr>
                <w:rFonts w:ascii="Arial" w:hAnsi="Arial" w:cs="Arial"/>
                <w:sz w:val="20"/>
              </w:rPr>
              <w:t>Jedes Kind hat seinen eigenen Platz</w:t>
            </w:r>
          </w:p>
          <w:p w14:paraId="7C8B6D39" w14:textId="77777777" w:rsidR="00140392" w:rsidRDefault="00140392" w:rsidP="002449A7">
            <w:pPr>
              <w:pStyle w:val="Listenabsatz"/>
              <w:numPr>
                <w:ilvl w:val="0"/>
                <w:numId w:val="26"/>
              </w:numPr>
              <w:spacing w:after="0"/>
              <w:ind w:right="568"/>
              <w:jc w:val="both"/>
              <w:rPr>
                <w:rFonts w:ascii="Arial" w:hAnsi="Arial" w:cs="Arial"/>
                <w:sz w:val="20"/>
              </w:rPr>
            </w:pPr>
            <w:r>
              <w:rPr>
                <w:rFonts w:ascii="Arial" w:hAnsi="Arial" w:cs="Arial"/>
                <w:sz w:val="20"/>
              </w:rPr>
              <w:t>Jedes Kind ist für seine Hausaufgaben und sein M</w:t>
            </w:r>
            <w:r>
              <w:rPr>
                <w:rFonts w:ascii="Arial" w:hAnsi="Arial" w:cs="Arial"/>
                <w:sz w:val="20"/>
              </w:rPr>
              <w:t>a</w:t>
            </w:r>
            <w:r>
              <w:rPr>
                <w:rFonts w:ascii="Arial" w:hAnsi="Arial" w:cs="Arial"/>
                <w:sz w:val="20"/>
              </w:rPr>
              <w:t>terial verantwortlich</w:t>
            </w:r>
          </w:p>
          <w:p w14:paraId="0BEA1E4B" w14:textId="77777777" w:rsidR="00140392" w:rsidRDefault="00140392" w:rsidP="002449A7">
            <w:pPr>
              <w:pStyle w:val="Listenabsatz"/>
              <w:numPr>
                <w:ilvl w:val="0"/>
                <w:numId w:val="26"/>
              </w:numPr>
              <w:spacing w:after="0"/>
              <w:ind w:right="568"/>
              <w:jc w:val="both"/>
              <w:rPr>
                <w:rFonts w:ascii="Arial" w:hAnsi="Arial" w:cs="Arial"/>
                <w:sz w:val="20"/>
              </w:rPr>
            </w:pPr>
            <w:r>
              <w:rPr>
                <w:rFonts w:ascii="Arial" w:hAnsi="Arial" w:cs="Arial"/>
                <w:sz w:val="20"/>
              </w:rPr>
              <w:t>Bei Bedarf wird den Kindern Hilfestellung geg</w:t>
            </w:r>
            <w:r>
              <w:rPr>
                <w:rFonts w:ascii="Arial" w:hAnsi="Arial" w:cs="Arial"/>
                <w:sz w:val="20"/>
              </w:rPr>
              <w:t>e</w:t>
            </w:r>
            <w:r>
              <w:rPr>
                <w:rFonts w:ascii="Arial" w:hAnsi="Arial" w:cs="Arial"/>
                <w:sz w:val="20"/>
              </w:rPr>
              <w:t>ben/Nachhilfe und Fördereinheiten werden nicht a</w:t>
            </w:r>
            <w:r>
              <w:rPr>
                <w:rFonts w:ascii="Arial" w:hAnsi="Arial" w:cs="Arial"/>
                <w:sz w:val="20"/>
              </w:rPr>
              <w:t>b</w:t>
            </w:r>
            <w:r>
              <w:rPr>
                <w:rFonts w:ascii="Arial" w:hAnsi="Arial" w:cs="Arial"/>
                <w:sz w:val="20"/>
              </w:rPr>
              <w:t>gedeckt</w:t>
            </w:r>
          </w:p>
          <w:p w14:paraId="2F98DD04" w14:textId="77777777" w:rsidR="00140392" w:rsidRDefault="00140392" w:rsidP="002449A7">
            <w:pPr>
              <w:pStyle w:val="Listenabsatz"/>
              <w:numPr>
                <w:ilvl w:val="0"/>
                <w:numId w:val="26"/>
              </w:numPr>
              <w:spacing w:after="0"/>
              <w:ind w:right="568"/>
              <w:jc w:val="both"/>
              <w:rPr>
                <w:rFonts w:ascii="Arial" w:hAnsi="Arial" w:cs="Arial"/>
                <w:sz w:val="20"/>
              </w:rPr>
            </w:pPr>
            <w:r>
              <w:rPr>
                <w:rFonts w:ascii="Arial" w:hAnsi="Arial" w:cs="Arial"/>
                <w:sz w:val="20"/>
              </w:rPr>
              <w:t>Die Hausaufgabenzeit wird ruhig und störungsfrei gestaltet</w:t>
            </w:r>
          </w:p>
          <w:p w14:paraId="1663BE05" w14:textId="77777777" w:rsidR="00140392" w:rsidRDefault="00140392" w:rsidP="002449A7">
            <w:pPr>
              <w:pStyle w:val="Listenabsatz"/>
              <w:numPr>
                <w:ilvl w:val="0"/>
                <w:numId w:val="26"/>
              </w:numPr>
              <w:spacing w:after="0"/>
              <w:ind w:right="568"/>
              <w:jc w:val="both"/>
              <w:rPr>
                <w:rFonts w:ascii="Arial" w:hAnsi="Arial" w:cs="Arial"/>
                <w:sz w:val="20"/>
              </w:rPr>
            </w:pPr>
            <w:r>
              <w:rPr>
                <w:rFonts w:ascii="Arial" w:hAnsi="Arial" w:cs="Arial"/>
                <w:sz w:val="20"/>
              </w:rPr>
              <w:t>Freitag werden keine Hausaufgaben gemacht</w:t>
            </w:r>
          </w:p>
          <w:p w14:paraId="0B7D77F2" w14:textId="77777777" w:rsidR="00140392" w:rsidRDefault="00140392" w:rsidP="00140392">
            <w:pPr>
              <w:spacing w:line="276" w:lineRule="auto"/>
              <w:ind w:right="568"/>
              <w:jc w:val="both"/>
              <w:rPr>
                <w:rFonts w:ascii="Arial" w:hAnsi="Arial" w:cs="Arial"/>
                <w:sz w:val="20"/>
                <w:szCs w:val="22"/>
              </w:rPr>
            </w:pPr>
          </w:p>
          <w:p w14:paraId="676F463E" w14:textId="77777777" w:rsidR="00140392" w:rsidRPr="00552D65" w:rsidRDefault="008F1FD8" w:rsidP="00140392">
            <w:pPr>
              <w:spacing w:line="276" w:lineRule="auto"/>
              <w:ind w:right="568"/>
              <w:jc w:val="both"/>
              <w:rPr>
                <w:rFonts w:ascii="Arial" w:hAnsi="Arial" w:cs="Arial"/>
                <w:sz w:val="10"/>
                <w:szCs w:val="10"/>
              </w:rPr>
            </w:pPr>
            <w:r>
              <w:rPr>
                <w:rFonts w:ascii="Arial" w:hAnsi="Arial" w:cs="Arial"/>
                <w:sz w:val="10"/>
                <w:szCs w:val="10"/>
              </w:rPr>
              <w:t xml:space="preserve"> </w:t>
            </w:r>
          </w:p>
          <w:p w14:paraId="32E6B5BB" w14:textId="77777777" w:rsidR="00140392" w:rsidRDefault="00140392" w:rsidP="00140392">
            <w:pPr>
              <w:spacing w:line="276" w:lineRule="auto"/>
              <w:ind w:right="568"/>
              <w:jc w:val="both"/>
              <w:rPr>
                <w:rFonts w:ascii="Arial" w:hAnsi="Arial" w:cs="Arial"/>
                <w:sz w:val="20"/>
                <w:szCs w:val="22"/>
              </w:rPr>
            </w:pPr>
            <w:proofErr w:type="spellStart"/>
            <w:r>
              <w:rPr>
                <w:rFonts w:ascii="Arial" w:hAnsi="Arial" w:cs="Arial"/>
                <w:sz w:val="20"/>
                <w:szCs w:val="22"/>
              </w:rPr>
              <w:t>Freispiel</w:t>
            </w:r>
            <w:proofErr w:type="spellEnd"/>
          </w:p>
          <w:p w14:paraId="57D68E6A" w14:textId="77777777" w:rsidR="00140392" w:rsidRDefault="00140392" w:rsidP="002449A7">
            <w:pPr>
              <w:pStyle w:val="Listenabsatz"/>
              <w:numPr>
                <w:ilvl w:val="0"/>
                <w:numId w:val="27"/>
              </w:numPr>
              <w:spacing w:after="0"/>
              <w:ind w:right="568"/>
              <w:jc w:val="both"/>
              <w:rPr>
                <w:rFonts w:ascii="Arial" w:hAnsi="Arial" w:cs="Arial"/>
                <w:sz w:val="20"/>
              </w:rPr>
            </w:pPr>
            <w:r>
              <w:rPr>
                <w:rFonts w:ascii="Arial" w:hAnsi="Arial" w:cs="Arial"/>
                <w:sz w:val="20"/>
              </w:rPr>
              <w:t>Spielen im Garten</w:t>
            </w:r>
          </w:p>
          <w:p w14:paraId="5D225D49" w14:textId="77777777" w:rsidR="00140392" w:rsidRDefault="00140392" w:rsidP="002449A7">
            <w:pPr>
              <w:pStyle w:val="Listenabsatz"/>
              <w:numPr>
                <w:ilvl w:val="0"/>
                <w:numId w:val="27"/>
              </w:numPr>
              <w:spacing w:after="0"/>
              <w:ind w:right="568"/>
              <w:jc w:val="both"/>
              <w:rPr>
                <w:rFonts w:ascii="Arial" w:hAnsi="Arial" w:cs="Arial"/>
                <w:sz w:val="20"/>
              </w:rPr>
            </w:pPr>
            <w:r>
              <w:rPr>
                <w:rFonts w:ascii="Arial" w:hAnsi="Arial" w:cs="Arial"/>
                <w:sz w:val="20"/>
              </w:rPr>
              <w:t xml:space="preserve">Gezielte Angebote </w:t>
            </w:r>
          </w:p>
          <w:p w14:paraId="0A619F20" w14:textId="77777777" w:rsidR="00140392" w:rsidRDefault="00140392" w:rsidP="002449A7">
            <w:pPr>
              <w:pStyle w:val="Listenabsatz"/>
              <w:numPr>
                <w:ilvl w:val="0"/>
                <w:numId w:val="27"/>
              </w:numPr>
              <w:spacing w:after="0"/>
              <w:ind w:right="568"/>
              <w:jc w:val="both"/>
              <w:rPr>
                <w:rFonts w:ascii="Arial" w:hAnsi="Arial" w:cs="Arial"/>
                <w:sz w:val="20"/>
              </w:rPr>
            </w:pPr>
            <w:r>
              <w:rPr>
                <w:rFonts w:ascii="Arial" w:hAnsi="Arial" w:cs="Arial"/>
                <w:sz w:val="20"/>
              </w:rPr>
              <w:t>Geburtstage</w:t>
            </w:r>
          </w:p>
          <w:p w14:paraId="5E224DCA" w14:textId="77777777" w:rsidR="00140392" w:rsidRDefault="00140392" w:rsidP="002449A7">
            <w:pPr>
              <w:pStyle w:val="Listenabsatz"/>
              <w:numPr>
                <w:ilvl w:val="0"/>
                <w:numId w:val="27"/>
              </w:numPr>
              <w:spacing w:after="0"/>
              <w:ind w:right="568"/>
              <w:jc w:val="both"/>
              <w:rPr>
                <w:rFonts w:ascii="Arial" w:hAnsi="Arial" w:cs="Arial"/>
                <w:sz w:val="20"/>
              </w:rPr>
            </w:pPr>
            <w:r>
              <w:rPr>
                <w:rFonts w:ascii="Arial" w:hAnsi="Arial" w:cs="Arial"/>
                <w:sz w:val="20"/>
              </w:rPr>
              <w:t>Kinderkonferenzen</w:t>
            </w:r>
          </w:p>
          <w:p w14:paraId="650F1CF1" w14:textId="77777777" w:rsidR="00140392" w:rsidRDefault="00140392" w:rsidP="002449A7">
            <w:pPr>
              <w:pStyle w:val="Listenabsatz"/>
              <w:numPr>
                <w:ilvl w:val="0"/>
                <w:numId w:val="27"/>
              </w:numPr>
              <w:spacing w:after="0"/>
              <w:ind w:right="568"/>
              <w:jc w:val="both"/>
              <w:rPr>
                <w:rFonts w:ascii="Arial" w:hAnsi="Arial" w:cs="Arial"/>
                <w:sz w:val="20"/>
              </w:rPr>
            </w:pPr>
            <w:r>
              <w:rPr>
                <w:rFonts w:ascii="Arial" w:hAnsi="Arial" w:cs="Arial"/>
                <w:sz w:val="20"/>
              </w:rPr>
              <w:t>Projektarbeit</w:t>
            </w:r>
          </w:p>
          <w:p w14:paraId="0FD62C3C" w14:textId="77777777" w:rsidR="00140392" w:rsidRPr="00A6534F" w:rsidRDefault="00140392" w:rsidP="002449A7">
            <w:pPr>
              <w:pStyle w:val="Listenabsatz"/>
              <w:numPr>
                <w:ilvl w:val="0"/>
                <w:numId w:val="27"/>
              </w:numPr>
              <w:spacing w:after="0"/>
              <w:ind w:right="568"/>
              <w:jc w:val="both"/>
              <w:rPr>
                <w:rFonts w:ascii="Arial" w:hAnsi="Arial" w:cs="Arial"/>
                <w:sz w:val="20"/>
              </w:rPr>
            </w:pPr>
            <w:r>
              <w:rPr>
                <w:rFonts w:ascii="Arial" w:hAnsi="Arial" w:cs="Arial"/>
                <w:sz w:val="20"/>
              </w:rPr>
              <w:t>Einzelförderung</w:t>
            </w:r>
          </w:p>
        </w:tc>
      </w:tr>
    </w:tbl>
    <w:bookmarkEnd w:id="19"/>
    <w:p w14:paraId="0D27F97E" w14:textId="77777777" w:rsidR="00140392" w:rsidRDefault="00140392" w:rsidP="00057912">
      <w:pPr>
        <w:pStyle w:val="Listenabsatz"/>
        <w:spacing w:before="120" w:after="120" w:line="240" w:lineRule="auto"/>
        <w:ind w:left="357" w:right="567"/>
        <w:jc w:val="both"/>
        <w:rPr>
          <w:rFonts w:ascii="Arial" w:hAnsi="Arial" w:cs="Arial"/>
          <w:sz w:val="20"/>
          <w:szCs w:val="20"/>
        </w:rPr>
      </w:pPr>
      <w:r w:rsidRPr="000008FF">
        <w:rPr>
          <w:rFonts w:ascii="Arial" w:hAnsi="Arial" w:cs="Arial"/>
          <w:sz w:val="20"/>
          <w:szCs w:val="20"/>
        </w:rPr>
        <w:t>Hort</w:t>
      </w:r>
      <w:r>
        <w:rPr>
          <w:rFonts w:ascii="Arial" w:hAnsi="Arial" w:cs="Arial"/>
          <w:sz w:val="20"/>
          <w:szCs w:val="20"/>
        </w:rPr>
        <w:t xml:space="preserve"> – in den Ferien</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725"/>
        <w:gridCol w:w="6197"/>
      </w:tblGrid>
      <w:tr w:rsidR="00140392" w:rsidRPr="00A6534F" w14:paraId="0AA6A58A" w14:textId="77777777" w:rsidTr="00057912">
        <w:trPr>
          <w:trHeight w:val="510"/>
        </w:trPr>
        <w:tc>
          <w:tcPr>
            <w:tcW w:w="2725" w:type="dxa"/>
            <w:shd w:val="clear" w:color="auto" w:fill="auto"/>
          </w:tcPr>
          <w:p w14:paraId="519B047B" w14:textId="77777777" w:rsidR="00140392" w:rsidRPr="00A6534F" w:rsidRDefault="00140392" w:rsidP="00140392">
            <w:pPr>
              <w:pStyle w:val="Listenabsatz"/>
              <w:ind w:left="0" w:right="568"/>
              <w:jc w:val="both"/>
              <w:rPr>
                <w:rFonts w:ascii="Arial" w:hAnsi="Arial" w:cs="Arial"/>
                <w:b/>
                <w:sz w:val="8"/>
              </w:rPr>
            </w:pPr>
          </w:p>
          <w:p w14:paraId="4307B4E1"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 xml:space="preserve">7:00 – </w:t>
            </w:r>
            <w:r>
              <w:rPr>
                <w:rFonts w:ascii="Arial" w:hAnsi="Arial" w:cs="Arial"/>
                <w:b/>
                <w:sz w:val="20"/>
              </w:rPr>
              <w:t>8:30</w:t>
            </w:r>
            <w:r w:rsidRPr="00A6534F">
              <w:rPr>
                <w:rFonts w:ascii="Arial" w:hAnsi="Arial" w:cs="Arial"/>
                <w:b/>
                <w:sz w:val="20"/>
              </w:rPr>
              <w:t xml:space="preserve"> Uhr</w:t>
            </w:r>
          </w:p>
        </w:tc>
        <w:tc>
          <w:tcPr>
            <w:tcW w:w="6197" w:type="dxa"/>
            <w:shd w:val="clear" w:color="auto" w:fill="auto"/>
          </w:tcPr>
          <w:p w14:paraId="19B2FF8C" w14:textId="77777777" w:rsidR="00057912" w:rsidRPr="00057912" w:rsidRDefault="00057912" w:rsidP="00057912">
            <w:pPr>
              <w:pStyle w:val="Listenabsatz"/>
              <w:ind w:left="0" w:right="568"/>
              <w:rPr>
                <w:rFonts w:ascii="Arial" w:hAnsi="Arial" w:cs="Arial"/>
                <w:b/>
                <w:sz w:val="8"/>
              </w:rPr>
            </w:pPr>
          </w:p>
          <w:p w14:paraId="03024F3E" w14:textId="77777777" w:rsidR="00140392" w:rsidRPr="00057912" w:rsidRDefault="00140392" w:rsidP="00057912">
            <w:pPr>
              <w:pStyle w:val="Listenabsatz"/>
              <w:ind w:left="0" w:right="568"/>
              <w:rPr>
                <w:rFonts w:ascii="Arial" w:hAnsi="Arial" w:cs="Arial"/>
                <w:sz w:val="20"/>
              </w:rPr>
            </w:pPr>
            <w:proofErr w:type="spellStart"/>
            <w:r>
              <w:rPr>
                <w:rFonts w:ascii="Arial" w:hAnsi="Arial" w:cs="Arial"/>
                <w:sz w:val="20"/>
              </w:rPr>
              <w:t>Bringzeit</w:t>
            </w:r>
            <w:proofErr w:type="spellEnd"/>
            <w:r w:rsidR="00057912">
              <w:rPr>
                <w:rFonts w:ascii="Arial" w:hAnsi="Arial" w:cs="Arial"/>
                <w:sz w:val="20"/>
              </w:rPr>
              <w:t xml:space="preserve">, </w:t>
            </w:r>
            <w:r>
              <w:rPr>
                <w:rFonts w:ascii="Arial" w:hAnsi="Arial" w:cs="Arial"/>
                <w:sz w:val="20"/>
              </w:rPr>
              <w:t>Freispielzeit</w:t>
            </w:r>
          </w:p>
        </w:tc>
      </w:tr>
      <w:tr w:rsidR="00140392" w:rsidRPr="001876E9" w14:paraId="4DFBDC2D" w14:textId="77777777" w:rsidTr="00140392">
        <w:tc>
          <w:tcPr>
            <w:tcW w:w="2725" w:type="dxa"/>
            <w:shd w:val="clear" w:color="auto" w:fill="auto"/>
          </w:tcPr>
          <w:p w14:paraId="36295276" w14:textId="77777777" w:rsidR="00140392" w:rsidRDefault="00140392" w:rsidP="00140392">
            <w:pPr>
              <w:pStyle w:val="Listenabsatz"/>
              <w:ind w:left="0" w:right="568"/>
              <w:jc w:val="both"/>
              <w:rPr>
                <w:rFonts w:ascii="Arial" w:hAnsi="Arial" w:cs="Arial"/>
                <w:b/>
                <w:sz w:val="20"/>
              </w:rPr>
            </w:pPr>
            <w:r>
              <w:rPr>
                <w:rFonts w:ascii="Arial" w:hAnsi="Arial" w:cs="Arial"/>
                <w:b/>
                <w:sz w:val="20"/>
              </w:rPr>
              <w:t>8:30</w:t>
            </w:r>
            <w:r w:rsidRPr="00A6534F">
              <w:rPr>
                <w:rFonts w:ascii="Arial" w:hAnsi="Arial" w:cs="Arial"/>
                <w:b/>
                <w:sz w:val="20"/>
              </w:rPr>
              <w:t xml:space="preserve"> Uhr</w:t>
            </w:r>
          </w:p>
          <w:p w14:paraId="6A4D5398" w14:textId="77777777" w:rsidR="00140392" w:rsidRPr="00057912" w:rsidRDefault="00140392" w:rsidP="00140392">
            <w:pPr>
              <w:pStyle w:val="Listenabsatz"/>
              <w:ind w:left="0" w:right="568"/>
              <w:jc w:val="both"/>
              <w:rPr>
                <w:rFonts w:ascii="Arial" w:hAnsi="Arial" w:cs="Arial"/>
                <w:b/>
                <w:sz w:val="14"/>
                <w:szCs w:val="14"/>
              </w:rPr>
            </w:pPr>
          </w:p>
          <w:p w14:paraId="338CDDDD" w14:textId="77777777" w:rsidR="00140392" w:rsidRDefault="00140392" w:rsidP="00140392">
            <w:pPr>
              <w:pStyle w:val="Listenabsatz"/>
              <w:ind w:left="0" w:right="568"/>
              <w:jc w:val="both"/>
              <w:rPr>
                <w:rFonts w:ascii="Arial" w:hAnsi="Arial" w:cs="Arial"/>
                <w:b/>
                <w:sz w:val="20"/>
              </w:rPr>
            </w:pPr>
            <w:r>
              <w:rPr>
                <w:rFonts w:ascii="Arial" w:hAnsi="Arial" w:cs="Arial"/>
                <w:b/>
                <w:sz w:val="20"/>
              </w:rPr>
              <w:t>8:45 Uhr</w:t>
            </w:r>
          </w:p>
          <w:p w14:paraId="3E28337D" w14:textId="77777777" w:rsidR="00140392" w:rsidRPr="00057912" w:rsidRDefault="00140392" w:rsidP="00140392">
            <w:pPr>
              <w:pStyle w:val="Listenabsatz"/>
              <w:ind w:left="0" w:right="568"/>
              <w:jc w:val="both"/>
              <w:rPr>
                <w:rFonts w:ascii="Arial" w:hAnsi="Arial" w:cs="Arial"/>
                <w:b/>
                <w:sz w:val="14"/>
                <w:szCs w:val="14"/>
              </w:rPr>
            </w:pPr>
          </w:p>
          <w:p w14:paraId="274C11D6" w14:textId="77777777" w:rsidR="00140392" w:rsidRDefault="00140392" w:rsidP="00140392">
            <w:pPr>
              <w:pStyle w:val="Listenabsatz"/>
              <w:ind w:left="0" w:right="568"/>
              <w:jc w:val="both"/>
              <w:rPr>
                <w:rFonts w:ascii="Arial" w:hAnsi="Arial" w:cs="Arial"/>
                <w:b/>
                <w:sz w:val="20"/>
              </w:rPr>
            </w:pPr>
            <w:r>
              <w:rPr>
                <w:rFonts w:ascii="Arial" w:hAnsi="Arial" w:cs="Arial"/>
                <w:b/>
                <w:sz w:val="20"/>
              </w:rPr>
              <w:t>Ab 9:15</w:t>
            </w:r>
          </w:p>
          <w:p w14:paraId="2C5506E6" w14:textId="77777777" w:rsidR="00140392" w:rsidRPr="00A6534F" w:rsidRDefault="00140392" w:rsidP="00140392">
            <w:pPr>
              <w:pStyle w:val="Listenabsatz"/>
              <w:ind w:left="0" w:right="568"/>
              <w:jc w:val="both"/>
              <w:rPr>
                <w:rFonts w:ascii="Arial" w:hAnsi="Arial" w:cs="Arial"/>
                <w:b/>
                <w:sz w:val="20"/>
              </w:rPr>
            </w:pPr>
          </w:p>
        </w:tc>
        <w:tc>
          <w:tcPr>
            <w:tcW w:w="6197" w:type="dxa"/>
            <w:shd w:val="clear" w:color="auto" w:fill="auto"/>
          </w:tcPr>
          <w:p w14:paraId="54F67C52" w14:textId="77777777" w:rsidR="00140392" w:rsidRDefault="00140392" w:rsidP="00140392">
            <w:pPr>
              <w:pStyle w:val="Listenabsatz"/>
              <w:ind w:left="0" w:right="568"/>
              <w:jc w:val="both"/>
              <w:rPr>
                <w:rFonts w:ascii="Arial" w:hAnsi="Arial" w:cs="Arial"/>
                <w:sz w:val="20"/>
              </w:rPr>
            </w:pPr>
            <w:r>
              <w:rPr>
                <w:rFonts w:ascii="Arial" w:hAnsi="Arial" w:cs="Arial"/>
                <w:sz w:val="20"/>
              </w:rPr>
              <w:t>Morgenkreis</w:t>
            </w:r>
          </w:p>
          <w:p w14:paraId="0F0C3CAB" w14:textId="77777777" w:rsidR="00140392" w:rsidRPr="00057912" w:rsidRDefault="00140392" w:rsidP="00140392">
            <w:pPr>
              <w:pStyle w:val="Listenabsatz"/>
              <w:ind w:left="0" w:right="568"/>
              <w:jc w:val="both"/>
              <w:rPr>
                <w:rFonts w:ascii="Arial" w:hAnsi="Arial" w:cs="Arial"/>
                <w:sz w:val="14"/>
                <w:szCs w:val="14"/>
              </w:rPr>
            </w:pPr>
          </w:p>
          <w:p w14:paraId="63802EA8" w14:textId="77777777" w:rsidR="00140392" w:rsidRDefault="00140392" w:rsidP="00140392">
            <w:pPr>
              <w:pStyle w:val="Listenabsatz"/>
              <w:ind w:left="0" w:right="568"/>
              <w:jc w:val="both"/>
              <w:rPr>
                <w:rFonts w:ascii="Arial" w:hAnsi="Arial" w:cs="Arial"/>
                <w:sz w:val="20"/>
              </w:rPr>
            </w:pPr>
            <w:r>
              <w:rPr>
                <w:rFonts w:ascii="Arial" w:hAnsi="Arial" w:cs="Arial"/>
                <w:sz w:val="20"/>
              </w:rPr>
              <w:t>Gemeinsame Brotzeit</w:t>
            </w:r>
          </w:p>
          <w:p w14:paraId="478AC842" w14:textId="77777777" w:rsidR="00140392" w:rsidRPr="00057912" w:rsidRDefault="00140392" w:rsidP="00140392">
            <w:pPr>
              <w:pStyle w:val="Listenabsatz"/>
              <w:ind w:left="0" w:right="568"/>
              <w:jc w:val="both"/>
              <w:rPr>
                <w:rFonts w:ascii="Arial" w:hAnsi="Arial" w:cs="Arial"/>
                <w:sz w:val="14"/>
                <w:szCs w:val="14"/>
              </w:rPr>
            </w:pPr>
          </w:p>
          <w:p w14:paraId="32317507" w14:textId="77777777" w:rsidR="00140392" w:rsidRDefault="00140392" w:rsidP="00140392">
            <w:pPr>
              <w:pStyle w:val="Listenabsatz"/>
              <w:ind w:left="0" w:right="568"/>
              <w:jc w:val="both"/>
              <w:rPr>
                <w:rFonts w:ascii="Arial" w:hAnsi="Arial" w:cs="Arial"/>
                <w:sz w:val="20"/>
              </w:rPr>
            </w:pPr>
            <w:r>
              <w:rPr>
                <w:rFonts w:ascii="Arial" w:hAnsi="Arial" w:cs="Arial"/>
                <w:sz w:val="20"/>
              </w:rPr>
              <w:t>Freispielzeit:</w:t>
            </w:r>
          </w:p>
          <w:p w14:paraId="2E635A59"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Spielen in den Gruppen</w:t>
            </w:r>
          </w:p>
          <w:p w14:paraId="348DC2C7"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Spielen im Garten</w:t>
            </w:r>
          </w:p>
          <w:p w14:paraId="3D7619D8"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Ausflüge (Stadt, Zoo, Museum…)</w:t>
            </w:r>
          </w:p>
          <w:p w14:paraId="76CA4D3B"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Spaziergänge</w:t>
            </w:r>
          </w:p>
          <w:p w14:paraId="4A01C180"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 xml:space="preserve">Gezielte Angebote </w:t>
            </w:r>
          </w:p>
          <w:p w14:paraId="40692916"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Geburtstage</w:t>
            </w:r>
          </w:p>
          <w:p w14:paraId="1D5A05D0"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Kinderkonferenzen</w:t>
            </w:r>
          </w:p>
          <w:p w14:paraId="219DC7B8" w14:textId="77777777" w:rsidR="00140392"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Projektarbeit</w:t>
            </w:r>
          </w:p>
          <w:p w14:paraId="3D039870" w14:textId="77777777" w:rsidR="00140392" w:rsidRPr="001876E9" w:rsidRDefault="00140392" w:rsidP="002449A7">
            <w:pPr>
              <w:pStyle w:val="Listenabsatz"/>
              <w:numPr>
                <w:ilvl w:val="0"/>
                <w:numId w:val="28"/>
              </w:numPr>
              <w:spacing w:after="0"/>
              <w:ind w:right="568"/>
              <w:jc w:val="both"/>
              <w:rPr>
                <w:rFonts w:ascii="Arial" w:hAnsi="Arial" w:cs="Arial"/>
                <w:sz w:val="20"/>
              </w:rPr>
            </w:pPr>
            <w:r>
              <w:rPr>
                <w:rFonts w:ascii="Arial" w:hAnsi="Arial" w:cs="Arial"/>
                <w:sz w:val="20"/>
              </w:rPr>
              <w:t>Einzelförderung</w:t>
            </w:r>
          </w:p>
        </w:tc>
      </w:tr>
      <w:tr w:rsidR="00140392" w:rsidRPr="00A6534F" w14:paraId="58A5DCB2" w14:textId="77777777" w:rsidTr="00057912">
        <w:tc>
          <w:tcPr>
            <w:tcW w:w="2725" w:type="dxa"/>
            <w:shd w:val="clear" w:color="auto" w:fill="auto"/>
            <w:vAlign w:val="center"/>
          </w:tcPr>
          <w:p w14:paraId="523A7BDE" w14:textId="77777777" w:rsidR="00140392" w:rsidRPr="00A6534F" w:rsidRDefault="00140392" w:rsidP="00057912">
            <w:pPr>
              <w:pStyle w:val="Listenabsatz"/>
              <w:spacing w:before="60" w:after="60"/>
              <w:ind w:left="0" w:right="568"/>
              <w:contextualSpacing w:val="0"/>
              <w:rPr>
                <w:rFonts w:ascii="Arial" w:hAnsi="Arial" w:cs="Arial"/>
                <w:b/>
                <w:sz w:val="20"/>
              </w:rPr>
            </w:pPr>
            <w:r>
              <w:rPr>
                <w:rFonts w:ascii="Arial" w:hAnsi="Arial" w:cs="Arial"/>
                <w:b/>
                <w:sz w:val="20"/>
              </w:rPr>
              <w:t>12:00 Uhr</w:t>
            </w:r>
          </w:p>
        </w:tc>
        <w:tc>
          <w:tcPr>
            <w:tcW w:w="6197" w:type="dxa"/>
            <w:shd w:val="clear" w:color="auto" w:fill="auto"/>
            <w:vAlign w:val="center"/>
          </w:tcPr>
          <w:p w14:paraId="28AEE577" w14:textId="77777777" w:rsidR="00140392" w:rsidRPr="00A6534F" w:rsidRDefault="00140392" w:rsidP="00057912">
            <w:pPr>
              <w:pStyle w:val="Listenabsatz"/>
              <w:spacing w:before="60" w:after="60" w:line="240" w:lineRule="auto"/>
              <w:ind w:left="0" w:right="567"/>
              <w:contextualSpacing w:val="0"/>
              <w:rPr>
                <w:rFonts w:ascii="Arial" w:hAnsi="Arial" w:cs="Arial"/>
                <w:sz w:val="20"/>
              </w:rPr>
            </w:pPr>
            <w:r w:rsidRPr="00A6534F">
              <w:rPr>
                <w:rFonts w:ascii="Arial" w:hAnsi="Arial" w:cs="Arial"/>
                <w:sz w:val="20"/>
              </w:rPr>
              <w:t>Mittagessen</w:t>
            </w:r>
          </w:p>
        </w:tc>
      </w:tr>
      <w:tr w:rsidR="00140392" w:rsidRPr="00A6534F" w14:paraId="1AE492D4" w14:textId="77777777" w:rsidTr="00057912">
        <w:tc>
          <w:tcPr>
            <w:tcW w:w="2725" w:type="dxa"/>
            <w:shd w:val="clear" w:color="auto" w:fill="auto"/>
            <w:vAlign w:val="center"/>
          </w:tcPr>
          <w:p w14:paraId="6E108A07" w14:textId="77777777" w:rsidR="00140392" w:rsidRPr="00A6534F" w:rsidRDefault="00140392" w:rsidP="00057912">
            <w:pPr>
              <w:pStyle w:val="Listenabsatz"/>
              <w:spacing w:before="60" w:after="60" w:line="240" w:lineRule="auto"/>
              <w:ind w:left="0" w:right="567"/>
              <w:contextualSpacing w:val="0"/>
              <w:rPr>
                <w:rFonts w:ascii="Arial" w:hAnsi="Arial" w:cs="Arial"/>
                <w:b/>
                <w:sz w:val="20"/>
              </w:rPr>
            </w:pPr>
            <w:r>
              <w:rPr>
                <w:rFonts w:ascii="Arial" w:hAnsi="Arial" w:cs="Arial"/>
                <w:b/>
                <w:sz w:val="20"/>
              </w:rPr>
              <w:t xml:space="preserve">Ab 12:30 Uhr </w:t>
            </w:r>
          </w:p>
        </w:tc>
        <w:tc>
          <w:tcPr>
            <w:tcW w:w="6197" w:type="dxa"/>
            <w:shd w:val="clear" w:color="auto" w:fill="auto"/>
            <w:vAlign w:val="center"/>
          </w:tcPr>
          <w:p w14:paraId="0B8C27EE" w14:textId="77777777" w:rsidR="00140392" w:rsidRPr="00A6534F" w:rsidRDefault="00140392" w:rsidP="00057912">
            <w:pPr>
              <w:spacing w:before="60" w:after="60" w:line="276" w:lineRule="auto"/>
              <w:ind w:right="568"/>
              <w:rPr>
                <w:rFonts w:ascii="Arial" w:hAnsi="Arial" w:cs="Arial"/>
                <w:sz w:val="20"/>
                <w:szCs w:val="22"/>
              </w:rPr>
            </w:pPr>
            <w:r>
              <w:rPr>
                <w:rFonts w:ascii="Arial" w:hAnsi="Arial" w:cs="Arial"/>
                <w:sz w:val="20"/>
                <w:szCs w:val="22"/>
              </w:rPr>
              <w:t>Abholzeit</w:t>
            </w:r>
          </w:p>
        </w:tc>
      </w:tr>
    </w:tbl>
    <w:p w14:paraId="4DE19FCA" w14:textId="77777777" w:rsidR="00057912" w:rsidRDefault="00057912" w:rsidP="00140392">
      <w:pPr>
        <w:pStyle w:val="Listenabsatz"/>
        <w:spacing w:line="360" w:lineRule="auto"/>
        <w:ind w:left="360" w:right="568"/>
        <w:jc w:val="both"/>
        <w:rPr>
          <w:rFonts w:ascii="Arial" w:hAnsi="Arial" w:cs="Arial"/>
          <w:sz w:val="20"/>
        </w:rPr>
      </w:pPr>
    </w:p>
    <w:p w14:paraId="63BBDAE1" w14:textId="77777777" w:rsidR="00140392" w:rsidRPr="00A6534F" w:rsidRDefault="00140392" w:rsidP="00140392">
      <w:pPr>
        <w:pStyle w:val="Listenabsatz"/>
        <w:spacing w:line="360" w:lineRule="auto"/>
        <w:ind w:left="360" w:right="568"/>
        <w:jc w:val="both"/>
        <w:rPr>
          <w:rFonts w:ascii="Arial" w:hAnsi="Arial" w:cs="Arial"/>
          <w:sz w:val="20"/>
        </w:rPr>
      </w:pPr>
      <w:r w:rsidRPr="00A6534F">
        <w:rPr>
          <w:rFonts w:ascii="Arial" w:hAnsi="Arial" w:cs="Arial"/>
          <w:sz w:val="20"/>
        </w:rPr>
        <w:lastRenderedPageBreak/>
        <w:t>Kindergarten</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725"/>
        <w:gridCol w:w="6197"/>
      </w:tblGrid>
      <w:tr w:rsidR="00140392" w:rsidRPr="00A6534F" w14:paraId="72EF8A81" w14:textId="77777777" w:rsidTr="00B5670A">
        <w:trPr>
          <w:trHeight w:val="963"/>
        </w:trPr>
        <w:tc>
          <w:tcPr>
            <w:tcW w:w="2725" w:type="dxa"/>
            <w:shd w:val="clear" w:color="auto" w:fill="auto"/>
          </w:tcPr>
          <w:p w14:paraId="38C8C30E" w14:textId="77777777" w:rsidR="00140392" w:rsidRPr="00A6534F" w:rsidRDefault="00140392" w:rsidP="00140392">
            <w:pPr>
              <w:pStyle w:val="Listenabsatz"/>
              <w:ind w:left="0" w:right="568"/>
              <w:jc w:val="both"/>
              <w:rPr>
                <w:rFonts w:ascii="Arial" w:hAnsi="Arial" w:cs="Arial"/>
                <w:b/>
                <w:sz w:val="8"/>
              </w:rPr>
            </w:pPr>
          </w:p>
          <w:p w14:paraId="08EFB759"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7:00 – 8.30 Uhr</w:t>
            </w:r>
          </w:p>
        </w:tc>
        <w:tc>
          <w:tcPr>
            <w:tcW w:w="6197" w:type="dxa"/>
            <w:shd w:val="clear" w:color="auto" w:fill="auto"/>
            <w:vAlign w:val="center"/>
          </w:tcPr>
          <w:p w14:paraId="6F597AD7" w14:textId="77777777" w:rsidR="00B5670A" w:rsidRPr="00B5670A" w:rsidRDefault="00B5670A" w:rsidP="00B5670A">
            <w:pPr>
              <w:pStyle w:val="Listenabsatz"/>
              <w:ind w:left="0" w:right="568"/>
              <w:jc w:val="both"/>
              <w:rPr>
                <w:rFonts w:ascii="Arial" w:hAnsi="Arial" w:cs="Arial"/>
                <w:b/>
                <w:sz w:val="8"/>
              </w:rPr>
            </w:pPr>
          </w:p>
          <w:p w14:paraId="56CA7C12" w14:textId="77777777" w:rsidR="00140392" w:rsidRPr="00A6534F" w:rsidRDefault="00140392" w:rsidP="00140392">
            <w:pPr>
              <w:pStyle w:val="Listenabsatz"/>
              <w:ind w:left="0" w:right="568"/>
              <w:rPr>
                <w:rFonts w:ascii="Arial" w:hAnsi="Arial" w:cs="Arial"/>
                <w:sz w:val="20"/>
              </w:rPr>
            </w:pPr>
            <w:proofErr w:type="spellStart"/>
            <w:r w:rsidRPr="00A6534F">
              <w:rPr>
                <w:rFonts w:ascii="Arial" w:hAnsi="Arial" w:cs="Arial"/>
                <w:sz w:val="20"/>
              </w:rPr>
              <w:t>Bringzeit</w:t>
            </w:r>
            <w:proofErr w:type="spellEnd"/>
            <w:r>
              <w:rPr>
                <w:rFonts w:ascii="Arial" w:hAnsi="Arial" w:cs="Arial"/>
                <w:sz w:val="20"/>
              </w:rPr>
              <w:t>:</w:t>
            </w:r>
          </w:p>
          <w:p w14:paraId="3106A305" w14:textId="77777777" w:rsidR="00140392" w:rsidRPr="00A6534F" w:rsidRDefault="00140392" w:rsidP="00140392">
            <w:pPr>
              <w:pStyle w:val="Listenabsatz"/>
              <w:ind w:left="0" w:right="568"/>
              <w:rPr>
                <w:rFonts w:ascii="Arial" w:hAnsi="Arial" w:cs="Arial"/>
                <w:sz w:val="20"/>
              </w:rPr>
            </w:pPr>
            <w:r w:rsidRPr="00A6534F">
              <w:rPr>
                <w:rFonts w:ascii="Arial" w:hAnsi="Arial" w:cs="Arial"/>
                <w:sz w:val="20"/>
              </w:rPr>
              <w:t>Bis 8:00 Uhr sammeln in der Morgengruppe</w:t>
            </w:r>
          </w:p>
          <w:p w14:paraId="66A8C08B" w14:textId="77777777" w:rsidR="00140392" w:rsidRPr="00A6534F" w:rsidRDefault="00140392" w:rsidP="00140392">
            <w:pPr>
              <w:pStyle w:val="Listenabsatz"/>
              <w:ind w:left="0" w:right="568"/>
              <w:rPr>
                <w:rFonts w:ascii="Arial" w:hAnsi="Arial" w:cs="Arial"/>
                <w:sz w:val="20"/>
              </w:rPr>
            </w:pPr>
            <w:r w:rsidRPr="00A6534F">
              <w:rPr>
                <w:rFonts w:ascii="Arial" w:hAnsi="Arial" w:cs="Arial"/>
                <w:sz w:val="20"/>
              </w:rPr>
              <w:t>Freies Spiel</w:t>
            </w:r>
          </w:p>
        </w:tc>
      </w:tr>
      <w:tr w:rsidR="00140392" w:rsidRPr="00A6534F" w14:paraId="01BB70E0" w14:textId="77777777" w:rsidTr="00140392">
        <w:tc>
          <w:tcPr>
            <w:tcW w:w="2725" w:type="dxa"/>
            <w:shd w:val="clear" w:color="auto" w:fill="auto"/>
          </w:tcPr>
          <w:p w14:paraId="6AA17A49" w14:textId="77777777" w:rsidR="00140392" w:rsidRPr="00A6534F" w:rsidRDefault="00140392" w:rsidP="00140392">
            <w:pPr>
              <w:pStyle w:val="Listenabsatz"/>
              <w:ind w:left="0" w:right="568"/>
              <w:jc w:val="both"/>
              <w:rPr>
                <w:rFonts w:ascii="Arial" w:hAnsi="Arial" w:cs="Arial"/>
                <w:b/>
                <w:sz w:val="8"/>
              </w:rPr>
            </w:pPr>
          </w:p>
          <w:p w14:paraId="4FDD3370"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Ab 8:30 Uhr</w:t>
            </w:r>
          </w:p>
        </w:tc>
        <w:tc>
          <w:tcPr>
            <w:tcW w:w="6197" w:type="dxa"/>
            <w:shd w:val="clear" w:color="auto" w:fill="auto"/>
          </w:tcPr>
          <w:p w14:paraId="740B1F42" w14:textId="77777777" w:rsidR="00140392" w:rsidRPr="00A6534F" w:rsidRDefault="00140392" w:rsidP="00140392">
            <w:pPr>
              <w:pStyle w:val="Listenabsatz"/>
              <w:ind w:left="0" w:right="568"/>
              <w:jc w:val="both"/>
              <w:rPr>
                <w:rFonts w:ascii="Arial" w:hAnsi="Arial" w:cs="Arial"/>
                <w:sz w:val="10"/>
              </w:rPr>
            </w:pPr>
          </w:p>
          <w:p w14:paraId="69BB236E"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Morgenkreis</w:t>
            </w:r>
          </w:p>
          <w:p w14:paraId="4B4B27EC"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Freispielzeit:</w:t>
            </w:r>
          </w:p>
          <w:p w14:paraId="1D477755"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Spielen in den Gruppen</w:t>
            </w:r>
          </w:p>
          <w:p w14:paraId="59B9AF40"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Spielen im Turnraum oder im Spielflur</w:t>
            </w:r>
          </w:p>
          <w:p w14:paraId="43850D01"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Gleitende Brotzeit</w:t>
            </w:r>
          </w:p>
          <w:p w14:paraId="6250C8A3"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Geburtstage</w:t>
            </w:r>
          </w:p>
          <w:p w14:paraId="502DF6EC"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Feste und Feiern</w:t>
            </w:r>
          </w:p>
          <w:p w14:paraId="0E66902F"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Einzelförderung</w:t>
            </w:r>
          </w:p>
          <w:p w14:paraId="0FB60364"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Pädagogische Angebot</w:t>
            </w:r>
          </w:p>
          <w:p w14:paraId="54ACBC2A"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Projektarbeit</w:t>
            </w:r>
          </w:p>
        </w:tc>
      </w:tr>
      <w:tr w:rsidR="00140392" w:rsidRPr="00A6534F" w14:paraId="28E81F7C" w14:textId="77777777" w:rsidTr="00140392">
        <w:tc>
          <w:tcPr>
            <w:tcW w:w="2725" w:type="dxa"/>
            <w:shd w:val="clear" w:color="auto" w:fill="auto"/>
          </w:tcPr>
          <w:p w14:paraId="0EE5FE25"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Ab 11:</w:t>
            </w:r>
            <w:r>
              <w:rPr>
                <w:rFonts w:ascii="Arial" w:hAnsi="Arial" w:cs="Arial"/>
                <w:b/>
                <w:sz w:val="20"/>
              </w:rPr>
              <w:t>45</w:t>
            </w:r>
            <w:r w:rsidRPr="00A6534F">
              <w:rPr>
                <w:rFonts w:ascii="Arial" w:hAnsi="Arial" w:cs="Arial"/>
                <w:b/>
                <w:sz w:val="20"/>
              </w:rPr>
              <w:t xml:space="preserve"> Uhr</w:t>
            </w:r>
          </w:p>
        </w:tc>
        <w:tc>
          <w:tcPr>
            <w:tcW w:w="6197" w:type="dxa"/>
            <w:shd w:val="clear" w:color="auto" w:fill="auto"/>
          </w:tcPr>
          <w:p w14:paraId="285390D6"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Mittagessen</w:t>
            </w:r>
          </w:p>
        </w:tc>
      </w:tr>
      <w:tr w:rsidR="00140392" w:rsidRPr="00A6534F" w14:paraId="202E4C27" w14:textId="77777777" w:rsidTr="00140392">
        <w:tc>
          <w:tcPr>
            <w:tcW w:w="2725" w:type="dxa"/>
            <w:shd w:val="clear" w:color="auto" w:fill="auto"/>
          </w:tcPr>
          <w:p w14:paraId="6C0CA54C" w14:textId="77777777" w:rsidR="00140392" w:rsidRPr="00A6534F" w:rsidRDefault="00140392" w:rsidP="00140392">
            <w:pPr>
              <w:pStyle w:val="Listenabsatz"/>
              <w:ind w:left="0" w:right="568"/>
              <w:jc w:val="both"/>
              <w:rPr>
                <w:rFonts w:ascii="Arial" w:hAnsi="Arial" w:cs="Arial"/>
                <w:b/>
                <w:sz w:val="12"/>
              </w:rPr>
            </w:pPr>
          </w:p>
          <w:p w14:paraId="3C2E38DD" w14:textId="77777777" w:rsidR="00140392" w:rsidRPr="00A6534F" w:rsidRDefault="00140392" w:rsidP="00140392">
            <w:pPr>
              <w:pStyle w:val="Listenabsatz"/>
              <w:ind w:left="0" w:right="568"/>
              <w:jc w:val="both"/>
              <w:rPr>
                <w:rFonts w:ascii="Arial" w:hAnsi="Arial" w:cs="Arial"/>
                <w:b/>
                <w:sz w:val="20"/>
              </w:rPr>
            </w:pPr>
            <w:r>
              <w:rPr>
                <w:rFonts w:ascii="Arial" w:hAnsi="Arial" w:cs="Arial"/>
                <w:b/>
                <w:sz w:val="20"/>
              </w:rPr>
              <w:t xml:space="preserve">Ab </w:t>
            </w:r>
            <w:r w:rsidRPr="00A6534F">
              <w:rPr>
                <w:rFonts w:ascii="Arial" w:hAnsi="Arial" w:cs="Arial"/>
                <w:b/>
                <w:sz w:val="20"/>
              </w:rPr>
              <w:t>12:30 Uhr</w:t>
            </w:r>
          </w:p>
        </w:tc>
        <w:tc>
          <w:tcPr>
            <w:tcW w:w="6197" w:type="dxa"/>
            <w:shd w:val="clear" w:color="auto" w:fill="auto"/>
          </w:tcPr>
          <w:p w14:paraId="5448519F" w14:textId="77777777" w:rsidR="00140392" w:rsidRPr="00A6534F" w:rsidRDefault="00140392" w:rsidP="00140392">
            <w:pPr>
              <w:pStyle w:val="Listenabsatz"/>
              <w:ind w:left="0" w:right="568"/>
              <w:jc w:val="both"/>
              <w:rPr>
                <w:rFonts w:ascii="Arial" w:hAnsi="Arial" w:cs="Arial"/>
                <w:sz w:val="14"/>
              </w:rPr>
            </w:pPr>
          </w:p>
          <w:p w14:paraId="75702AB5"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Abholzeit</w:t>
            </w:r>
          </w:p>
          <w:p w14:paraId="6B235BCF"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Freispielzeit</w:t>
            </w:r>
          </w:p>
          <w:p w14:paraId="4686105B"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Besuch im Garten</w:t>
            </w:r>
          </w:p>
        </w:tc>
      </w:tr>
    </w:tbl>
    <w:p w14:paraId="2B2C2685" w14:textId="77777777" w:rsidR="00057912" w:rsidRDefault="00057912" w:rsidP="00140392">
      <w:pPr>
        <w:pStyle w:val="Listenabsatz"/>
        <w:ind w:left="360" w:right="568"/>
        <w:jc w:val="both"/>
        <w:rPr>
          <w:rFonts w:ascii="Arial" w:hAnsi="Arial" w:cs="Arial"/>
          <w:sz w:val="10"/>
        </w:rPr>
      </w:pPr>
    </w:p>
    <w:p w14:paraId="57CE988D" w14:textId="77777777" w:rsidR="00057912" w:rsidRDefault="00057912" w:rsidP="00140392">
      <w:pPr>
        <w:pStyle w:val="Listenabsatz"/>
        <w:ind w:left="360" w:right="568"/>
        <w:jc w:val="both"/>
        <w:rPr>
          <w:rFonts w:ascii="Arial" w:hAnsi="Arial" w:cs="Arial"/>
          <w:sz w:val="20"/>
        </w:rPr>
      </w:pPr>
    </w:p>
    <w:p w14:paraId="2BBF4A11" w14:textId="77777777" w:rsidR="00140392" w:rsidRPr="00A6534F" w:rsidRDefault="00140392" w:rsidP="00140392">
      <w:pPr>
        <w:pStyle w:val="Listenabsatz"/>
        <w:ind w:left="360" w:right="568"/>
        <w:jc w:val="both"/>
        <w:rPr>
          <w:rFonts w:ascii="Arial" w:hAnsi="Arial" w:cs="Arial"/>
          <w:b/>
          <w:sz w:val="20"/>
        </w:rPr>
      </w:pPr>
      <w:r w:rsidRPr="00A6534F">
        <w:rPr>
          <w:rFonts w:ascii="Arial" w:hAnsi="Arial" w:cs="Arial"/>
          <w:sz w:val="20"/>
        </w:rPr>
        <w:t>Kinderkrippe</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725"/>
        <w:gridCol w:w="6197"/>
      </w:tblGrid>
      <w:tr w:rsidR="00140392" w:rsidRPr="00A6534F" w14:paraId="1A74DE1F" w14:textId="77777777" w:rsidTr="0007434D">
        <w:trPr>
          <w:trHeight w:val="850"/>
        </w:trPr>
        <w:tc>
          <w:tcPr>
            <w:tcW w:w="2725" w:type="dxa"/>
            <w:shd w:val="clear" w:color="auto" w:fill="auto"/>
          </w:tcPr>
          <w:p w14:paraId="648936C8" w14:textId="77777777" w:rsidR="00140392" w:rsidRPr="00A6534F" w:rsidRDefault="00140392" w:rsidP="00140392">
            <w:pPr>
              <w:pStyle w:val="Listenabsatz"/>
              <w:ind w:left="0" w:right="568"/>
              <w:jc w:val="both"/>
              <w:rPr>
                <w:rFonts w:ascii="Arial" w:hAnsi="Arial" w:cs="Arial"/>
                <w:b/>
                <w:sz w:val="6"/>
              </w:rPr>
            </w:pPr>
          </w:p>
          <w:p w14:paraId="7F0770DE"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7:00 – 8.30 Uhr</w:t>
            </w:r>
          </w:p>
        </w:tc>
        <w:tc>
          <w:tcPr>
            <w:tcW w:w="6197" w:type="dxa"/>
            <w:shd w:val="clear" w:color="auto" w:fill="auto"/>
          </w:tcPr>
          <w:p w14:paraId="5B81E929" w14:textId="77777777" w:rsidR="00140392" w:rsidRPr="00A6534F" w:rsidRDefault="00140392" w:rsidP="00140392">
            <w:pPr>
              <w:pStyle w:val="Listenabsatz"/>
              <w:ind w:left="0" w:right="568"/>
              <w:jc w:val="both"/>
              <w:rPr>
                <w:rFonts w:ascii="Arial" w:hAnsi="Arial" w:cs="Arial"/>
                <w:sz w:val="6"/>
              </w:rPr>
            </w:pPr>
          </w:p>
          <w:p w14:paraId="21DAB51E" w14:textId="77777777" w:rsidR="00140392" w:rsidRPr="00A6534F" w:rsidRDefault="00140392" w:rsidP="00140392">
            <w:pPr>
              <w:pStyle w:val="Listenabsatz"/>
              <w:ind w:left="0" w:right="568"/>
              <w:jc w:val="both"/>
              <w:rPr>
                <w:rFonts w:ascii="Arial" w:hAnsi="Arial" w:cs="Arial"/>
                <w:sz w:val="20"/>
              </w:rPr>
            </w:pPr>
            <w:proofErr w:type="spellStart"/>
            <w:r w:rsidRPr="00A6534F">
              <w:rPr>
                <w:rFonts w:ascii="Arial" w:hAnsi="Arial" w:cs="Arial"/>
                <w:sz w:val="20"/>
              </w:rPr>
              <w:t>Bringzeit</w:t>
            </w:r>
            <w:proofErr w:type="spellEnd"/>
            <w:r w:rsidRPr="00A6534F">
              <w:rPr>
                <w:rFonts w:ascii="Arial" w:hAnsi="Arial" w:cs="Arial"/>
                <w:sz w:val="20"/>
              </w:rPr>
              <w:t>:</w:t>
            </w:r>
          </w:p>
          <w:p w14:paraId="5E6316F7"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Freies Spiel</w:t>
            </w:r>
          </w:p>
        </w:tc>
      </w:tr>
      <w:tr w:rsidR="00140392" w:rsidRPr="00A6534F" w14:paraId="67783C58" w14:textId="77777777" w:rsidTr="0007434D">
        <w:trPr>
          <w:trHeight w:val="406"/>
        </w:trPr>
        <w:tc>
          <w:tcPr>
            <w:tcW w:w="2725" w:type="dxa"/>
            <w:shd w:val="clear" w:color="auto" w:fill="auto"/>
          </w:tcPr>
          <w:p w14:paraId="1079FD51"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8:30 Uhr</w:t>
            </w:r>
          </w:p>
        </w:tc>
        <w:tc>
          <w:tcPr>
            <w:tcW w:w="6197" w:type="dxa"/>
            <w:shd w:val="clear" w:color="auto" w:fill="auto"/>
          </w:tcPr>
          <w:p w14:paraId="32F7CCCA"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Morgenkreis</w:t>
            </w:r>
          </w:p>
        </w:tc>
      </w:tr>
      <w:tr w:rsidR="00140392" w:rsidRPr="00A6534F" w14:paraId="385D35C5" w14:textId="77777777" w:rsidTr="0007434D">
        <w:trPr>
          <w:trHeight w:val="555"/>
        </w:trPr>
        <w:tc>
          <w:tcPr>
            <w:tcW w:w="2725" w:type="dxa"/>
            <w:shd w:val="clear" w:color="auto" w:fill="auto"/>
          </w:tcPr>
          <w:p w14:paraId="0AAFE971"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8:45 Uhr</w:t>
            </w:r>
          </w:p>
        </w:tc>
        <w:tc>
          <w:tcPr>
            <w:tcW w:w="6197" w:type="dxa"/>
            <w:shd w:val="clear" w:color="auto" w:fill="auto"/>
          </w:tcPr>
          <w:p w14:paraId="199B55FE" w14:textId="77777777" w:rsidR="00140392" w:rsidRDefault="00140392" w:rsidP="00140392">
            <w:pPr>
              <w:pStyle w:val="Listenabsatz"/>
              <w:ind w:left="0" w:right="568"/>
              <w:jc w:val="both"/>
              <w:rPr>
                <w:rFonts w:ascii="Arial" w:hAnsi="Arial" w:cs="Arial"/>
                <w:sz w:val="20"/>
              </w:rPr>
            </w:pPr>
            <w:r w:rsidRPr="00A6534F">
              <w:rPr>
                <w:rFonts w:ascii="Arial" w:hAnsi="Arial" w:cs="Arial"/>
                <w:sz w:val="20"/>
              </w:rPr>
              <w:t>Gemeinsames Frühstück</w:t>
            </w:r>
          </w:p>
          <w:p w14:paraId="773E9EC0" w14:textId="77777777" w:rsidR="0007434D" w:rsidRPr="00A6534F" w:rsidRDefault="0007434D" w:rsidP="00140392">
            <w:pPr>
              <w:pStyle w:val="Listenabsatz"/>
              <w:ind w:left="0" w:right="568"/>
              <w:jc w:val="both"/>
              <w:rPr>
                <w:rFonts w:ascii="Arial" w:hAnsi="Arial" w:cs="Arial"/>
                <w:sz w:val="20"/>
              </w:rPr>
            </w:pPr>
            <w:r w:rsidRPr="00A6534F">
              <w:rPr>
                <w:rFonts w:ascii="Arial" w:hAnsi="Arial" w:cs="Arial"/>
                <w:sz w:val="20"/>
              </w:rPr>
              <w:t>Hygienezeit</w:t>
            </w:r>
          </w:p>
        </w:tc>
      </w:tr>
      <w:tr w:rsidR="00140392" w:rsidRPr="00A6534F" w14:paraId="7ECC43F6" w14:textId="77777777" w:rsidTr="00140392">
        <w:tc>
          <w:tcPr>
            <w:tcW w:w="2725" w:type="dxa"/>
            <w:shd w:val="clear" w:color="auto" w:fill="auto"/>
          </w:tcPr>
          <w:p w14:paraId="6AE49085"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Ab 9:15 Uhr</w:t>
            </w:r>
          </w:p>
        </w:tc>
        <w:tc>
          <w:tcPr>
            <w:tcW w:w="6197" w:type="dxa"/>
            <w:shd w:val="clear" w:color="auto" w:fill="auto"/>
          </w:tcPr>
          <w:p w14:paraId="5D8922DE"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Freie Beschäftigungszeit</w:t>
            </w:r>
          </w:p>
          <w:p w14:paraId="710B95DB"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Spielen in den Gruppen</w:t>
            </w:r>
          </w:p>
          <w:p w14:paraId="6480F262"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Besuch im Garten</w:t>
            </w:r>
          </w:p>
          <w:p w14:paraId="41DF954F"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Spielen Spielflur</w:t>
            </w:r>
          </w:p>
          <w:p w14:paraId="396FCD45"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Kleingruppenarbeit / Aktionswannen</w:t>
            </w:r>
          </w:p>
          <w:p w14:paraId="1122942E"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Geburtstage</w:t>
            </w:r>
          </w:p>
          <w:p w14:paraId="769B6074"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Feste und Feiern</w:t>
            </w:r>
          </w:p>
          <w:p w14:paraId="41D047BD"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Einzelförderung</w:t>
            </w:r>
          </w:p>
          <w:p w14:paraId="6E5CF267" w14:textId="77777777" w:rsidR="00140392" w:rsidRPr="00A6534F" w:rsidRDefault="00140392" w:rsidP="002449A7">
            <w:pPr>
              <w:pStyle w:val="Listenabsatz"/>
              <w:numPr>
                <w:ilvl w:val="0"/>
                <w:numId w:val="7"/>
              </w:numPr>
              <w:spacing w:after="0"/>
              <w:ind w:right="568"/>
              <w:jc w:val="both"/>
              <w:rPr>
                <w:rFonts w:ascii="Arial" w:hAnsi="Arial" w:cs="Arial"/>
                <w:sz w:val="20"/>
              </w:rPr>
            </w:pPr>
            <w:r w:rsidRPr="00A6534F">
              <w:rPr>
                <w:rFonts w:ascii="Arial" w:hAnsi="Arial" w:cs="Arial"/>
                <w:sz w:val="20"/>
              </w:rPr>
              <w:t>Pädagogische Angebote</w:t>
            </w:r>
          </w:p>
        </w:tc>
      </w:tr>
      <w:tr w:rsidR="00140392" w:rsidRPr="00A6534F" w14:paraId="5ED09239" w14:textId="77777777" w:rsidTr="0007434D">
        <w:trPr>
          <w:trHeight w:val="907"/>
        </w:trPr>
        <w:tc>
          <w:tcPr>
            <w:tcW w:w="2725" w:type="dxa"/>
            <w:shd w:val="clear" w:color="auto" w:fill="auto"/>
          </w:tcPr>
          <w:p w14:paraId="7D583FF5"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11:</w:t>
            </w:r>
            <w:r>
              <w:rPr>
                <w:rFonts w:ascii="Arial" w:hAnsi="Arial" w:cs="Arial"/>
                <w:b/>
                <w:sz w:val="20"/>
              </w:rPr>
              <w:t>15</w:t>
            </w:r>
            <w:r w:rsidRPr="00A6534F">
              <w:rPr>
                <w:rFonts w:ascii="Arial" w:hAnsi="Arial" w:cs="Arial"/>
                <w:b/>
                <w:sz w:val="20"/>
              </w:rPr>
              <w:t xml:space="preserve"> Uhr</w:t>
            </w:r>
          </w:p>
        </w:tc>
        <w:tc>
          <w:tcPr>
            <w:tcW w:w="6197" w:type="dxa"/>
            <w:shd w:val="clear" w:color="auto" w:fill="auto"/>
          </w:tcPr>
          <w:p w14:paraId="3D9A8321" w14:textId="77777777" w:rsidR="0007434D" w:rsidRDefault="00140392" w:rsidP="0007434D">
            <w:pPr>
              <w:pStyle w:val="Listenabsatz"/>
              <w:ind w:left="0" w:right="568"/>
              <w:jc w:val="both"/>
              <w:rPr>
                <w:rFonts w:ascii="Arial" w:hAnsi="Arial" w:cs="Arial"/>
                <w:sz w:val="20"/>
              </w:rPr>
            </w:pPr>
            <w:r w:rsidRPr="00A6534F">
              <w:rPr>
                <w:rFonts w:ascii="Arial" w:hAnsi="Arial" w:cs="Arial"/>
                <w:sz w:val="20"/>
              </w:rPr>
              <w:t>Mittagessen</w:t>
            </w:r>
          </w:p>
          <w:p w14:paraId="6BA55CD5" w14:textId="77777777" w:rsidR="0007434D" w:rsidRPr="00A6534F" w:rsidRDefault="0007434D" w:rsidP="0007434D">
            <w:pPr>
              <w:pStyle w:val="Listenabsatz"/>
              <w:ind w:left="0" w:right="568"/>
              <w:jc w:val="both"/>
              <w:rPr>
                <w:rFonts w:ascii="Arial" w:hAnsi="Arial" w:cs="Arial"/>
                <w:sz w:val="20"/>
              </w:rPr>
            </w:pPr>
            <w:r w:rsidRPr="00A6534F">
              <w:rPr>
                <w:rFonts w:ascii="Arial" w:hAnsi="Arial" w:cs="Arial"/>
                <w:sz w:val="20"/>
              </w:rPr>
              <w:t xml:space="preserve">Hygienezeit </w:t>
            </w:r>
          </w:p>
          <w:p w14:paraId="41E73B09" w14:textId="77777777" w:rsidR="00140392" w:rsidRPr="00A6534F" w:rsidRDefault="0007434D" w:rsidP="0007434D">
            <w:pPr>
              <w:pStyle w:val="Listenabsatz"/>
              <w:spacing w:after="0" w:line="240" w:lineRule="auto"/>
              <w:ind w:left="0" w:right="567"/>
              <w:contextualSpacing w:val="0"/>
              <w:jc w:val="both"/>
              <w:rPr>
                <w:rFonts w:ascii="Arial" w:hAnsi="Arial" w:cs="Arial"/>
                <w:sz w:val="20"/>
              </w:rPr>
            </w:pPr>
            <w:r w:rsidRPr="00A6534F">
              <w:rPr>
                <w:rFonts w:ascii="Arial" w:hAnsi="Arial" w:cs="Arial"/>
                <w:sz w:val="20"/>
              </w:rPr>
              <w:t>Umziehen zum Mittagsschlaf</w:t>
            </w:r>
          </w:p>
        </w:tc>
      </w:tr>
      <w:tr w:rsidR="00140392" w:rsidRPr="00A6534F" w14:paraId="60C7DB29" w14:textId="77777777" w:rsidTr="0007434D">
        <w:trPr>
          <w:trHeight w:val="397"/>
        </w:trPr>
        <w:tc>
          <w:tcPr>
            <w:tcW w:w="2725" w:type="dxa"/>
            <w:shd w:val="clear" w:color="auto" w:fill="auto"/>
          </w:tcPr>
          <w:p w14:paraId="02867944" w14:textId="77777777" w:rsidR="00140392" w:rsidRPr="00A6534F" w:rsidRDefault="00140392" w:rsidP="00140392">
            <w:pPr>
              <w:pStyle w:val="Listenabsatz"/>
              <w:ind w:left="0" w:right="568"/>
              <w:jc w:val="both"/>
              <w:rPr>
                <w:rFonts w:ascii="Arial" w:hAnsi="Arial" w:cs="Arial"/>
                <w:b/>
                <w:sz w:val="20"/>
              </w:rPr>
            </w:pPr>
            <w:r w:rsidRPr="00A6534F">
              <w:rPr>
                <w:rFonts w:ascii="Arial" w:hAnsi="Arial" w:cs="Arial"/>
                <w:b/>
                <w:sz w:val="20"/>
              </w:rPr>
              <w:t>Ab 11:45 Uhr</w:t>
            </w:r>
          </w:p>
        </w:tc>
        <w:tc>
          <w:tcPr>
            <w:tcW w:w="6197" w:type="dxa"/>
            <w:shd w:val="clear" w:color="auto" w:fill="auto"/>
          </w:tcPr>
          <w:p w14:paraId="7BE6D009"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Mittagsschlaf</w:t>
            </w:r>
          </w:p>
        </w:tc>
      </w:tr>
      <w:tr w:rsidR="00140392" w:rsidRPr="00A6534F" w14:paraId="00E5FC55" w14:textId="77777777" w:rsidTr="0007434D">
        <w:trPr>
          <w:trHeight w:val="624"/>
        </w:trPr>
        <w:tc>
          <w:tcPr>
            <w:tcW w:w="2725" w:type="dxa"/>
            <w:shd w:val="clear" w:color="auto" w:fill="auto"/>
          </w:tcPr>
          <w:p w14:paraId="6E2FA868" w14:textId="77777777" w:rsidR="00140392" w:rsidRPr="00A6534F" w:rsidRDefault="00140392" w:rsidP="00140392">
            <w:pPr>
              <w:pStyle w:val="Listenabsatz"/>
              <w:ind w:left="0" w:right="568"/>
              <w:jc w:val="both"/>
              <w:rPr>
                <w:rFonts w:ascii="Arial" w:hAnsi="Arial" w:cs="Arial"/>
                <w:b/>
                <w:sz w:val="20"/>
              </w:rPr>
            </w:pPr>
            <w:r>
              <w:rPr>
                <w:rFonts w:ascii="Arial" w:hAnsi="Arial" w:cs="Arial"/>
                <w:b/>
                <w:sz w:val="20"/>
              </w:rPr>
              <w:t>Ab 12:30</w:t>
            </w:r>
            <w:r w:rsidRPr="00A6534F">
              <w:rPr>
                <w:rFonts w:ascii="Arial" w:hAnsi="Arial" w:cs="Arial"/>
                <w:b/>
                <w:sz w:val="20"/>
              </w:rPr>
              <w:t xml:space="preserve"> Uhr</w:t>
            </w:r>
          </w:p>
        </w:tc>
        <w:tc>
          <w:tcPr>
            <w:tcW w:w="6197" w:type="dxa"/>
            <w:shd w:val="clear" w:color="auto" w:fill="auto"/>
          </w:tcPr>
          <w:p w14:paraId="355C88EE"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Abholzeit</w:t>
            </w:r>
          </w:p>
          <w:p w14:paraId="39FDE2B6" w14:textId="77777777" w:rsidR="00140392" w:rsidRPr="00A6534F" w:rsidRDefault="00140392" w:rsidP="00140392">
            <w:pPr>
              <w:pStyle w:val="Listenabsatz"/>
              <w:ind w:left="0" w:right="568"/>
              <w:jc w:val="both"/>
              <w:rPr>
                <w:rFonts w:ascii="Arial" w:hAnsi="Arial" w:cs="Arial"/>
                <w:sz w:val="20"/>
              </w:rPr>
            </w:pPr>
            <w:r w:rsidRPr="00A6534F">
              <w:rPr>
                <w:rFonts w:ascii="Arial" w:hAnsi="Arial" w:cs="Arial"/>
                <w:sz w:val="20"/>
              </w:rPr>
              <w:t>Freispielzeit</w:t>
            </w:r>
          </w:p>
          <w:p w14:paraId="5BEF2832" w14:textId="77777777" w:rsidR="00140392" w:rsidRPr="00A6534F" w:rsidRDefault="00140392" w:rsidP="0007434D">
            <w:pPr>
              <w:pStyle w:val="Listenabsatz"/>
              <w:spacing w:after="0" w:line="240" w:lineRule="auto"/>
              <w:ind w:left="0" w:right="567"/>
              <w:contextualSpacing w:val="0"/>
              <w:jc w:val="both"/>
              <w:rPr>
                <w:rFonts w:ascii="Arial" w:hAnsi="Arial" w:cs="Arial"/>
                <w:sz w:val="20"/>
              </w:rPr>
            </w:pPr>
            <w:r w:rsidRPr="00A6534F">
              <w:rPr>
                <w:rFonts w:ascii="Arial" w:hAnsi="Arial" w:cs="Arial"/>
                <w:sz w:val="20"/>
              </w:rPr>
              <w:t>Besuch im Garten</w:t>
            </w:r>
          </w:p>
        </w:tc>
      </w:tr>
    </w:tbl>
    <w:p w14:paraId="120DE727" w14:textId="77777777" w:rsidR="00140392" w:rsidRDefault="00140392" w:rsidP="00140392">
      <w:pPr>
        <w:pStyle w:val="Listenabsatz"/>
        <w:ind w:left="0" w:right="568"/>
        <w:jc w:val="both"/>
        <w:rPr>
          <w:rFonts w:ascii="Arial" w:hAnsi="Arial" w:cs="Arial"/>
          <w:b/>
        </w:rPr>
      </w:pPr>
    </w:p>
    <w:p w14:paraId="3A698555" w14:textId="77777777" w:rsidR="00B5670A" w:rsidRDefault="00B5670A">
      <w:pPr>
        <w:rPr>
          <w:rFonts w:ascii="Arial" w:eastAsiaTheme="minorHAnsi" w:hAnsi="Arial" w:cs="Arial"/>
          <w:b/>
          <w:sz w:val="22"/>
          <w:szCs w:val="22"/>
          <w:lang w:eastAsia="en-US"/>
        </w:rPr>
      </w:pPr>
      <w:r>
        <w:rPr>
          <w:rFonts w:ascii="Arial" w:hAnsi="Arial" w:cs="Arial"/>
          <w:b/>
        </w:rPr>
        <w:br w:type="page"/>
      </w:r>
    </w:p>
    <w:p w14:paraId="7D2CDBC3" w14:textId="77777777" w:rsidR="00B5670A" w:rsidRDefault="00B5670A" w:rsidP="00CE1042">
      <w:pPr>
        <w:pStyle w:val="Listenabsatz"/>
        <w:numPr>
          <w:ilvl w:val="0"/>
          <w:numId w:val="6"/>
        </w:numPr>
        <w:spacing w:after="0"/>
        <w:ind w:right="568"/>
        <w:jc w:val="both"/>
        <w:outlineLvl w:val="0"/>
        <w:rPr>
          <w:rFonts w:ascii="Arial" w:hAnsi="Arial" w:cs="Arial"/>
          <w:b/>
        </w:rPr>
      </w:pPr>
      <w:bookmarkStart w:id="20" w:name="_Toc54171497"/>
      <w:r>
        <w:rPr>
          <w:rFonts w:ascii="Arial" w:hAnsi="Arial" w:cs="Arial"/>
          <w:b/>
        </w:rPr>
        <w:lastRenderedPageBreak/>
        <w:t>Beobachtung und Dokumentation</w:t>
      </w:r>
      <w:bookmarkEnd w:id="20"/>
    </w:p>
    <w:p w14:paraId="3CF7D41B" w14:textId="77777777" w:rsidR="00B5670A" w:rsidRPr="0007434D" w:rsidRDefault="00B5670A" w:rsidP="00B5670A">
      <w:pPr>
        <w:pStyle w:val="Listenabsatz"/>
        <w:spacing w:after="120" w:line="240" w:lineRule="auto"/>
        <w:ind w:left="0" w:right="567"/>
        <w:contextualSpacing w:val="0"/>
        <w:jc w:val="both"/>
        <w:rPr>
          <w:rFonts w:ascii="Arial" w:hAnsi="Arial" w:cs="Arial"/>
          <w:b/>
        </w:rPr>
      </w:pPr>
    </w:p>
    <w:p w14:paraId="0A90EADA" w14:textId="77777777" w:rsidR="00140392" w:rsidRPr="0007434D" w:rsidRDefault="00140392" w:rsidP="00140392">
      <w:pPr>
        <w:pStyle w:val="Default"/>
        <w:spacing w:line="360" w:lineRule="auto"/>
        <w:jc w:val="both"/>
        <w:rPr>
          <w:rFonts w:ascii="Arial" w:hAnsi="Arial" w:cs="Arial"/>
          <w:sz w:val="22"/>
          <w:szCs w:val="22"/>
        </w:rPr>
      </w:pPr>
      <w:r w:rsidRPr="0007434D">
        <w:rPr>
          <w:rFonts w:ascii="Arial" w:hAnsi="Arial" w:cs="Arial"/>
          <w:sz w:val="22"/>
          <w:szCs w:val="22"/>
        </w:rPr>
        <w:t>Ein wesentlicher Bestandteil der pädagogischen Arbeit mit den Kindern ist deren regelmäßige B</w:t>
      </w:r>
      <w:r w:rsidRPr="0007434D">
        <w:rPr>
          <w:rFonts w:ascii="Arial" w:hAnsi="Arial" w:cs="Arial"/>
          <w:sz w:val="22"/>
          <w:szCs w:val="22"/>
        </w:rPr>
        <w:t>e</w:t>
      </w:r>
      <w:r w:rsidRPr="0007434D">
        <w:rPr>
          <w:rFonts w:ascii="Arial" w:hAnsi="Arial" w:cs="Arial"/>
          <w:sz w:val="22"/>
          <w:szCs w:val="22"/>
        </w:rPr>
        <w:t>obachtung und die daraus abgeleiteten Dokumentationen. Bei der Beobachtung der Kinder ist es selbstverständlich, dass die Persönlichkeit des Kindes und sein Handeln wertgeschätzt und geac</w:t>
      </w:r>
      <w:r w:rsidRPr="0007434D">
        <w:rPr>
          <w:rFonts w:ascii="Arial" w:hAnsi="Arial" w:cs="Arial"/>
          <w:sz w:val="22"/>
          <w:szCs w:val="22"/>
        </w:rPr>
        <w:t>h</w:t>
      </w:r>
      <w:r w:rsidRPr="0007434D">
        <w:rPr>
          <w:rFonts w:ascii="Arial" w:hAnsi="Arial" w:cs="Arial"/>
          <w:sz w:val="22"/>
          <w:szCs w:val="22"/>
        </w:rPr>
        <w:t>tet werden. E</w:t>
      </w:r>
      <w:bookmarkStart w:id="21" w:name="_GoBack"/>
      <w:bookmarkEnd w:id="21"/>
      <w:r w:rsidRPr="0007434D">
        <w:rPr>
          <w:rFonts w:ascii="Arial" w:hAnsi="Arial" w:cs="Arial"/>
          <w:sz w:val="22"/>
          <w:szCs w:val="22"/>
        </w:rPr>
        <w:t xml:space="preserve">s geht grundsätzlich um die </w:t>
      </w:r>
      <w:r w:rsidRPr="0007434D">
        <w:rPr>
          <w:rFonts w:ascii="Arial" w:hAnsi="Arial" w:cs="Arial"/>
          <w:b/>
          <w:bCs/>
          <w:sz w:val="22"/>
          <w:szCs w:val="22"/>
        </w:rPr>
        <w:t xml:space="preserve">Beachtung des Kindes </w:t>
      </w:r>
      <w:r w:rsidRPr="0007434D">
        <w:rPr>
          <w:rFonts w:ascii="Arial" w:hAnsi="Arial" w:cs="Arial"/>
          <w:sz w:val="22"/>
          <w:szCs w:val="22"/>
        </w:rPr>
        <w:t xml:space="preserve">im Einzelnen wie auch in der Kindergemeinschaft. </w:t>
      </w:r>
    </w:p>
    <w:p w14:paraId="748E54E8" w14:textId="77777777" w:rsidR="00140392" w:rsidRPr="0007434D" w:rsidRDefault="00140392" w:rsidP="00140392">
      <w:pPr>
        <w:pStyle w:val="Listenabsatz"/>
        <w:spacing w:line="360" w:lineRule="auto"/>
        <w:ind w:left="0" w:right="568"/>
        <w:jc w:val="both"/>
        <w:rPr>
          <w:rFonts w:ascii="Arial" w:hAnsi="Arial" w:cs="Arial"/>
        </w:rPr>
      </w:pPr>
      <w:r w:rsidRPr="0007434D">
        <w:rPr>
          <w:rFonts w:ascii="Arial" w:hAnsi="Arial" w:cs="Arial"/>
        </w:rPr>
        <w:t xml:space="preserve">Durch Beobachtung im </w:t>
      </w:r>
      <w:proofErr w:type="spellStart"/>
      <w:r w:rsidRPr="0007434D">
        <w:rPr>
          <w:rFonts w:ascii="Arial" w:hAnsi="Arial" w:cs="Arial"/>
        </w:rPr>
        <w:t>Freispiel</w:t>
      </w:r>
      <w:proofErr w:type="spellEnd"/>
      <w:r w:rsidRPr="0007434D">
        <w:rPr>
          <w:rFonts w:ascii="Arial" w:hAnsi="Arial" w:cs="Arial"/>
        </w:rPr>
        <w:t xml:space="preserve"> und bei Aktivitäten und der anschließenden Dokumentation erfassen wir den Entwicklungsstand eines Kindes, sehen Stärken und können das Verhalten des Kindes besser verstehen und ein ordnen. Dies ist Voraussetzung für die Entwicklung- und Persönlichkeitsförderung des Kindes. Zudem sehen wir, was das Kind und die Gruppe interessiert und beschäftigt und folgern daraus die gezielten Angebote für das einzelne Kind. Beobachtung und Dokumentation sind Grundlage für unsere regelmäßigen Entwicklungsg</w:t>
      </w:r>
      <w:r w:rsidRPr="0007434D">
        <w:rPr>
          <w:rFonts w:ascii="Arial" w:hAnsi="Arial" w:cs="Arial"/>
        </w:rPr>
        <w:t>e</w:t>
      </w:r>
      <w:r w:rsidRPr="0007434D">
        <w:rPr>
          <w:rFonts w:ascii="Arial" w:hAnsi="Arial" w:cs="Arial"/>
        </w:rPr>
        <w:t>spräche mit den Eltern.</w:t>
      </w:r>
    </w:p>
    <w:p w14:paraId="135C2C77" w14:textId="77777777" w:rsidR="00140392" w:rsidRDefault="00140392" w:rsidP="00140392">
      <w:pPr>
        <w:pStyle w:val="Listenabsatz"/>
        <w:spacing w:line="360" w:lineRule="auto"/>
        <w:ind w:left="0" w:right="568"/>
        <w:jc w:val="both"/>
        <w:rPr>
          <w:rFonts w:ascii="Arial" w:hAnsi="Arial" w:cs="Arial"/>
        </w:rPr>
      </w:pPr>
    </w:p>
    <w:p w14:paraId="52227F29" w14:textId="77777777" w:rsidR="0007434D" w:rsidRPr="000D6BD6" w:rsidRDefault="0007434D" w:rsidP="00140392">
      <w:pPr>
        <w:pStyle w:val="Listenabsatz"/>
        <w:spacing w:line="360" w:lineRule="auto"/>
        <w:ind w:left="0" w:right="568"/>
        <w:jc w:val="both"/>
        <w:rPr>
          <w:rFonts w:ascii="Arial" w:hAnsi="Arial" w:cs="Arial"/>
        </w:rPr>
      </w:pPr>
    </w:p>
    <w:p w14:paraId="10752F00" w14:textId="77777777" w:rsidR="00140392" w:rsidRDefault="00140392" w:rsidP="00140392">
      <w:pPr>
        <w:pStyle w:val="Listenabsatz"/>
        <w:spacing w:line="360" w:lineRule="auto"/>
        <w:ind w:left="0" w:right="568"/>
        <w:jc w:val="both"/>
        <w:rPr>
          <w:rFonts w:ascii="Arial" w:hAnsi="Arial" w:cs="Arial"/>
        </w:rPr>
      </w:pPr>
      <w:r w:rsidRPr="000D6BD6">
        <w:rPr>
          <w:rFonts w:ascii="Arial" w:hAnsi="Arial" w:cs="Arial"/>
        </w:rPr>
        <w:t>Dokumentation findet statt durch:</w:t>
      </w:r>
    </w:p>
    <w:p w14:paraId="7A98C413" w14:textId="77777777" w:rsidR="0007434D" w:rsidRPr="000D6BD6" w:rsidRDefault="0007434D" w:rsidP="00140392">
      <w:pPr>
        <w:pStyle w:val="Listenabsatz"/>
        <w:spacing w:line="360" w:lineRule="auto"/>
        <w:ind w:left="0" w:right="568"/>
        <w:jc w:val="both"/>
        <w:rPr>
          <w:rFonts w:ascii="Arial" w:hAnsi="Arial" w:cs="Arial"/>
        </w:rPr>
      </w:pPr>
    </w:p>
    <w:p w14:paraId="51A70C21" w14:textId="77777777" w:rsidR="00140392" w:rsidRDefault="00140392" w:rsidP="002449A7">
      <w:pPr>
        <w:pStyle w:val="Listenabsatz"/>
        <w:numPr>
          <w:ilvl w:val="0"/>
          <w:numId w:val="18"/>
        </w:numPr>
        <w:spacing w:after="0" w:line="360" w:lineRule="auto"/>
        <w:ind w:right="568"/>
        <w:jc w:val="both"/>
        <w:rPr>
          <w:rFonts w:ascii="Arial" w:hAnsi="Arial" w:cs="Arial"/>
        </w:rPr>
      </w:pPr>
      <w:r>
        <w:rPr>
          <w:rFonts w:ascii="Arial" w:hAnsi="Arial" w:cs="Arial"/>
        </w:rPr>
        <w:t>Festhalten des Entwicklungsstandes eines Kindes anhand des „Salzburger Beobac</w:t>
      </w:r>
      <w:r>
        <w:rPr>
          <w:rFonts w:ascii="Arial" w:hAnsi="Arial" w:cs="Arial"/>
        </w:rPr>
        <w:t>h</w:t>
      </w:r>
      <w:r>
        <w:rPr>
          <w:rFonts w:ascii="Arial" w:hAnsi="Arial" w:cs="Arial"/>
        </w:rPr>
        <w:t>tungskonzeptes“</w:t>
      </w:r>
    </w:p>
    <w:p w14:paraId="10893851" w14:textId="77777777" w:rsidR="00140392" w:rsidRDefault="00140392" w:rsidP="002449A7">
      <w:pPr>
        <w:pStyle w:val="Listenabsatz"/>
        <w:numPr>
          <w:ilvl w:val="0"/>
          <w:numId w:val="18"/>
        </w:numPr>
        <w:spacing w:after="0" w:line="360" w:lineRule="auto"/>
        <w:ind w:right="568"/>
        <w:jc w:val="both"/>
        <w:rPr>
          <w:rFonts w:ascii="Arial" w:hAnsi="Arial" w:cs="Arial"/>
        </w:rPr>
      </w:pPr>
      <w:r>
        <w:rPr>
          <w:rFonts w:ascii="Arial" w:hAnsi="Arial" w:cs="Arial"/>
        </w:rPr>
        <w:t>Gestaltung von individuellen Portfolio-Orders</w:t>
      </w:r>
    </w:p>
    <w:p w14:paraId="7B42253C" w14:textId="77777777" w:rsidR="00140392" w:rsidRDefault="00140392" w:rsidP="002449A7">
      <w:pPr>
        <w:pStyle w:val="Listenabsatz"/>
        <w:numPr>
          <w:ilvl w:val="0"/>
          <w:numId w:val="18"/>
        </w:numPr>
        <w:spacing w:after="0" w:line="360" w:lineRule="auto"/>
        <w:ind w:right="568"/>
        <w:jc w:val="both"/>
        <w:rPr>
          <w:rFonts w:ascii="Arial" w:hAnsi="Arial" w:cs="Arial"/>
        </w:rPr>
      </w:pPr>
      <w:r>
        <w:rPr>
          <w:rFonts w:ascii="Arial" w:hAnsi="Arial" w:cs="Arial"/>
        </w:rPr>
        <w:t>Gesprächsdokumentationen</w:t>
      </w:r>
    </w:p>
    <w:p w14:paraId="339B5646" w14:textId="77777777" w:rsidR="00140392" w:rsidRDefault="00140392" w:rsidP="002449A7">
      <w:pPr>
        <w:pStyle w:val="Listenabsatz"/>
        <w:numPr>
          <w:ilvl w:val="0"/>
          <w:numId w:val="18"/>
        </w:numPr>
        <w:spacing w:after="0" w:line="360" w:lineRule="auto"/>
        <w:ind w:right="568"/>
        <w:jc w:val="both"/>
        <w:rPr>
          <w:rFonts w:ascii="Arial" w:hAnsi="Arial" w:cs="Arial"/>
        </w:rPr>
      </w:pPr>
      <w:r>
        <w:rPr>
          <w:rFonts w:ascii="Arial" w:hAnsi="Arial" w:cs="Arial"/>
        </w:rPr>
        <w:t>Aushang von gestaltenden Bildern und Werken der Kinder</w:t>
      </w:r>
    </w:p>
    <w:p w14:paraId="69498F6C" w14:textId="77777777" w:rsidR="00140392" w:rsidRDefault="00140392" w:rsidP="002449A7">
      <w:pPr>
        <w:pStyle w:val="Listenabsatz"/>
        <w:numPr>
          <w:ilvl w:val="0"/>
          <w:numId w:val="18"/>
        </w:numPr>
        <w:spacing w:after="0" w:line="360" w:lineRule="auto"/>
        <w:ind w:right="568"/>
        <w:jc w:val="both"/>
        <w:rPr>
          <w:rFonts w:ascii="Arial" w:hAnsi="Arial" w:cs="Arial"/>
        </w:rPr>
      </w:pPr>
      <w:r>
        <w:rPr>
          <w:rFonts w:ascii="Arial" w:hAnsi="Arial" w:cs="Arial"/>
        </w:rPr>
        <w:t>Aushang von Wochenrückblicken und Projektplänen der Gruppen</w:t>
      </w:r>
    </w:p>
    <w:p w14:paraId="461013D3" w14:textId="77777777" w:rsidR="00140392" w:rsidRPr="000D6BD6" w:rsidRDefault="00140392" w:rsidP="002449A7">
      <w:pPr>
        <w:pStyle w:val="Listenabsatz"/>
        <w:numPr>
          <w:ilvl w:val="0"/>
          <w:numId w:val="18"/>
        </w:numPr>
        <w:spacing w:after="0" w:line="360" w:lineRule="auto"/>
        <w:ind w:right="568"/>
        <w:jc w:val="both"/>
        <w:rPr>
          <w:rFonts w:ascii="Arial" w:hAnsi="Arial" w:cs="Arial"/>
        </w:rPr>
      </w:pPr>
      <w:r>
        <w:rPr>
          <w:rFonts w:ascii="Arial" w:hAnsi="Arial" w:cs="Arial"/>
        </w:rPr>
        <w:t>Wochenreflexion</w:t>
      </w:r>
    </w:p>
    <w:p w14:paraId="71D56D93" w14:textId="77777777" w:rsidR="00140392" w:rsidRDefault="00140392" w:rsidP="00140392">
      <w:pPr>
        <w:pStyle w:val="Listenabsatz"/>
        <w:ind w:left="0" w:right="568"/>
        <w:jc w:val="both"/>
        <w:rPr>
          <w:rFonts w:ascii="Arial" w:hAnsi="Arial" w:cs="Arial"/>
          <w:b/>
        </w:rPr>
      </w:pPr>
    </w:p>
    <w:p w14:paraId="23D99E22" w14:textId="77777777" w:rsidR="0007434D" w:rsidRDefault="0007434D">
      <w:pPr>
        <w:rPr>
          <w:rFonts w:ascii="Arial" w:eastAsiaTheme="minorHAnsi" w:hAnsi="Arial" w:cs="Arial"/>
          <w:b/>
          <w:sz w:val="22"/>
          <w:szCs w:val="22"/>
          <w:lang w:eastAsia="en-US"/>
        </w:rPr>
      </w:pPr>
      <w:r>
        <w:rPr>
          <w:rFonts w:ascii="Arial" w:hAnsi="Arial" w:cs="Arial"/>
          <w:b/>
        </w:rPr>
        <w:br w:type="page"/>
      </w:r>
    </w:p>
    <w:p w14:paraId="6E945065" w14:textId="77777777" w:rsidR="00140392" w:rsidRPr="00D2392E" w:rsidRDefault="00140392" w:rsidP="00CE1042">
      <w:pPr>
        <w:pStyle w:val="Listenabsatz"/>
        <w:numPr>
          <w:ilvl w:val="0"/>
          <w:numId w:val="6"/>
        </w:numPr>
        <w:spacing w:after="0"/>
        <w:ind w:right="568"/>
        <w:jc w:val="both"/>
        <w:outlineLvl w:val="0"/>
        <w:rPr>
          <w:rFonts w:ascii="Arial" w:hAnsi="Arial" w:cs="Arial"/>
          <w:b/>
        </w:rPr>
      </w:pPr>
      <w:bookmarkStart w:id="22" w:name="_Toc54171498"/>
      <w:r>
        <w:rPr>
          <w:rFonts w:ascii="Arial" w:hAnsi="Arial" w:cs="Arial"/>
          <w:b/>
        </w:rPr>
        <w:lastRenderedPageBreak/>
        <w:t>Zusatzangebote</w:t>
      </w:r>
      <w:bookmarkEnd w:id="22"/>
    </w:p>
    <w:p w14:paraId="4ADD2EEC" w14:textId="77777777" w:rsidR="00ED7D00" w:rsidRDefault="00ED7D00" w:rsidP="0007434D">
      <w:pPr>
        <w:spacing w:before="120" w:after="120"/>
        <w:ind w:right="567"/>
        <w:jc w:val="both"/>
        <w:rPr>
          <w:rFonts w:ascii="Arial" w:hAnsi="Arial" w:cs="Arial"/>
          <w:i/>
          <w:sz w:val="22"/>
          <w:szCs w:val="22"/>
          <w:u w:val="single"/>
        </w:rPr>
      </w:pPr>
    </w:p>
    <w:p w14:paraId="225DF3DF" w14:textId="77777777" w:rsidR="00140392" w:rsidRPr="00393304" w:rsidRDefault="00140392" w:rsidP="0007434D">
      <w:pPr>
        <w:spacing w:before="120" w:after="120"/>
        <w:ind w:right="567"/>
        <w:jc w:val="both"/>
        <w:rPr>
          <w:rFonts w:ascii="Arial" w:hAnsi="Arial" w:cs="Arial"/>
          <w:i/>
          <w:sz w:val="22"/>
          <w:szCs w:val="22"/>
          <w:u w:val="single"/>
        </w:rPr>
      </w:pPr>
      <w:r w:rsidRPr="00393304">
        <w:rPr>
          <w:rFonts w:ascii="Arial" w:hAnsi="Arial" w:cs="Arial"/>
          <w:i/>
          <w:sz w:val="22"/>
          <w:szCs w:val="22"/>
          <w:u w:val="single"/>
        </w:rPr>
        <w:t>KIKUS</w:t>
      </w:r>
    </w:p>
    <w:p w14:paraId="09616737" w14:textId="77777777" w:rsidR="00ED7D00" w:rsidRPr="00ED7D00" w:rsidRDefault="00ED7D00" w:rsidP="0007434D">
      <w:pPr>
        <w:shd w:val="clear" w:color="auto" w:fill="FDFDFD"/>
        <w:spacing w:line="360" w:lineRule="auto"/>
        <w:jc w:val="both"/>
        <w:rPr>
          <w:rFonts w:ascii="Arial" w:hAnsi="Arial" w:cs="Arial"/>
          <w:color w:val="000000"/>
          <w:sz w:val="12"/>
          <w:szCs w:val="12"/>
        </w:rPr>
      </w:pPr>
    </w:p>
    <w:p w14:paraId="78C15B1B" w14:textId="77777777" w:rsidR="00140392" w:rsidRDefault="00140392" w:rsidP="0007434D">
      <w:pPr>
        <w:shd w:val="clear" w:color="auto" w:fill="FDFDFD"/>
        <w:spacing w:line="360" w:lineRule="auto"/>
        <w:jc w:val="both"/>
        <w:rPr>
          <w:rFonts w:ascii="Arial" w:hAnsi="Arial" w:cs="Arial"/>
          <w:color w:val="000000"/>
          <w:sz w:val="22"/>
          <w:szCs w:val="18"/>
        </w:rPr>
      </w:pPr>
      <w:r w:rsidRPr="00476937">
        <w:rPr>
          <w:rFonts w:ascii="Arial" w:hAnsi="Arial" w:cs="Arial"/>
          <w:color w:val="000000"/>
          <w:sz w:val="22"/>
          <w:szCs w:val="18"/>
        </w:rPr>
        <w:t>Das KIKUS-Konzept bietet ein einfaches, praxiserprobtes und effektives Modell, um die Kinder beim Erwerb des Deutschen und ihrer Erstsprachen zu unterstützen. Es basiert auf drei „Bauste</w:t>
      </w:r>
      <w:r w:rsidRPr="00476937">
        <w:rPr>
          <w:rFonts w:ascii="Arial" w:hAnsi="Arial" w:cs="Arial"/>
          <w:color w:val="000000"/>
          <w:sz w:val="22"/>
          <w:szCs w:val="18"/>
        </w:rPr>
        <w:t>i</w:t>
      </w:r>
      <w:r w:rsidRPr="00476937">
        <w:rPr>
          <w:rFonts w:ascii="Arial" w:hAnsi="Arial" w:cs="Arial"/>
          <w:color w:val="000000"/>
          <w:sz w:val="22"/>
          <w:szCs w:val="18"/>
        </w:rPr>
        <w:t>nen“:</w:t>
      </w:r>
    </w:p>
    <w:p w14:paraId="2CD10881" w14:textId="77777777" w:rsidR="00ED7D00" w:rsidRPr="00476937" w:rsidRDefault="00ED7D00" w:rsidP="0007434D">
      <w:pPr>
        <w:shd w:val="clear" w:color="auto" w:fill="FDFDFD"/>
        <w:spacing w:line="360" w:lineRule="auto"/>
        <w:jc w:val="both"/>
        <w:rPr>
          <w:rFonts w:ascii="Arial" w:hAnsi="Arial" w:cs="Arial"/>
          <w:color w:val="000000"/>
          <w:sz w:val="22"/>
          <w:szCs w:val="18"/>
        </w:rPr>
      </w:pPr>
    </w:p>
    <w:p w14:paraId="6A4013B4" w14:textId="77777777" w:rsidR="00140392" w:rsidRPr="00476937" w:rsidRDefault="00140392" w:rsidP="002449A7">
      <w:pPr>
        <w:numPr>
          <w:ilvl w:val="0"/>
          <w:numId w:val="13"/>
        </w:numPr>
        <w:shd w:val="clear" w:color="auto" w:fill="FDFDFD"/>
        <w:spacing w:after="150" w:line="360" w:lineRule="auto"/>
        <w:ind w:right="600"/>
        <w:jc w:val="both"/>
        <w:rPr>
          <w:rFonts w:ascii="Arial" w:hAnsi="Arial" w:cs="Arial"/>
          <w:color w:val="000000"/>
          <w:sz w:val="22"/>
          <w:szCs w:val="18"/>
        </w:rPr>
      </w:pPr>
      <w:r w:rsidRPr="00476937">
        <w:rPr>
          <w:rFonts w:ascii="Arial" w:hAnsi="Arial" w:cs="Arial"/>
          <w:color w:val="000000"/>
          <w:sz w:val="22"/>
          <w:szCs w:val="18"/>
        </w:rPr>
        <w:t>gezielte Sprachförderung KIKUS DEUTSCH in der Kleingruppe („Deutschkurs“),</w:t>
      </w:r>
    </w:p>
    <w:p w14:paraId="3740CE3D" w14:textId="77777777" w:rsidR="00140392" w:rsidRPr="00476937" w:rsidRDefault="00140392" w:rsidP="002449A7">
      <w:pPr>
        <w:numPr>
          <w:ilvl w:val="0"/>
          <w:numId w:val="13"/>
        </w:numPr>
        <w:shd w:val="clear" w:color="auto" w:fill="FDFDFD"/>
        <w:spacing w:after="150" w:line="360" w:lineRule="auto"/>
        <w:ind w:right="600"/>
        <w:jc w:val="both"/>
        <w:rPr>
          <w:rFonts w:ascii="Arial" w:hAnsi="Arial" w:cs="Arial"/>
          <w:color w:val="000000"/>
          <w:sz w:val="22"/>
          <w:szCs w:val="18"/>
        </w:rPr>
      </w:pPr>
      <w:r w:rsidRPr="00476937">
        <w:rPr>
          <w:rFonts w:ascii="Arial" w:hAnsi="Arial" w:cs="Arial"/>
          <w:color w:val="000000"/>
          <w:sz w:val="22"/>
          <w:szCs w:val="18"/>
        </w:rPr>
        <w:t>Festigung des Gelernten im Einrichtungsalltag und</w:t>
      </w:r>
    </w:p>
    <w:p w14:paraId="4C34B893" w14:textId="77777777" w:rsidR="00140392" w:rsidRDefault="00140392" w:rsidP="002449A7">
      <w:pPr>
        <w:numPr>
          <w:ilvl w:val="0"/>
          <w:numId w:val="13"/>
        </w:numPr>
        <w:shd w:val="clear" w:color="auto" w:fill="FDFDFD"/>
        <w:spacing w:after="150" w:line="360" w:lineRule="auto"/>
        <w:ind w:right="600"/>
        <w:jc w:val="both"/>
        <w:rPr>
          <w:rFonts w:ascii="Arial" w:hAnsi="Arial" w:cs="Arial"/>
          <w:color w:val="000000"/>
          <w:sz w:val="22"/>
          <w:szCs w:val="18"/>
        </w:rPr>
      </w:pPr>
      <w:r w:rsidRPr="00476937">
        <w:rPr>
          <w:rFonts w:ascii="Arial" w:hAnsi="Arial" w:cs="Arial"/>
          <w:color w:val="000000"/>
          <w:sz w:val="22"/>
          <w:szCs w:val="18"/>
        </w:rPr>
        <w:t>Förderung der Erstsprache/n durch das Elternhaus.</w:t>
      </w:r>
    </w:p>
    <w:p w14:paraId="1D99C502" w14:textId="77777777" w:rsidR="00ED7D00" w:rsidRDefault="00ED7D00" w:rsidP="00ED7D00">
      <w:pPr>
        <w:shd w:val="clear" w:color="auto" w:fill="FDFDFD"/>
        <w:spacing w:after="150" w:line="360" w:lineRule="auto"/>
        <w:ind w:right="600"/>
        <w:jc w:val="both"/>
        <w:rPr>
          <w:rFonts w:ascii="Arial" w:hAnsi="Arial" w:cs="Arial"/>
          <w:color w:val="000000"/>
          <w:sz w:val="22"/>
          <w:szCs w:val="18"/>
        </w:rPr>
      </w:pPr>
    </w:p>
    <w:p w14:paraId="2F279CE4" w14:textId="77777777" w:rsidR="00140392" w:rsidRPr="00476937" w:rsidRDefault="00140392" w:rsidP="00140392">
      <w:pPr>
        <w:shd w:val="clear" w:color="auto" w:fill="FDFDFD"/>
        <w:spacing w:after="150" w:line="360" w:lineRule="auto"/>
        <w:ind w:right="600"/>
        <w:jc w:val="both"/>
        <w:rPr>
          <w:rFonts w:ascii="Arial" w:hAnsi="Arial" w:cs="Arial"/>
          <w:color w:val="000000"/>
          <w:sz w:val="22"/>
          <w:szCs w:val="18"/>
        </w:rPr>
      </w:pPr>
      <w:r>
        <w:rPr>
          <w:rFonts w:ascii="Arial" w:hAnsi="Arial" w:cs="Arial"/>
          <w:color w:val="000000"/>
          <w:sz w:val="22"/>
          <w:szCs w:val="18"/>
        </w:rPr>
        <w:t>Alle Kinder unserer Einrichtung die mit Deutsch als Zweitsprache aufwachen besteht ab B</w:t>
      </w:r>
      <w:r>
        <w:rPr>
          <w:rFonts w:ascii="Arial" w:hAnsi="Arial" w:cs="Arial"/>
          <w:color w:val="000000"/>
          <w:sz w:val="22"/>
          <w:szCs w:val="18"/>
        </w:rPr>
        <w:t>e</w:t>
      </w:r>
      <w:r>
        <w:rPr>
          <w:rFonts w:ascii="Arial" w:hAnsi="Arial" w:cs="Arial"/>
          <w:color w:val="000000"/>
          <w:sz w:val="22"/>
          <w:szCs w:val="18"/>
        </w:rPr>
        <w:t>ginn des Kindergartenbesuchs die Möglichkeit an der KIKUS-Gruppe teilzunehmen. Einmal pro Wochen findet die Kleingruppenarbeit statt. Durchgeführt wird das Programm von einer erfahrenen Mitarbeiterin mit einer KIKUS Zusatzqualifikation. Im letzten Jahr vor der Ei</w:t>
      </w:r>
      <w:r>
        <w:rPr>
          <w:rFonts w:ascii="Arial" w:hAnsi="Arial" w:cs="Arial"/>
          <w:color w:val="000000"/>
          <w:sz w:val="22"/>
          <w:szCs w:val="18"/>
        </w:rPr>
        <w:t>n</w:t>
      </w:r>
      <w:r>
        <w:rPr>
          <w:rFonts w:ascii="Arial" w:hAnsi="Arial" w:cs="Arial"/>
          <w:color w:val="000000"/>
          <w:sz w:val="22"/>
          <w:szCs w:val="18"/>
        </w:rPr>
        <w:t xml:space="preserve">schulung wird das KIKUS-Programm vom Vorkurs-Deutsch an der Grundschule </w:t>
      </w:r>
      <w:proofErr w:type="spellStart"/>
      <w:r>
        <w:rPr>
          <w:rFonts w:ascii="Arial" w:hAnsi="Arial" w:cs="Arial"/>
          <w:color w:val="000000"/>
          <w:sz w:val="22"/>
          <w:szCs w:val="18"/>
        </w:rPr>
        <w:t>Mühlried</w:t>
      </w:r>
      <w:proofErr w:type="spellEnd"/>
      <w:r>
        <w:rPr>
          <w:rFonts w:ascii="Arial" w:hAnsi="Arial" w:cs="Arial"/>
          <w:color w:val="000000"/>
          <w:sz w:val="22"/>
          <w:szCs w:val="18"/>
        </w:rPr>
        <w:t xml:space="preserve"> ergänzt.</w:t>
      </w:r>
    </w:p>
    <w:p w14:paraId="1DBAB564" w14:textId="77777777" w:rsidR="00140392" w:rsidRDefault="00140392" w:rsidP="00140392">
      <w:pPr>
        <w:spacing w:line="360" w:lineRule="auto"/>
        <w:ind w:right="568"/>
        <w:jc w:val="both"/>
        <w:rPr>
          <w:rFonts w:ascii="Arial" w:hAnsi="Arial" w:cs="Arial"/>
          <w:b/>
          <w:sz w:val="22"/>
          <w:szCs w:val="22"/>
        </w:rPr>
      </w:pPr>
    </w:p>
    <w:p w14:paraId="1ECD79A6" w14:textId="77777777" w:rsidR="00ED7D00" w:rsidRPr="00F658F3" w:rsidRDefault="00ED7D00" w:rsidP="00140392">
      <w:pPr>
        <w:spacing w:line="360" w:lineRule="auto"/>
        <w:ind w:right="568"/>
        <w:jc w:val="both"/>
        <w:rPr>
          <w:rFonts w:ascii="Arial" w:hAnsi="Arial" w:cs="Arial"/>
          <w:b/>
          <w:sz w:val="22"/>
          <w:szCs w:val="22"/>
        </w:rPr>
      </w:pPr>
    </w:p>
    <w:p w14:paraId="4BC0913F" w14:textId="77777777" w:rsidR="00140392" w:rsidRPr="00393304" w:rsidRDefault="00140392" w:rsidP="0007434D">
      <w:pPr>
        <w:spacing w:before="120" w:after="120"/>
        <w:ind w:right="567"/>
        <w:jc w:val="both"/>
        <w:rPr>
          <w:rFonts w:ascii="Arial" w:hAnsi="Arial" w:cs="Arial"/>
          <w:i/>
          <w:sz w:val="22"/>
          <w:szCs w:val="22"/>
          <w:u w:val="single"/>
        </w:rPr>
      </w:pPr>
      <w:r w:rsidRPr="00393304">
        <w:rPr>
          <w:rFonts w:ascii="Arial" w:hAnsi="Arial" w:cs="Arial"/>
          <w:i/>
          <w:sz w:val="22"/>
          <w:szCs w:val="22"/>
          <w:u w:val="single"/>
        </w:rPr>
        <w:t>Musikalische Früherziehung</w:t>
      </w:r>
    </w:p>
    <w:p w14:paraId="359103B7" w14:textId="77777777" w:rsidR="00ED7D00" w:rsidRPr="00ED7D00" w:rsidRDefault="00ED7D00" w:rsidP="00140392">
      <w:pPr>
        <w:spacing w:line="360" w:lineRule="auto"/>
        <w:ind w:right="568"/>
        <w:jc w:val="both"/>
        <w:rPr>
          <w:rFonts w:ascii="Arial" w:hAnsi="Arial" w:cs="Arial"/>
          <w:sz w:val="12"/>
          <w:szCs w:val="12"/>
        </w:rPr>
      </w:pPr>
    </w:p>
    <w:p w14:paraId="1748578E" w14:textId="77777777" w:rsidR="00140392" w:rsidRPr="00393304" w:rsidRDefault="00140392" w:rsidP="00140392">
      <w:pPr>
        <w:spacing w:line="360" w:lineRule="auto"/>
        <w:ind w:right="568"/>
        <w:jc w:val="both"/>
        <w:rPr>
          <w:rFonts w:ascii="Arial" w:hAnsi="Arial" w:cs="Arial"/>
          <w:sz w:val="22"/>
          <w:szCs w:val="22"/>
        </w:rPr>
      </w:pPr>
      <w:r w:rsidRPr="00393304">
        <w:rPr>
          <w:rFonts w:ascii="Arial" w:hAnsi="Arial" w:cs="Arial"/>
          <w:sz w:val="22"/>
          <w:szCs w:val="22"/>
        </w:rPr>
        <w:t>In Zusammenarbeit mit der Städtischen Musikschule bieten wir in unserer Einrichtung einen Kurs zur Musikalischen Früherziehung an. Dieser Kurs wird organisiert und durchgeführt von Mitarbeitern der städtischen Musikschule und findet außerhalb unserer pädagogischen Ker</w:t>
      </w:r>
      <w:r w:rsidRPr="00393304">
        <w:rPr>
          <w:rFonts w:ascii="Arial" w:hAnsi="Arial" w:cs="Arial"/>
          <w:sz w:val="22"/>
          <w:szCs w:val="22"/>
        </w:rPr>
        <w:t>n</w:t>
      </w:r>
      <w:r w:rsidRPr="00393304">
        <w:rPr>
          <w:rFonts w:ascii="Arial" w:hAnsi="Arial" w:cs="Arial"/>
          <w:sz w:val="22"/>
          <w:szCs w:val="22"/>
        </w:rPr>
        <w:t xml:space="preserve">zeit statt. </w:t>
      </w:r>
    </w:p>
    <w:p w14:paraId="4D538E6B" w14:textId="77777777" w:rsidR="00140392" w:rsidRDefault="0082697B" w:rsidP="00140392">
      <w:pPr>
        <w:spacing w:line="360" w:lineRule="auto"/>
        <w:ind w:right="568"/>
        <w:jc w:val="both"/>
        <w:rPr>
          <w:rFonts w:ascii="Arial" w:hAnsi="Arial" w:cs="Arial"/>
          <w:sz w:val="22"/>
          <w:szCs w:val="22"/>
        </w:rPr>
      </w:pPr>
      <w:r w:rsidRPr="00393304">
        <w:rPr>
          <w:rFonts w:ascii="Arial" w:hAnsi="Arial" w:cs="Arial"/>
          <w:sz w:val="22"/>
          <w:szCs w:val="22"/>
        </w:rPr>
        <w:t>Ziele und</w:t>
      </w:r>
      <w:r w:rsidR="00140392" w:rsidRPr="00393304">
        <w:rPr>
          <w:rFonts w:ascii="Arial" w:hAnsi="Arial" w:cs="Arial"/>
          <w:sz w:val="22"/>
          <w:szCs w:val="22"/>
        </w:rPr>
        <w:t xml:space="preserve"> Inhalte der Musikalischen Früherziehung sind:</w:t>
      </w:r>
    </w:p>
    <w:p w14:paraId="198B82AE" w14:textId="77777777" w:rsidR="00ED7D00" w:rsidRPr="00393304" w:rsidRDefault="00ED7D00" w:rsidP="00140392">
      <w:pPr>
        <w:spacing w:line="360" w:lineRule="auto"/>
        <w:ind w:right="568"/>
        <w:jc w:val="both"/>
        <w:rPr>
          <w:rFonts w:ascii="Arial" w:hAnsi="Arial" w:cs="Arial"/>
          <w:sz w:val="22"/>
          <w:szCs w:val="22"/>
        </w:rPr>
      </w:pPr>
    </w:p>
    <w:p w14:paraId="1820FE97" w14:textId="77777777" w:rsidR="00140392" w:rsidRPr="00D165BB" w:rsidRDefault="00140392" w:rsidP="002449A7">
      <w:pPr>
        <w:pStyle w:val="Listenabsatz"/>
        <w:numPr>
          <w:ilvl w:val="0"/>
          <w:numId w:val="12"/>
        </w:numPr>
        <w:spacing w:after="0" w:line="360" w:lineRule="auto"/>
        <w:ind w:left="709" w:right="568"/>
        <w:jc w:val="both"/>
        <w:rPr>
          <w:rFonts w:ascii="Arial" w:hAnsi="Arial" w:cs="Arial"/>
        </w:rPr>
      </w:pPr>
      <w:r w:rsidRPr="00D165BB">
        <w:rPr>
          <w:rFonts w:ascii="Arial" w:hAnsi="Arial" w:cs="Arial"/>
        </w:rPr>
        <w:t>Stimmbildung</w:t>
      </w:r>
    </w:p>
    <w:p w14:paraId="44D3B53B" w14:textId="77777777" w:rsidR="00140392" w:rsidRPr="00D165BB" w:rsidRDefault="00140392" w:rsidP="002449A7">
      <w:pPr>
        <w:pStyle w:val="Listenabsatz"/>
        <w:numPr>
          <w:ilvl w:val="0"/>
          <w:numId w:val="12"/>
        </w:numPr>
        <w:spacing w:after="0" w:line="360" w:lineRule="auto"/>
        <w:ind w:left="709" w:right="568"/>
        <w:jc w:val="both"/>
        <w:rPr>
          <w:rFonts w:ascii="Arial" w:hAnsi="Arial" w:cs="Arial"/>
        </w:rPr>
      </w:pPr>
      <w:r w:rsidRPr="00D165BB">
        <w:rPr>
          <w:rFonts w:ascii="Arial" w:hAnsi="Arial" w:cs="Arial"/>
        </w:rPr>
        <w:t>Umgang mit Orffinstrumenten</w:t>
      </w:r>
    </w:p>
    <w:p w14:paraId="08DC7220" w14:textId="77777777" w:rsidR="00140392" w:rsidRPr="00D165BB" w:rsidRDefault="00140392" w:rsidP="002449A7">
      <w:pPr>
        <w:pStyle w:val="Listenabsatz"/>
        <w:numPr>
          <w:ilvl w:val="0"/>
          <w:numId w:val="12"/>
        </w:numPr>
        <w:spacing w:after="0" w:line="360" w:lineRule="auto"/>
        <w:ind w:left="709" w:right="568"/>
        <w:jc w:val="both"/>
        <w:rPr>
          <w:rFonts w:ascii="Arial" w:hAnsi="Arial" w:cs="Arial"/>
        </w:rPr>
      </w:pPr>
      <w:r w:rsidRPr="00D165BB">
        <w:rPr>
          <w:rFonts w:ascii="Arial" w:hAnsi="Arial" w:cs="Arial"/>
        </w:rPr>
        <w:t>Erste Notenlehre</w:t>
      </w:r>
    </w:p>
    <w:p w14:paraId="0C12F95D" w14:textId="77777777" w:rsidR="00140392" w:rsidRPr="00D165BB" w:rsidRDefault="00140392" w:rsidP="002449A7">
      <w:pPr>
        <w:pStyle w:val="Listenabsatz"/>
        <w:numPr>
          <w:ilvl w:val="0"/>
          <w:numId w:val="12"/>
        </w:numPr>
        <w:spacing w:after="0" w:line="360" w:lineRule="auto"/>
        <w:ind w:left="709" w:right="568"/>
        <w:jc w:val="both"/>
        <w:rPr>
          <w:rFonts w:ascii="Arial" w:hAnsi="Arial" w:cs="Arial"/>
        </w:rPr>
      </w:pPr>
      <w:r w:rsidRPr="00D165BB">
        <w:rPr>
          <w:rFonts w:ascii="Arial" w:hAnsi="Arial" w:cs="Arial"/>
        </w:rPr>
        <w:t>Verbindung von Bewegung und Rhythmus</w:t>
      </w:r>
    </w:p>
    <w:p w14:paraId="4EF5200E" w14:textId="77777777" w:rsidR="00140392" w:rsidRPr="00D165BB" w:rsidRDefault="00140392" w:rsidP="002449A7">
      <w:pPr>
        <w:pStyle w:val="Listenabsatz"/>
        <w:numPr>
          <w:ilvl w:val="0"/>
          <w:numId w:val="12"/>
        </w:numPr>
        <w:spacing w:after="0" w:line="360" w:lineRule="auto"/>
        <w:ind w:left="709" w:right="568"/>
        <w:jc w:val="both"/>
        <w:rPr>
          <w:rFonts w:ascii="Arial" w:hAnsi="Arial" w:cs="Arial"/>
        </w:rPr>
      </w:pPr>
      <w:r w:rsidRPr="00D165BB">
        <w:rPr>
          <w:rFonts w:ascii="Arial" w:hAnsi="Arial" w:cs="Arial"/>
        </w:rPr>
        <w:t>Vorbereitung auf das Erlernen eines Instrumentes</w:t>
      </w:r>
    </w:p>
    <w:p w14:paraId="2CDB8690" w14:textId="77777777" w:rsidR="00140392" w:rsidRDefault="00140392" w:rsidP="00140392">
      <w:pPr>
        <w:pStyle w:val="Listenabsatz"/>
        <w:ind w:left="360" w:right="568"/>
        <w:jc w:val="both"/>
        <w:rPr>
          <w:rFonts w:ascii="Arial" w:hAnsi="Arial" w:cs="Arial"/>
          <w:b/>
        </w:rPr>
      </w:pPr>
    </w:p>
    <w:p w14:paraId="7CC6151B" w14:textId="77777777" w:rsidR="0007434D" w:rsidRDefault="0007434D">
      <w:pPr>
        <w:rPr>
          <w:rFonts w:ascii="Arial" w:eastAsiaTheme="minorHAnsi" w:hAnsi="Arial" w:cs="Arial"/>
          <w:b/>
          <w:sz w:val="22"/>
          <w:szCs w:val="22"/>
          <w:lang w:eastAsia="en-US"/>
        </w:rPr>
      </w:pPr>
      <w:r>
        <w:rPr>
          <w:rFonts w:ascii="Arial" w:hAnsi="Arial" w:cs="Arial"/>
          <w:b/>
        </w:rPr>
        <w:br w:type="page"/>
      </w:r>
    </w:p>
    <w:p w14:paraId="5624A1FF" w14:textId="77777777" w:rsidR="00140392" w:rsidRDefault="00140392" w:rsidP="00CE1042">
      <w:pPr>
        <w:pStyle w:val="Listenabsatz"/>
        <w:numPr>
          <w:ilvl w:val="0"/>
          <w:numId w:val="6"/>
        </w:numPr>
        <w:spacing w:after="0"/>
        <w:ind w:right="568"/>
        <w:jc w:val="both"/>
        <w:outlineLvl w:val="0"/>
        <w:rPr>
          <w:rFonts w:ascii="Arial" w:hAnsi="Arial" w:cs="Arial"/>
          <w:b/>
        </w:rPr>
      </w:pPr>
      <w:bookmarkStart w:id="23" w:name="_Toc54171499"/>
      <w:r w:rsidRPr="00D2392E">
        <w:rPr>
          <w:rFonts w:ascii="Arial" w:hAnsi="Arial" w:cs="Arial"/>
          <w:b/>
        </w:rPr>
        <w:lastRenderedPageBreak/>
        <w:t>Elternpartnerschaft</w:t>
      </w:r>
      <w:bookmarkEnd w:id="23"/>
    </w:p>
    <w:p w14:paraId="566790C6" w14:textId="77777777" w:rsidR="00140392" w:rsidRDefault="00140392" w:rsidP="00140392">
      <w:pPr>
        <w:spacing w:line="276" w:lineRule="auto"/>
        <w:ind w:right="568"/>
        <w:jc w:val="both"/>
        <w:rPr>
          <w:rFonts w:ascii="Arial" w:hAnsi="Arial" w:cs="Arial"/>
          <w:b/>
          <w:sz w:val="22"/>
          <w:szCs w:val="22"/>
        </w:rPr>
      </w:pPr>
    </w:p>
    <w:p w14:paraId="5E29CD4D" w14:textId="77777777" w:rsidR="00140392" w:rsidRDefault="00140392" w:rsidP="00140392">
      <w:pPr>
        <w:widowControl w:val="0"/>
        <w:autoSpaceDE w:val="0"/>
        <w:autoSpaceDN w:val="0"/>
        <w:adjustRightInd w:val="0"/>
        <w:spacing w:after="240" w:line="360" w:lineRule="auto"/>
        <w:jc w:val="both"/>
        <w:rPr>
          <w:rFonts w:ascii="Arial" w:hAnsi="Arial" w:cs="Arial"/>
          <w:sz w:val="22"/>
          <w:szCs w:val="22"/>
        </w:rPr>
      </w:pPr>
      <w:r w:rsidRPr="0023493D">
        <w:rPr>
          <w:rFonts w:ascii="Arial" w:hAnsi="Arial" w:cs="Arial"/>
          <w:sz w:val="22"/>
          <w:szCs w:val="22"/>
        </w:rPr>
        <w:t xml:space="preserve">Eltern sind die ersten und in der Regel die wichtigsten Bindungspersonen ihres Kindes und somit für uns als Expertinnen ihrer Kinder die wichtigsten Partnerinnen bei der Bildung und Erziehung der Kinder. </w:t>
      </w:r>
      <w:r>
        <w:rPr>
          <w:rFonts w:ascii="Arial" w:hAnsi="Arial" w:cs="Arial"/>
          <w:sz w:val="22"/>
          <w:szCs w:val="22"/>
        </w:rPr>
        <w:t>Eine optimale Erziehung im Sinne des Kindes kann nur gelingen, wenn Eltern und Ki</w:t>
      </w:r>
      <w:r>
        <w:rPr>
          <w:rFonts w:ascii="Arial" w:hAnsi="Arial" w:cs="Arial"/>
          <w:sz w:val="22"/>
          <w:szCs w:val="22"/>
        </w:rPr>
        <w:t>n</w:t>
      </w:r>
      <w:r>
        <w:rPr>
          <w:rFonts w:ascii="Arial" w:hAnsi="Arial" w:cs="Arial"/>
          <w:sz w:val="22"/>
          <w:szCs w:val="22"/>
        </w:rPr>
        <w:t>dertagesstätte zusammenarbeiten. Dieser Austausch sollte auf de</w:t>
      </w:r>
      <w:r w:rsidR="0082697B">
        <w:rPr>
          <w:rFonts w:ascii="Arial" w:hAnsi="Arial" w:cs="Arial"/>
          <w:sz w:val="22"/>
          <w:szCs w:val="22"/>
        </w:rPr>
        <w:t>n</w:t>
      </w:r>
      <w:r>
        <w:rPr>
          <w:rFonts w:ascii="Arial" w:hAnsi="Arial" w:cs="Arial"/>
          <w:sz w:val="22"/>
          <w:szCs w:val="22"/>
        </w:rPr>
        <w:t xml:space="preserve"> Grundlage</w:t>
      </w:r>
      <w:r w:rsidR="0082697B">
        <w:rPr>
          <w:rFonts w:ascii="Arial" w:hAnsi="Arial" w:cs="Arial"/>
          <w:sz w:val="22"/>
          <w:szCs w:val="22"/>
        </w:rPr>
        <w:t>n</w:t>
      </w:r>
      <w:r>
        <w:rPr>
          <w:rFonts w:ascii="Arial" w:hAnsi="Arial" w:cs="Arial"/>
          <w:sz w:val="22"/>
          <w:szCs w:val="22"/>
        </w:rPr>
        <w:t xml:space="preserve"> gegenseitigen Vertrauens, Offenheit und gegenseitiger Anerkennung geschehen.</w:t>
      </w:r>
    </w:p>
    <w:p w14:paraId="04B5E6DB" w14:textId="77777777" w:rsidR="00140392" w:rsidRDefault="00140392" w:rsidP="00140392">
      <w:pPr>
        <w:widowControl w:val="0"/>
        <w:autoSpaceDE w:val="0"/>
        <w:autoSpaceDN w:val="0"/>
        <w:adjustRightInd w:val="0"/>
        <w:spacing w:after="240" w:line="360" w:lineRule="auto"/>
        <w:jc w:val="both"/>
        <w:rPr>
          <w:rFonts w:ascii="Arial" w:hAnsi="Arial" w:cs="Arial"/>
          <w:sz w:val="22"/>
          <w:szCs w:val="22"/>
        </w:rPr>
      </w:pPr>
      <w:r>
        <w:rPr>
          <w:rFonts w:ascii="Arial" w:hAnsi="Arial" w:cs="Arial"/>
          <w:sz w:val="22"/>
          <w:szCs w:val="22"/>
        </w:rPr>
        <w:t>Zusammenarbeit mit Eltern findet statt durch:</w:t>
      </w:r>
    </w:p>
    <w:p w14:paraId="516617E7"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Anmeldegespräche</w:t>
      </w:r>
    </w:p>
    <w:p w14:paraId="54AFE989"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Eingewöhnungsgespräche</w:t>
      </w:r>
    </w:p>
    <w:p w14:paraId="7B9F06D4"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 xml:space="preserve">Entwicklungsgespräche </w:t>
      </w:r>
    </w:p>
    <w:p w14:paraId="1ED5FFF5"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Tür- und Angelgespräche</w:t>
      </w:r>
    </w:p>
    <w:p w14:paraId="12C9271C"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Informationselternabende</w:t>
      </w:r>
    </w:p>
    <w:p w14:paraId="49EE0D20"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Gemeinsame Feste und Feiern</w:t>
      </w:r>
    </w:p>
    <w:p w14:paraId="4C7A680E"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Gemeinsame Ausflüge</w:t>
      </w:r>
    </w:p>
    <w:p w14:paraId="0EF6BC5A"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Elternaktionstage</w:t>
      </w:r>
    </w:p>
    <w:p w14:paraId="2AA48550"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Elternhospitationen</w:t>
      </w:r>
    </w:p>
    <w:p w14:paraId="049B25E2"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Elternbefragungen</w:t>
      </w:r>
    </w:p>
    <w:p w14:paraId="4F08FE15"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Elternbriefe</w:t>
      </w:r>
    </w:p>
    <w:p w14:paraId="27084133" w14:textId="77777777" w:rsidR="00140392"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Info-Pinnwände für Eltern</w:t>
      </w:r>
    </w:p>
    <w:p w14:paraId="02BA05A4" w14:textId="77777777" w:rsidR="00140392" w:rsidRPr="00B73718" w:rsidRDefault="00140392" w:rsidP="002449A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Transparenz der Arbeit durch Wochenpläne, Projektpläne, Konzeption</w:t>
      </w:r>
    </w:p>
    <w:p w14:paraId="35867B64" w14:textId="19EB1B59" w:rsidR="0007434D" w:rsidRPr="002149F7" w:rsidRDefault="00140392" w:rsidP="002149F7">
      <w:pPr>
        <w:pStyle w:val="Listenabsatz"/>
        <w:widowControl w:val="0"/>
        <w:numPr>
          <w:ilvl w:val="0"/>
          <w:numId w:val="10"/>
        </w:numPr>
        <w:autoSpaceDE w:val="0"/>
        <w:autoSpaceDN w:val="0"/>
        <w:adjustRightInd w:val="0"/>
        <w:spacing w:after="240" w:line="360" w:lineRule="auto"/>
        <w:jc w:val="both"/>
        <w:rPr>
          <w:rFonts w:ascii="Arial" w:hAnsi="Arial" w:cs="Arial"/>
        </w:rPr>
      </w:pPr>
      <w:r>
        <w:rPr>
          <w:rFonts w:ascii="Arial" w:hAnsi="Arial" w:cs="Arial"/>
        </w:rPr>
        <w:t>Portfolioarbeit</w:t>
      </w:r>
      <w:r w:rsidR="0007434D" w:rsidRPr="002149F7">
        <w:rPr>
          <w:rFonts w:ascii="Arial" w:hAnsi="Arial" w:cs="Arial"/>
        </w:rPr>
        <w:br w:type="page"/>
      </w:r>
    </w:p>
    <w:p w14:paraId="033870A4" w14:textId="77777777" w:rsidR="00140392" w:rsidRDefault="00140392" w:rsidP="00CE1042">
      <w:pPr>
        <w:pStyle w:val="Listenabsatz"/>
        <w:numPr>
          <w:ilvl w:val="0"/>
          <w:numId w:val="6"/>
        </w:numPr>
        <w:spacing w:after="0"/>
        <w:ind w:right="568"/>
        <w:jc w:val="both"/>
        <w:outlineLvl w:val="0"/>
        <w:rPr>
          <w:rFonts w:ascii="Arial" w:hAnsi="Arial" w:cs="Arial"/>
          <w:b/>
        </w:rPr>
      </w:pPr>
      <w:r w:rsidRPr="00D2392E">
        <w:rPr>
          <w:rFonts w:ascii="Arial" w:hAnsi="Arial" w:cs="Arial"/>
          <w:b/>
        </w:rPr>
        <w:lastRenderedPageBreak/>
        <w:t xml:space="preserve"> </w:t>
      </w:r>
      <w:bookmarkStart w:id="24" w:name="_Toc54171500"/>
      <w:r>
        <w:rPr>
          <w:rFonts w:ascii="Arial" w:hAnsi="Arial" w:cs="Arial"/>
          <w:b/>
        </w:rPr>
        <w:t>Zusammenarbeit mit Elternbeirat</w:t>
      </w:r>
      <w:bookmarkEnd w:id="24"/>
    </w:p>
    <w:p w14:paraId="2745F7BB" w14:textId="77777777" w:rsidR="00140392" w:rsidRDefault="00140392" w:rsidP="00140392">
      <w:pPr>
        <w:pStyle w:val="Listenabsatz"/>
        <w:ind w:left="360" w:right="568"/>
        <w:jc w:val="both"/>
        <w:rPr>
          <w:rFonts w:ascii="Arial" w:hAnsi="Arial" w:cs="Arial"/>
          <w:b/>
        </w:rPr>
      </w:pPr>
    </w:p>
    <w:p w14:paraId="423D8499" w14:textId="77777777" w:rsidR="00140392" w:rsidRDefault="00140392" w:rsidP="00140392">
      <w:pPr>
        <w:spacing w:line="360" w:lineRule="auto"/>
        <w:ind w:right="568"/>
        <w:rPr>
          <w:rFonts w:ascii="Arial" w:hAnsi="Arial" w:cs="Arial"/>
          <w:sz w:val="22"/>
          <w:szCs w:val="22"/>
        </w:rPr>
      </w:pPr>
      <w:r>
        <w:rPr>
          <w:rFonts w:ascii="Arial" w:hAnsi="Arial" w:cs="Arial"/>
          <w:sz w:val="22"/>
          <w:szCs w:val="22"/>
        </w:rPr>
        <w:t>Der Elternbeirat (optimal: je zwei Vertreter aus jeder Gruppe) wird jedes Jahr im Herbst aus der Elternschaft gewählt. Der Elternbeirat fördert die Zusammenarbeit zwischen Kindert</w:t>
      </w:r>
      <w:r>
        <w:rPr>
          <w:rFonts w:ascii="Arial" w:hAnsi="Arial" w:cs="Arial"/>
          <w:sz w:val="22"/>
          <w:szCs w:val="22"/>
        </w:rPr>
        <w:t>a</w:t>
      </w:r>
      <w:r>
        <w:rPr>
          <w:rFonts w:ascii="Arial" w:hAnsi="Arial" w:cs="Arial"/>
          <w:sz w:val="22"/>
          <w:szCs w:val="22"/>
        </w:rPr>
        <w:t xml:space="preserve">gesstätte und Eltern. Der Elternbeirat ist ein beratendes Gremium </w:t>
      </w:r>
      <w:r w:rsidR="00ED7D00">
        <w:rPr>
          <w:rFonts w:ascii="Arial" w:hAnsi="Arial" w:cs="Arial"/>
          <w:sz w:val="22"/>
          <w:szCs w:val="22"/>
        </w:rPr>
        <w:t>mit</w:t>
      </w:r>
      <w:r>
        <w:rPr>
          <w:rFonts w:ascii="Arial" w:hAnsi="Arial" w:cs="Arial"/>
          <w:sz w:val="22"/>
          <w:szCs w:val="22"/>
        </w:rPr>
        <w:t xml:space="preserve"> vielfältige</w:t>
      </w:r>
      <w:r w:rsidR="00ED7D00">
        <w:rPr>
          <w:rFonts w:ascii="Arial" w:hAnsi="Arial" w:cs="Arial"/>
          <w:sz w:val="22"/>
          <w:szCs w:val="22"/>
        </w:rPr>
        <w:t>n</w:t>
      </w:r>
      <w:r>
        <w:rPr>
          <w:rFonts w:ascii="Arial" w:hAnsi="Arial" w:cs="Arial"/>
          <w:sz w:val="22"/>
          <w:szCs w:val="22"/>
        </w:rPr>
        <w:t xml:space="preserve"> Aufgaben. Der Elternbeirat </w:t>
      </w:r>
      <w:r w:rsidR="0082697B">
        <w:rPr>
          <w:rFonts w:ascii="Arial" w:hAnsi="Arial" w:cs="Arial"/>
          <w:sz w:val="22"/>
          <w:szCs w:val="22"/>
        </w:rPr>
        <w:t>ist Mittler</w:t>
      </w:r>
      <w:r>
        <w:rPr>
          <w:rFonts w:ascii="Arial" w:hAnsi="Arial" w:cs="Arial"/>
          <w:sz w:val="22"/>
          <w:szCs w:val="22"/>
        </w:rPr>
        <w:t xml:space="preserve"> bei unterschiedlichen Interessenslagen und bei allen grundsätzl</w:t>
      </w:r>
      <w:r>
        <w:rPr>
          <w:rFonts w:ascii="Arial" w:hAnsi="Arial" w:cs="Arial"/>
          <w:sz w:val="22"/>
          <w:szCs w:val="22"/>
        </w:rPr>
        <w:t>i</w:t>
      </w:r>
      <w:r>
        <w:rPr>
          <w:rFonts w:ascii="Arial" w:hAnsi="Arial" w:cs="Arial"/>
          <w:sz w:val="22"/>
          <w:szCs w:val="22"/>
        </w:rPr>
        <w:t xml:space="preserve">chen Angelegenheiten, die das </w:t>
      </w:r>
      <w:proofErr w:type="spellStart"/>
      <w:r>
        <w:rPr>
          <w:rFonts w:ascii="Arial" w:hAnsi="Arial" w:cs="Arial"/>
          <w:sz w:val="22"/>
          <w:szCs w:val="22"/>
        </w:rPr>
        <w:t>Lummerland</w:t>
      </w:r>
      <w:proofErr w:type="spellEnd"/>
      <w:r>
        <w:rPr>
          <w:rFonts w:ascii="Arial" w:hAnsi="Arial" w:cs="Arial"/>
          <w:sz w:val="22"/>
          <w:szCs w:val="22"/>
        </w:rPr>
        <w:t xml:space="preserve"> betreffen.</w:t>
      </w:r>
    </w:p>
    <w:p w14:paraId="4D14ACE2" w14:textId="77777777" w:rsidR="00140392" w:rsidRDefault="00140392" w:rsidP="00140392">
      <w:pPr>
        <w:spacing w:line="360" w:lineRule="auto"/>
        <w:ind w:right="568"/>
        <w:rPr>
          <w:rFonts w:ascii="Arial" w:hAnsi="Arial" w:cs="Arial"/>
          <w:sz w:val="22"/>
          <w:szCs w:val="22"/>
        </w:rPr>
      </w:pPr>
    </w:p>
    <w:p w14:paraId="2D3948FF" w14:textId="77777777" w:rsidR="00140392" w:rsidRDefault="00140392" w:rsidP="00140392">
      <w:pPr>
        <w:spacing w:line="360" w:lineRule="auto"/>
        <w:ind w:right="568"/>
        <w:rPr>
          <w:rFonts w:ascii="Arial" w:hAnsi="Arial" w:cs="Arial"/>
          <w:sz w:val="22"/>
          <w:szCs w:val="22"/>
        </w:rPr>
      </w:pPr>
      <w:r>
        <w:rPr>
          <w:rFonts w:ascii="Arial" w:hAnsi="Arial" w:cs="Arial"/>
          <w:sz w:val="22"/>
          <w:szCs w:val="22"/>
        </w:rPr>
        <w:t>Mitwirkung des Elternbeirates findet statt durch:</w:t>
      </w:r>
    </w:p>
    <w:p w14:paraId="09B231E3" w14:textId="77777777" w:rsidR="0007434D" w:rsidRDefault="0007434D" w:rsidP="00140392">
      <w:pPr>
        <w:spacing w:line="360" w:lineRule="auto"/>
        <w:ind w:right="568"/>
        <w:rPr>
          <w:rFonts w:ascii="Arial" w:hAnsi="Arial" w:cs="Arial"/>
          <w:sz w:val="22"/>
          <w:szCs w:val="22"/>
        </w:rPr>
      </w:pPr>
    </w:p>
    <w:p w14:paraId="14307D60" w14:textId="77777777" w:rsidR="00140392" w:rsidRDefault="00140392" w:rsidP="002449A7">
      <w:pPr>
        <w:pStyle w:val="Listenabsatz"/>
        <w:numPr>
          <w:ilvl w:val="0"/>
          <w:numId w:val="11"/>
        </w:numPr>
        <w:spacing w:after="0" w:line="360" w:lineRule="auto"/>
        <w:ind w:right="568"/>
        <w:rPr>
          <w:rFonts w:ascii="Arial" w:hAnsi="Arial" w:cs="Arial"/>
        </w:rPr>
      </w:pPr>
      <w:r>
        <w:rPr>
          <w:rFonts w:ascii="Arial" w:hAnsi="Arial" w:cs="Arial"/>
        </w:rPr>
        <w:t>Mithilfe bei der Organisation und Umsetzung von Festen und Feiern</w:t>
      </w:r>
    </w:p>
    <w:p w14:paraId="23469049" w14:textId="77777777" w:rsidR="00140392" w:rsidRDefault="00140392" w:rsidP="002449A7">
      <w:pPr>
        <w:pStyle w:val="Listenabsatz"/>
        <w:numPr>
          <w:ilvl w:val="0"/>
          <w:numId w:val="11"/>
        </w:numPr>
        <w:spacing w:after="0" w:line="360" w:lineRule="auto"/>
        <w:ind w:right="568"/>
        <w:rPr>
          <w:rFonts w:ascii="Arial" w:hAnsi="Arial" w:cs="Arial"/>
        </w:rPr>
      </w:pPr>
      <w:r>
        <w:rPr>
          <w:rFonts w:ascii="Arial" w:hAnsi="Arial" w:cs="Arial"/>
        </w:rPr>
        <w:t>Einbringen von Elterninteressen im Rahmen der Elternbefragung und des Beschwe</w:t>
      </w:r>
      <w:r>
        <w:rPr>
          <w:rFonts w:ascii="Arial" w:hAnsi="Arial" w:cs="Arial"/>
        </w:rPr>
        <w:t>r</w:t>
      </w:r>
      <w:r>
        <w:rPr>
          <w:rFonts w:ascii="Arial" w:hAnsi="Arial" w:cs="Arial"/>
        </w:rPr>
        <w:t>demanagements</w:t>
      </w:r>
    </w:p>
    <w:p w14:paraId="651A1423" w14:textId="77777777" w:rsidR="00140392" w:rsidRDefault="00140392" w:rsidP="002449A7">
      <w:pPr>
        <w:pStyle w:val="Listenabsatz"/>
        <w:numPr>
          <w:ilvl w:val="0"/>
          <w:numId w:val="11"/>
        </w:numPr>
        <w:spacing w:after="0" w:line="360" w:lineRule="auto"/>
        <w:ind w:right="568"/>
        <w:rPr>
          <w:rFonts w:ascii="Arial" w:hAnsi="Arial" w:cs="Arial"/>
        </w:rPr>
      </w:pPr>
      <w:r>
        <w:rPr>
          <w:rFonts w:ascii="Arial" w:hAnsi="Arial" w:cs="Arial"/>
        </w:rPr>
        <w:t>Information und Anhörung des Elternbeirates bei wichtigen Entscheidungen</w:t>
      </w:r>
    </w:p>
    <w:p w14:paraId="348377D4" w14:textId="77777777" w:rsidR="00140392" w:rsidRDefault="00140392" w:rsidP="002449A7">
      <w:pPr>
        <w:pStyle w:val="Listenabsatz"/>
        <w:numPr>
          <w:ilvl w:val="0"/>
          <w:numId w:val="11"/>
        </w:numPr>
        <w:spacing w:after="0" w:line="360" w:lineRule="auto"/>
        <w:ind w:right="568"/>
        <w:rPr>
          <w:rFonts w:ascii="Arial" w:hAnsi="Arial" w:cs="Arial"/>
        </w:rPr>
      </w:pPr>
      <w:r>
        <w:rPr>
          <w:rFonts w:ascii="Arial" w:hAnsi="Arial" w:cs="Arial"/>
        </w:rPr>
        <w:t>Bündeln und Einbringen von Elterninteressen, Vermittlung bei entstehenden Konfli</w:t>
      </w:r>
      <w:r>
        <w:rPr>
          <w:rFonts w:ascii="Arial" w:hAnsi="Arial" w:cs="Arial"/>
        </w:rPr>
        <w:t>k</w:t>
      </w:r>
      <w:r>
        <w:rPr>
          <w:rFonts w:ascii="Arial" w:hAnsi="Arial" w:cs="Arial"/>
        </w:rPr>
        <w:t>ten</w:t>
      </w:r>
    </w:p>
    <w:p w14:paraId="3298D62F" w14:textId="77777777" w:rsidR="0007434D" w:rsidRPr="0007434D" w:rsidRDefault="0007434D" w:rsidP="0007434D">
      <w:pPr>
        <w:spacing w:line="360" w:lineRule="auto"/>
        <w:ind w:right="568"/>
        <w:rPr>
          <w:rFonts w:ascii="Arial" w:hAnsi="Arial" w:cs="Arial"/>
        </w:rPr>
      </w:pPr>
    </w:p>
    <w:p w14:paraId="2C5D9E92" w14:textId="77777777" w:rsidR="00140392" w:rsidRPr="000F436A" w:rsidRDefault="0082697B" w:rsidP="00140392">
      <w:pPr>
        <w:spacing w:line="360" w:lineRule="auto"/>
        <w:ind w:right="568"/>
        <w:jc w:val="both"/>
        <w:rPr>
          <w:rFonts w:ascii="Arial" w:hAnsi="Arial" w:cs="Arial"/>
          <w:sz w:val="22"/>
          <w:szCs w:val="22"/>
        </w:rPr>
      </w:pPr>
      <w:r>
        <w:rPr>
          <w:rFonts w:ascii="Arial" w:hAnsi="Arial" w:cs="Arial"/>
          <w:sz w:val="22"/>
          <w:szCs w:val="22"/>
        </w:rPr>
        <w:t>R</w:t>
      </w:r>
      <w:r w:rsidR="00140392">
        <w:rPr>
          <w:rFonts w:ascii="Arial" w:hAnsi="Arial" w:cs="Arial"/>
          <w:sz w:val="22"/>
          <w:szCs w:val="22"/>
        </w:rPr>
        <w:t xml:space="preserve">egelmäßige Treffen zwischen Elternbeirat und </w:t>
      </w:r>
      <w:proofErr w:type="spellStart"/>
      <w:r w:rsidR="00140392">
        <w:rPr>
          <w:rFonts w:ascii="Arial" w:hAnsi="Arial" w:cs="Arial"/>
          <w:sz w:val="22"/>
          <w:szCs w:val="22"/>
        </w:rPr>
        <w:t>Kindertagesstättenleitung</w:t>
      </w:r>
      <w:proofErr w:type="spellEnd"/>
      <w:r w:rsidR="00140392">
        <w:rPr>
          <w:rFonts w:ascii="Arial" w:hAnsi="Arial" w:cs="Arial"/>
          <w:sz w:val="22"/>
          <w:szCs w:val="22"/>
        </w:rPr>
        <w:t xml:space="preserve"> soll</w:t>
      </w:r>
      <w:r w:rsidR="00ED7D00">
        <w:rPr>
          <w:rFonts w:ascii="Arial" w:hAnsi="Arial" w:cs="Arial"/>
          <w:sz w:val="22"/>
          <w:szCs w:val="22"/>
        </w:rPr>
        <w:t>en</w:t>
      </w:r>
      <w:r w:rsidR="00140392">
        <w:rPr>
          <w:rFonts w:ascii="Arial" w:hAnsi="Arial" w:cs="Arial"/>
          <w:sz w:val="22"/>
          <w:szCs w:val="22"/>
        </w:rPr>
        <w:t xml:space="preserve"> den Au</w:t>
      </w:r>
      <w:r w:rsidR="00140392">
        <w:rPr>
          <w:rFonts w:ascii="Arial" w:hAnsi="Arial" w:cs="Arial"/>
          <w:sz w:val="22"/>
          <w:szCs w:val="22"/>
        </w:rPr>
        <w:t>s</w:t>
      </w:r>
      <w:r w:rsidR="00140392">
        <w:rPr>
          <w:rFonts w:ascii="Arial" w:hAnsi="Arial" w:cs="Arial"/>
          <w:sz w:val="22"/>
          <w:szCs w:val="22"/>
        </w:rPr>
        <w:t>tausch fördern.</w:t>
      </w:r>
    </w:p>
    <w:p w14:paraId="1E99042F" w14:textId="14769410" w:rsidR="00140392" w:rsidRDefault="00140392" w:rsidP="00140392">
      <w:pPr>
        <w:rPr>
          <w:rFonts w:ascii="Arial" w:hAnsi="Arial" w:cs="Arial"/>
          <w:b/>
          <w:sz w:val="22"/>
          <w:szCs w:val="22"/>
        </w:rPr>
      </w:pPr>
    </w:p>
    <w:p w14:paraId="6F423AF0" w14:textId="77777777" w:rsidR="00140392" w:rsidRDefault="00140392" w:rsidP="00CE1042">
      <w:pPr>
        <w:pStyle w:val="Listenabsatz"/>
        <w:numPr>
          <w:ilvl w:val="0"/>
          <w:numId w:val="6"/>
        </w:numPr>
        <w:spacing w:after="0"/>
        <w:ind w:right="568"/>
        <w:jc w:val="both"/>
        <w:outlineLvl w:val="0"/>
        <w:rPr>
          <w:rFonts w:ascii="Arial" w:hAnsi="Arial" w:cs="Arial"/>
          <w:b/>
        </w:rPr>
      </w:pPr>
      <w:bookmarkStart w:id="25" w:name="_Toc54171501"/>
      <w:r w:rsidRPr="00D2392E">
        <w:rPr>
          <w:rFonts w:ascii="Arial" w:hAnsi="Arial" w:cs="Arial"/>
          <w:b/>
        </w:rPr>
        <w:t>Vernetzung</w:t>
      </w:r>
      <w:bookmarkEnd w:id="25"/>
    </w:p>
    <w:p w14:paraId="5ADC0E69" w14:textId="77777777" w:rsidR="00140392" w:rsidRDefault="00140392" w:rsidP="00140392">
      <w:pPr>
        <w:spacing w:line="276" w:lineRule="auto"/>
        <w:ind w:right="568"/>
        <w:jc w:val="both"/>
        <w:rPr>
          <w:rFonts w:ascii="Arial" w:hAnsi="Arial" w:cs="Arial"/>
          <w:b/>
          <w:sz w:val="22"/>
          <w:szCs w:val="22"/>
        </w:rPr>
      </w:pPr>
    </w:p>
    <w:p w14:paraId="4721AA7C" w14:textId="77777777" w:rsidR="00140392" w:rsidRPr="009A5273" w:rsidRDefault="00140392" w:rsidP="00140392">
      <w:pPr>
        <w:spacing w:line="276" w:lineRule="auto"/>
        <w:ind w:right="568"/>
        <w:jc w:val="both"/>
        <w:rPr>
          <w:rFonts w:ascii="Arial" w:hAnsi="Arial" w:cs="Arial"/>
          <w:b/>
          <w:sz w:val="22"/>
          <w:szCs w:val="22"/>
        </w:rPr>
      </w:pPr>
    </w:p>
    <w:p w14:paraId="719636CD" w14:textId="77777777" w:rsidR="00140392" w:rsidRPr="00F14C99" w:rsidRDefault="00514399" w:rsidP="00140392">
      <w:pPr>
        <w:spacing w:line="276" w:lineRule="auto"/>
        <w:ind w:right="568"/>
        <w:jc w:val="both"/>
        <w:rPr>
          <w:rFonts w:ascii="Arial" w:hAnsi="Arial" w:cs="Arial"/>
          <w:b/>
          <w:sz w:val="22"/>
          <w:szCs w:val="22"/>
        </w:rPr>
      </w:pPr>
      <w:r>
        <w:rPr>
          <w:rFonts w:ascii="Cambria" w:hAnsi="Cambria"/>
          <w:noProof/>
        </w:rPr>
        <mc:AlternateContent>
          <mc:Choice Requires="wps">
            <w:drawing>
              <wp:anchor distT="0" distB="0" distL="114300" distR="114300" simplePos="0" relativeHeight="251719680" behindDoc="0" locked="0" layoutInCell="1" allowOverlap="1" wp14:anchorId="7F774C53" wp14:editId="1EB81054">
                <wp:simplePos x="0" y="0"/>
                <wp:positionH relativeFrom="column">
                  <wp:posOffset>2004695</wp:posOffset>
                </wp:positionH>
                <wp:positionV relativeFrom="paragraph">
                  <wp:posOffset>8467</wp:posOffset>
                </wp:positionV>
                <wp:extent cx="1214120" cy="400050"/>
                <wp:effectExtent l="0" t="0" r="2413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00050"/>
                        </a:xfrm>
                        <a:prstGeom prst="rect">
                          <a:avLst/>
                        </a:prstGeom>
                        <a:solidFill>
                          <a:srgbClr val="FFFFFF"/>
                        </a:solidFill>
                        <a:ln w="9525">
                          <a:solidFill>
                            <a:srgbClr val="000000"/>
                          </a:solidFill>
                          <a:miter lim="800000"/>
                          <a:headEnd/>
                          <a:tailEnd/>
                        </a:ln>
                      </wps:spPr>
                      <wps:txbx>
                        <w:txbxContent>
                          <w:p w14:paraId="2366407E" w14:textId="77777777" w:rsidR="002149F7" w:rsidRDefault="002149F7" w:rsidP="00140392">
                            <w:pPr>
                              <w:jc w:val="center"/>
                              <w:rPr>
                                <w:rFonts w:ascii="Arial" w:hAnsi="Arial" w:cs="Arial"/>
                                <w:sz w:val="20"/>
                              </w:rPr>
                            </w:pPr>
                            <w:r w:rsidRPr="00135E37">
                              <w:rPr>
                                <w:rFonts w:ascii="Arial" w:hAnsi="Arial" w:cs="Arial"/>
                                <w:sz w:val="20"/>
                              </w:rPr>
                              <w:t>Kindergarten</w:t>
                            </w:r>
                            <w:r>
                              <w:rPr>
                                <w:rFonts w:ascii="Arial" w:hAnsi="Arial" w:cs="Arial"/>
                                <w:sz w:val="20"/>
                              </w:rPr>
                              <w:t>-</w:t>
                            </w:r>
                          </w:p>
                          <w:p w14:paraId="24C4EC8E" w14:textId="77777777" w:rsidR="002149F7" w:rsidRPr="00135E37" w:rsidRDefault="002149F7" w:rsidP="00140392">
                            <w:pPr>
                              <w:jc w:val="center"/>
                              <w:rPr>
                                <w:rFonts w:ascii="Arial" w:hAnsi="Arial" w:cs="Arial"/>
                                <w:sz w:val="20"/>
                              </w:rPr>
                            </w:pPr>
                            <w:proofErr w:type="spellStart"/>
                            <w:r w:rsidRPr="00135E37">
                              <w:rPr>
                                <w:rFonts w:ascii="Arial" w:hAnsi="Arial" w:cs="Arial"/>
                                <w:sz w:val="20"/>
                              </w:rPr>
                              <w:t>förderverein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6" o:spid="_x0000_s1031" type="#_x0000_t202" style="position:absolute;left:0;text-align:left;margin-left:157.85pt;margin-top:.65pt;width:95.6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">
                <v:textbox>
                  <w:txbxContent>
                    <w:p w14:paraId="2366407E" w14:textId="77777777" w:rsidR="002149F7" w:rsidRDefault="002149F7" w:rsidP="00140392">
                      <w:pPr>
                        <w:jc w:val="center"/>
                        <w:rPr>
                          <w:rFonts w:ascii="Arial" w:hAnsi="Arial" w:cs="Arial"/>
                          <w:sz w:val="20"/>
                        </w:rPr>
                      </w:pPr>
                      <w:r w:rsidRPr="00135E37">
                        <w:rPr>
                          <w:rFonts w:ascii="Arial" w:hAnsi="Arial" w:cs="Arial"/>
                          <w:sz w:val="20"/>
                        </w:rPr>
                        <w:t>Kindergarten</w:t>
                      </w:r>
                      <w:r>
                        <w:rPr>
                          <w:rFonts w:ascii="Arial" w:hAnsi="Arial" w:cs="Arial"/>
                          <w:sz w:val="20"/>
                        </w:rPr>
                        <w:t>-</w:t>
                      </w:r>
                    </w:p>
                    <w:p w14:paraId="24C4EC8E" w14:textId="77777777" w:rsidR="002149F7" w:rsidRPr="00135E37" w:rsidRDefault="002149F7" w:rsidP="00140392">
                      <w:pPr>
                        <w:jc w:val="center"/>
                        <w:rPr>
                          <w:rFonts w:ascii="Arial" w:hAnsi="Arial" w:cs="Arial"/>
                          <w:sz w:val="20"/>
                        </w:rPr>
                      </w:pPr>
                      <w:proofErr w:type="spellStart"/>
                      <w:r w:rsidRPr="00135E37">
                        <w:rPr>
                          <w:rFonts w:ascii="Arial" w:hAnsi="Arial" w:cs="Arial"/>
                          <w:sz w:val="20"/>
                        </w:rPr>
                        <w:t>förderverein</w:t>
                      </w:r>
                      <w:proofErr w:type="spellEnd"/>
                    </w:p>
                  </w:txbxContent>
                </v:textbox>
              </v:shape>
            </w:pict>
          </mc:Fallback>
        </mc:AlternateContent>
      </w:r>
      <w:r>
        <w:rPr>
          <w:rFonts w:ascii="Cambria" w:hAnsi="Cambria"/>
          <w:noProof/>
          <w:szCs w:val="24"/>
        </w:rPr>
        <mc:AlternateContent>
          <mc:Choice Requires="wps">
            <w:drawing>
              <wp:anchor distT="0" distB="0" distL="114300" distR="114300" simplePos="0" relativeHeight="251721728" behindDoc="0" locked="0" layoutInCell="1" allowOverlap="1" wp14:anchorId="165729E1" wp14:editId="28EE5B88">
                <wp:simplePos x="0" y="0"/>
                <wp:positionH relativeFrom="column">
                  <wp:posOffset>3369522</wp:posOffset>
                </wp:positionH>
                <wp:positionV relativeFrom="paragraph">
                  <wp:posOffset>121285</wp:posOffset>
                </wp:positionV>
                <wp:extent cx="1527810" cy="588010"/>
                <wp:effectExtent l="0" t="0" r="15240" b="2159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588010"/>
                        </a:xfrm>
                        <a:prstGeom prst="rect">
                          <a:avLst/>
                        </a:prstGeom>
                        <a:solidFill>
                          <a:srgbClr val="FFFFFF"/>
                        </a:solidFill>
                        <a:ln w="9525">
                          <a:solidFill>
                            <a:srgbClr val="000000"/>
                          </a:solidFill>
                          <a:miter lim="800000"/>
                          <a:headEnd/>
                          <a:tailEnd/>
                        </a:ln>
                      </wps:spPr>
                      <wps:txbx>
                        <w:txbxContent>
                          <w:p w14:paraId="581AE01E" w14:textId="77777777" w:rsidR="002149F7" w:rsidRPr="00135E37" w:rsidRDefault="002149F7" w:rsidP="00140392">
                            <w:pPr>
                              <w:jc w:val="center"/>
                              <w:rPr>
                                <w:rFonts w:ascii="Arial" w:hAnsi="Arial" w:cs="Arial"/>
                                <w:sz w:val="20"/>
                              </w:rPr>
                            </w:pPr>
                            <w:r w:rsidRPr="00135E37">
                              <w:rPr>
                                <w:rFonts w:ascii="Arial" w:hAnsi="Arial" w:cs="Arial"/>
                                <w:sz w:val="20"/>
                              </w:rPr>
                              <w:t xml:space="preserve">„Die kleinen Strolche“ </w:t>
                            </w:r>
                            <w:r>
                              <w:rPr>
                                <w:rFonts w:ascii="Arial" w:hAnsi="Arial" w:cs="Arial"/>
                                <w:sz w:val="20"/>
                              </w:rPr>
                              <w:t>(</w:t>
                            </w:r>
                            <w:r w:rsidRPr="00135E37">
                              <w:rPr>
                                <w:rFonts w:ascii="Arial" w:hAnsi="Arial" w:cs="Arial"/>
                                <w:sz w:val="20"/>
                              </w:rPr>
                              <w:t xml:space="preserve">Mittagsbetreuung der </w:t>
                            </w:r>
                            <w:r>
                              <w:rPr>
                                <w:rFonts w:ascii="Arial" w:hAnsi="Arial" w:cs="Arial"/>
                                <w:sz w:val="20"/>
                              </w:rPr>
                              <w:br/>
                            </w:r>
                            <w:r w:rsidRPr="00135E37">
                              <w:rPr>
                                <w:rFonts w:ascii="Arial" w:hAnsi="Arial" w:cs="Arial"/>
                                <w:sz w:val="20"/>
                              </w:rPr>
                              <w:t xml:space="preserve">Grundschule </w:t>
                            </w:r>
                            <w:proofErr w:type="spellStart"/>
                            <w:r w:rsidRPr="00135E37">
                              <w:rPr>
                                <w:rFonts w:ascii="Arial" w:hAnsi="Arial" w:cs="Arial"/>
                                <w:sz w:val="20"/>
                              </w:rPr>
                              <w:t>Mühlried</w:t>
                            </w:r>
                            <w:proofErr w:type="spellEnd"/>
                            <w:r>
                              <w:rPr>
                                <w:rFonts w:ascii="Arial" w:hAnsi="Arial" w:cs="Arial"/>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8" o:spid="_x0000_s1032" type="#_x0000_t202" style="position:absolute;left:0;text-align:left;margin-left:265.3pt;margin-top:9.55pt;width:120.3pt;height:4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">
                <v:textbox>
                  <w:txbxContent>
                    <w:p w14:paraId="581AE01E" w14:textId="77777777" w:rsidR="002149F7" w:rsidRPr="00135E37" w:rsidRDefault="002149F7" w:rsidP="00140392">
                      <w:pPr>
                        <w:jc w:val="center"/>
                        <w:rPr>
                          <w:rFonts w:ascii="Arial" w:hAnsi="Arial" w:cs="Arial"/>
                          <w:sz w:val="20"/>
                        </w:rPr>
                      </w:pPr>
                      <w:r w:rsidRPr="00135E37">
                        <w:rPr>
                          <w:rFonts w:ascii="Arial" w:hAnsi="Arial" w:cs="Arial"/>
                          <w:sz w:val="20"/>
                        </w:rPr>
                        <w:t xml:space="preserve">„Die kleinen Strolche“ </w:t>
                      </w:r>
                      <w:r>
                        <w:rPr>
                          <w:rFonts w:ascii="Arial" w:hAnsi="Arial" w:cs="Arial"/>
                          <w:sz w:val="20"/>
                        </w:rPr>
                        <w:t>(</w:t>
                      </w:r>
                      <w:r w:rsidRPr="00135E37">
                        <w:rPr>
                          <w:rFonts w:ascii="Arial" w:hAnsi="Arial" w:cs="Arial"/>
                          <w:sz w:val="20"/>
                        </w:rPr>
                        <w:t xml:space="preserve">Mittagsbetreuung der </w:t>
                      </w:r>
                      <w:r>
                        <w:rPr>
                          <w:rFonts w:ascii="Arial" w:hAnsi="Arial" w:cs="Arial"/>
                          <w:sz w:val="20"/>
                        </w:rPr>
                        <w:br/>
                      </w:r>
                      <w:r w:rsidRPr="00135E37">
                        <w:rPr>
                          <w:rFonts w:ascii="Arial" w:hAnsi="Arial" w:cs="Arial"/>
                          <w:sz w:val="20"/>
                        </w:rPr>
                        <w:t xml:space="preserve">Grundschule </w:t>
                      </w:r>
                      <w:proofErr w:type="spellStart"/>
                      <w:r w:rsidRPr="00135E37">
                        <w:rPr>
                          <w:rFonts w:ascii="Arial" w:hAnsi="Arial" w:cs="Arial"/>
                          <w:sz w:val="20"/>
                        </w:rPr>
                        <w:t>Mühlried</w:t>
                      </w:r>
                      <w:proofErr w:type="spellEnd"/>
                      <w:r>
                        <w:rPr>
                          <w:rFonts w:ascii="Arial" w:hAnsi="Arial" w:cs="Arial"/>
                          <w:sz w:val="20"/>
                        </w:rPr>
                        <w:t>)</w:t>
                      </w:r>
                    </w:p>
                  </w:txbxContent>
                </v:textbox>
              </v:shape>
            </w:pict>
          </mc:Fallback>
        </mc:AlternateContent>
      </w:r>
    </w:p>
    <w:p w14:paraId="2AC15BEC" w14:textId="77777777" w:rsidR="00140392" w:rsidRPr="00135E37" w:rsidRDefault="00B253AE" w:rsidP="00140392">
      <w:pPr>
        <w:rPr>
          <w:rFonts w:ascii="Arial" w:hAnsi="Arial" w:cs="Arial"/>
        </w:rPr>
      </w:pPr>
      <w:r>
        <w:rPr>
          <w:rFonts w:ascii="Cambria" w:hAnsi="Cambria"/>
          <w:noProof/>
        </w:rPr>
        <mc:AlternateContent>
          <mc:Choice Requires="wps">
            <w:drawing>
              <wp:anchor distT="0" distB="0" distL="114300" distR="114300" simplePos="0" relativeHeight="251714560" behindDoc="1" locked="0" layoutInCell="1" allowOverlap="1" wp14:anchorId="5B3A2C1F" wp14:editId="61BB988C">
                <wp:simplePos x="0" y="0"/>
                <wp:positionH relativeFrom="column">
                  <wp:posOffset>361315</wp:posOffset>
                </wp:positionH>
                <wp:positionV relativeFrom="paragraph">
                  <wp:posOffset>36618</wp:posOffset>
                </wp:positionV>
                <wp:extent cx="1447800" cy="705485"/>
                <wp:effectExtent l="0" t="0" r="19050" b="1841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05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38CBB5" w14:textId="77777777" w:rsidR="002149F7" w:rsidRPr="00954E90" w:rsidRDefault="002149F7" w:rsidP="00140392">
                            <w:pPr>
                              <w:jc w:val="center"/>
                              <w:rPr>
                                <w:rFonts w:ascii="Arial" w:hAnsi="Arial" w:cs="Arial"/>
                                <w:sz w:val="20"/>
                              </w:rPr>
                            </w:pPr>
                            <w:r w:rsidRPr="00954E90">
                              <w:rPr>
                                <w:rFonts w:ascii="Arial" w:hAnsi="Arial" w:cs="Arial"/>
                                <w:sz w:val="20"/>
                              </w:rPr>
                              <w:t xml:space="preserve">Kooperation mit der Grundschule </w:t>
                            </w:r>
                          </w:p>
                          <w:p w14:paraId="19EBA929" w14:textId="77777777" w:rsidR="002149F7" w:rsidRPr="00954E90" w:rsidRDefault="002149F7" w:rsidP="00140392">
                            <w:pPr>
                              <w:jc w:val="center"/>
                              <w:rPr>
                                <w:rFonts w:ascii="Arial" w:hAnsi="Arial" w:cs="Arial"/>
                                <w:sz w:val="20"/>
                              </w:rPr>
                            </w:pPr>
                            <w:r w:rsidRPr="00954E90">
                              <w:rPr>
                                <w:rFonts w:ascii="Arial" w:hAnsi="Arial" w:cs="Arial"/>
                                <w:sz w:val="20"/>
                              </w:rPr>
                              <w:t>z. B. Besuche, rege</w:t>
                            </w:r>
                            <w:r w:rsidRPr="00954E90">
                              <w:rPr>
                                <w:rFonts w:ascii="Arial" w:hAnsi="Arial" w:cs="Arial"/>
                                <w:sz w:val="20"/>
                              </w:rPr>
                              <w:t>l</w:t>
                            </w:r>
                            <w:r w:rsidRPr="00954E90">
                              <w:rPr>
                                <w:rFonts w:ascii="Arial" w:hAnsi="Arial" w:cs="Arial"/>
                                <w:sz w:val="20"/>
                              </w:rPr>
                              <w:t>mäßige Treffen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7" o:spid="_x0000_s1033" type="#_x0000_t202" style="position:absolute;margin-left:28.45pt;margin-top:2.9pt;width:114pt;height:55.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" filled="f">
                <v:textbox>
                  <w:txbxContent>
                    <w:p w14:paraId="2C38CBB5" w14:textId="77777777" w:rsidR="002149F7" w:rsidRPr="00954E90" w:rsidRDefault="002149F7" w:rsidP="00140392">
                      <w:pPr>
                        <w:jc w:val="center"/>
                        <w:rPr>
                          <w:rFonts w:ascii="Arial" w:hAnsi="Arial" w:cs="Arial"/>
                          <w:sz w:val="20"/>
                        </w:rPr>
                      </w:pPr>
                      <w:r w:rsidRPr="00954E90">
                        <w:rPr>
                          <w:rFonts w:ascii="Arial" w:hAnsi="Arial" w:cs="Arial"/>
                          <w:sz w:val="20"/>
                        </w:rPr>
                        <w:t xml:space="preserve">Kooperation mit der Grundschule </w:t>
                      </w:r>
                    </w:p>
                    <w:p w14:paraId="19EBA929" w14:textId="77777777" w:rsidR="002149F7" w:rsidRPr="00954E90" w:rsidRDefault="002149F7" w:rsidP="00140392">
                      <w:pPr>
                        <w:jc w:val="center"/>
                        <w:rPr>
                          <w:rFonts w:ascii="Arial" w:hAnsi="Arial" w:cs="Arial"/>
                          <w:sz w:val="20"/>
                        </w:rPr>
                      </w:pPr>
                      <w:r w:rsidRPr="00954E90">
                        <w:rPr>
                          <w:rFonts w:ascii="Arial" w:hAnsi="Arial" w:cs="Arial"/>
                          <w:sz w:val="20"/>
                        </w:rPr>
                        <w:t>z. B. Besuche, rege</w:t>
                      </w:r>
                      <w:r w:rsidRPr="00954E90">
                        <w:rPr>
                          <w:rFonts w:ascii="Arial" w:hAnsi="Arial" w:cs="Arial"/>
                          <w:sz w:val="20"/>
                        </w:rPr>
                        <w:t>l</w:t>
                      </w:r>
                      <w:r w:rsidRPr="00954E90">
                        <w:rPr>
                          <w:rFonts w:ascii="Arial" w:hAnsi="Arial" w:cs="Arial"/>
                          <w:sz w:val="20"/>
                        </w:rPr>
                        <w:t>mäßige Treffen</w:t>
                      </w:r>
                    </w:p>
                  </w:txbxContent>
                </v:textbox>
              </v:shape>
            </w:pict>
          </mc:Fallback>
        </mc:AlternateContent>
      </w:r>
    </w:p>
    <w:p w14:paraId="56F0338A" w14:textId="77777777" w:rsidR="00140392" w:rsidRPr="00135E37" w:rsidRDefault="00140392" w:rsidP="00140392">
      <w:pPr>
        <w:rPr>
          <w:rFonts w:ascii="Arial" w:hAnsi="Arial" w:cs="Arial"/>
        </w:rPr>
      </w:pPr>
    </w:p>
    <w:p w14:paraId="57F627EC" w14:textId="77777777" w:rsidR="00140392" w:rsidRPr="00135E37" w:rsidRDefault="00514399" w:rsidP="00140392">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74D8134A" wp14:editId="2068F552">
                <wp:simplePos x="0" y="0"/>
                <wp:positionH relativeFrom="column">
                  <wp:posOffset>5079153</wp:posOffset>
                </wp:positionH>
                <wp:positionV relativeFrom="paragraph">
                  <wp:posOffset>26035</wp:posOffset>
                </wp:positionV>
                <wp:extent cx="1171575" cy="534035"/>
                <wp:effectExtent l="0" t="0" r="28575" b="18415"/>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34035"/>
                        </a:xfrm>
                        <a:prstGeom prst="rect">
                          <a:avLst/>
                        </a:prstGeom>
                        <a:solidFill>
                          <a:srgbClr val="FFFFFF"/>
                        </a:solidFill>
                        <a:ln w="9525">
                          <a:solidFill>
                            <a:srgbClr val="000000"/>
                          </a:solidFill>
                          <a:miter lim="800000"/>
                          <a:headEnd/>
                          <a:tailEnd/>
                        </a:ln>
                      </wps:spPr>
                      <wps:txbx>
                        <w:txbxContent>
                          <w:p w14:paraId="2BEF7EBE" w14:textId="77777777" w:rsidR="002149F7" w:rsidRPr="00135E37" w:rsidRDefault="002149F7" w:rsidP="00140392">
                            <w:pPr>
                              <w:jc w:val="center"/>
                              <w:rPr>
                                <w:rFonts w:ascii="Arial" w:hAnsi="Arial" w:cs="Arial"/>
                                <w:sz w:val="20"/>
                              </w:rPr>
                            </w:pPr>
                            <w:r w:rsidRPr="00135E37">
                              <w:rPr>
                                <w:rFonts w:ascii="Arial" w:hAnsi="Arial" w:cs="Arial"/>
                                <w:sz w:val="20"/>
                              </w:rPr>
                              <w:t>Landratsamt Neuburg-Schrobenhausen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5" o:spid="_x0000_s1034" type="#_x0000_t202" style="position:absolute;margin-left:399.95pt;margin-top:2.05pt;width:92.25pt;height:42.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">
                <v:textbox>
                  <w:txbxContent>
                    <w:p w14:paraId="2BEF7EBE" w14:textId="77777777" w:rsidR="002149F7" w:rsidRPr="00135E37" w:rsidRDefault="002149F7" w:rsidP="00140392">
                      <w:pPr>
                        <w:jc w:val="center"/>
                        <w:rPr>
                          <w:rFonts w:ascii="Arial" w:hAnsi="Arial" w:cs="Arial"/>
                          <w:sz w:val="20"/>
                        </w:rPr>
                      </w:pPr>
                      <w:r w:rsidRPr="00135E37">
                        <w:rPr>
                          <w:rFonts w:ascii="Arial" w:hAnsi="Arial" w:cs="Arial"/>
                          <w:sz w:val="20"/>
                        </w:rPr>
                        <w:t>Landratsamt Neuburg-Schrobenhausen</w:t>
                      </w:r>
                    </w:p>
                  </w:txbxContent>
                </v:textbox>
              </v:shape>
            </w:pict>
          </mc:Fallback>
        </mc:AlternateContent>
      </w:r>
    </w:p>
    <w:p w14:paraId="19666D11" w14:textId="77777777" w:rsidR="00140392" w:rsidRPr="00135E37" w:rsidRDefault="00140392" w:rsidP="00140392">
      <w:pPr>
        <w:rPr>
          <w:rFonts w:ascii="Arial" w:hAnsi="Arial" w:cs="Arial"/>
        </w:rPr>
      </w:pPr>
    </w:p>
    <w:p w14:paraId="0972E0F9" w14:textId="77777777" w:rsidR="00140392" w:rsidRPr="00514399" w:rsidRDefault="00140392" w:rsidP="00140392">
      <w:pPr>
        <w:rPr>
          <w:rFonts w:ascii="Arial" w:hAnsi="Arial" w:cs="Arial"/>
          <w:sz w:val="20"/>
        </w:rPr>
      </w:pPr>
    </w:p>
    <w:p w14:paraId="172D61FD" w14:textId="77777777" w:rsidR="00140392" w:rsidRPr="00135E37" w:rsidRDefault="00514399" w:rsidP="00140392">
      <w:pPr>
        <w:jc w:val="center"/>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759812F1" wp14:editId="661BA4AE">
                <wp:simplePos x="0" y="0"/>
                <wp:positionH relativeFrom="column">
                  <wp:posOffset>3941445</wp:posOffset>
                </wp:positionH>
                <wp:positionV relativeFrom="paragraph">
                  <wp:posOffset>631613</wp:posOffset>
                </wp:positionV>
                <wp:extent cx="1161415" cy="695325"/>
                <wp:effectExtent l="0" t="0" r="19685" b="28575"/>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695325"/>
                        </a:xfrm>
                        <a:prstGeom prst="rect">
                          <a:avLst/>
                        </a:prstGeom>
                        <a:solidFill>
                          <a:srgbClr val="FFFFFF"/>
                        </a:solidFill>
                        <a:ln w="9525">
                          <a:solidFill>
                            <a:srgbClr val="000000"/>
                          </a:solidFill>
                          <a:miter lim="800000"/>
                          <a:headEnd/>
                          <a:tailEnd/>
                        </a:ln>
                      </wps:spPr>
                      <wps:txbx>
                        <w:txbxContent>
                          <w:p w14:paraId="6A9DE847" w14:textId="77777777" w:rsidR="002149F7" w:rsidRDefault="002149F7" w:rsidP="00140392">
                            <w:pPr>
                              <w:jc w:val="center"/>
                              <w:rPr>
                                <w:rFonts w:ascii="Arial" w:hAnsi="Arial" w:cs="Arial"/>
                                <w:sz w:val="20"/>
                              </w:rPr>
                            </w:pPr>
                            <w:r w:rsidRPr="00135E37">
                              <w:rPr>
                                <w:rFonts w:ascii="Arial" w:hAnsi="Arial" w:cs="Arial"/>
                                <w:sz w:val="20"/>
                              </w:rPr>
                              <w:t xml:space="preserve">Erleben und </w:t>
                            </w:r>
                          </w:p>
                          <w:p w14:paraId="46E4DF25" w14:textId="77777777" w:rsidR="002149F7" w:rsidRDefault="002149F7" w:rsidP="00140392">
                            <w:pPr>
                              <w:jc w:val="center"/>
                              <w:rPr>
                                <w:rFonts w:ascii="Arial" w:hAnsi="Arial" w:cs="Arial"/>
                                <w:sz w:val="20"/>
                              </w:rPr>
                            </w:pPr>
                            <w:r w:rsidRPr="00135E37">
                              <w:rPr>
                                <w:rFonts w:ascii="Arial" w:hAnsi="Arial" w:cs="Arial"/>
                                <w:sz w:val="20"/>
                              </w:rPr>
                              <w:t xml:space="preserve">erforschen der </w:t>
                            </w:r>
                          </w:p>
                          <w:p w14:paraId="55516D73" w14:textId="77777777" w:rsidR="002149F7" w:rsidRDefault="002149F7" w:rsidP="00140392">
                            <w:pPr>
                              <w:jc w:val="center"/>
                              <w:rPr>
                                <w:rFonts w:ascii="Arial" w:hAnsi="Arial" w:cs="Arial"/>
                                <w:sz w:val="20"/>
                              </w:rPr>
                            </w:pPr>
                            <w:r w:rsidRPr="00135E37">
                              <w:rPr>
                                <w:rFonts w:ascii="Arial" w:hAnsi="Arial" w:cs="Arial"/>
                                <w:sz w:val="20"/>
                              </w:rPr>
                              <w:t xml:space="preserve">näheren </w:t>
                            </w:r>
                          </w:p>
                          <w:p w14:paraId="2FE0BAE8" w14:textId="77777777" w:rsidR="002149F7" w:rsidRPr="00135E37" w:rsidRDefault="002149F7" w:rsidP="00140392">
                            <w:pPr>
                              <w:jc w:val="center"/>
                              <w:rPr>
                                <w:rFonts w:ascii="Arial" w:hAnsi="Arial" w:cs="Arial"/>
                                <w:sz w:val="20"/>
                              </w:rPr>
                            </w:pPr>
                            <w:r w:rsidRPr="00135E37">
                              <w:rPr>
                                <w:rFonts w:ascii="Arial" w:hAnsi="Arial" w:cs="Arial"/>
                                <w:sz w:val="20"/>
                              </w:rPr>
                              <w:t>Umgebung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3" o:spid="_x0000_s1035" type="#_x0000_t202" style="position:absolute;left:0;text-align:left;margin-left:310.35pt;margin-top:49.75pt;width:91.45pt;height:5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">
                <v:textbox>
                  <w:txbxContent>
                    <w:p w14:paraId="6A9DE847" w14:textId="77777777" w:rsidR="002149F7" w:rsidRDefault="002149F7" w:rsidP="00140392">
                      <w:pPr>
                        <w:jc w:val="center"/>
                        <w:rPr>
                          <w:rFonts w:ascii="Arial" w:hAnsi="Arial" w:cs="Arial"/>
                          <w:sz w:val="20"/>
                        </w:rPr>
                      </w:pPr>
                      <w:r w:rsidRPr="00135E37">
                        <w:rPr>
                          <w:rFonts w:ascii="Arial" w:hAnsi="Arial" w:cs="Arial"/>
                          <w:sz w:val="20"/>
                        </w:rPr>
                        <w:t xml:space="preserve">Erleben und </w:t>
                      </w:r>
                    </w:p>
                    <w:p w14:paraId="46E4DF25" w14:textId="77777777" w:rsidR="002149F7" w:rsidRDefault="002149F7" w:rsidP="00140392">
                      <w:pPr>
                        <w:jc w:val="center"/>
                        <w:rPr>
                          <w:rFonts w:ascii="Arial" w:hAnsi="Arial" w:cs="Arial"/>
                          <w:sz w:val="20"/>
                        </w:rPr>
                      </w:pPr>
                      <w:r w:rsidRPr="00135E37">
                        <w:rPr>
                          <w:rFonts w:ascii="Arial" w:hAnsi="Arial" w:cs="Arial"/>
                          <w:sz w:val="20"/>
                        </w:rPr>
                        <w:t xml:space="preserve">erforschen der </w:t>
                      </w:r>
                    </w:p>
                    <w:p w14:paraId="55516D73" w14:textId="77777777" w:rsidR="002149F7" w:rsidRDefault="002149F7" w:rsidP="00140392">
                      <w:pPr>
                        <w:jc w:val="center"/>
                        <w:rPr>
                          <w:rFonts w:ascii="Arial" w:hAnsi="Arial" w:cs="Arial"/>
                          <w:sz w:val="20"/>
                        </w:rPr>
                      </w:pPr>
                      <w:r w:rsidRPr="00135E37">
                        <w:rPr>
                          <w:rFonts w:ascii="Arial" w:hAnsi="Arial" w:cs="Arial"/>
                          <w:sz w:val="20"/>
                        </w:rPr>
                        <w:t xml:space="preserve">näheren </w:t>
                      </w:r>
                    </w:p>
                    <w:p w14:paraId="2FE0BAE8" w14:textId="77777777" w:rsidR="002149F7" w:rsidRPr="00135E37" w:rsidRDefault="002149F7" w:rsidP="00140392">
                      <w:pPr>
                        <w:jc w:val="center"/>
                        <w:rPr>
                          <w:rFonts w:ascii="Arial" w:hAnsi="Arial" w:cs="Arial"/>
                          <w:sz w:val="20"/>
                        </w:rPr>
                      </w:pPr>
                      <w:r w:rsidRPr="00135E37">
                        <w:rPr>
                          <w:rFonts w:ascii="Arial" w:hAnsi="Arial" w:cs="Arial"/>
                          <w:sz w:val="20"/>
                        </w:rPr>
                        <w:t>Umgebung</w:t>
                      </w:r>
                    </w:p>
                  </w:txbxContent>
                </v:textbox>
              </v:shape>
            </w:pict>
          </mc:Fallback>
        </mc:AlternateContent>
      </w:r>
      <w:r>
        <w:rPr>
          <w:rFonts w:ascii="Arial" w:hAnsi="Arial" w:cs="Arial"/>
          <w:noProof/>
        </w:rPr>
        <mc:AlternateContent>
          <mc:Choice Requires="wps">
            <w:drawing>
              <wp:anchor distT="0" distB="0" distL="114300" distR="114300" simplePos="0" relativeHeight="251720704" behindDoc="0" locked="0" layoutInCell="1" allowOverlap="1" wp14:anchorId="4D898E3D" wp14:editId="31228AA2">
                <wp:simplePos x="0" y="0"/>
                <wp:positionH relativeFrom="column">
                  <wp:posOffset>5256530</wp:posOffset>
                </wp:positionH>
                <wp:positionV relativeFrom="paragraph">
                  <wp:posOffset>238972</wp:posOffset>
                </wp:positionV>
                <wp:extent cx="942975" cy="400050"/>
                <wp:effectExtent l="0" t="0" r="28575" b="1905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rgbClr val="000000"/>
                          </a:solidFill>
                          <a:miter lim="800000"/>
                          <a:headEnd/>
                          <a:tailEnd/>
                        </a:ln>
                      </wps:spPr>
                      <wps:txbx>
                        <w:txbxContent>
                          <w:p w14:paraId="512622FF" w14:textId="77777777" w:rsidR="002149F7" w:rsidRPr="00135E37" w:rsidRDefault="002149F7" w:rsidP="00140392">
                            <w:pPr>
                              <w:jc w:val="center"/>
                              <w:rPr>
                                <w:rFonts w:ascii="Arial" w:hAnsi="Arial" w:cs="Arial"/>
                                <w:sz w:val="20"/>
                              </w:rPr>
                            </w:pPr>
                            <w:r w:rsidRPr="00135E37">
                              <w:rPr>
                                <w:rFonts w:ascii="Arial" w:hAnsi="Arial" w:cs="Arial"/>
                                <w:sz w:val="20"/>
                              </w:rPr>
                              <w:t xml:space="preserve">SC </w:t>
                            </w:r>
                            <w:proofErr w:type="spellStart"/>
                            <w:r w:rsidRPr="00135E37">
                              <w:rPr>
                                <w:rFonts w:ascii="Arial" w:hAnsi="Arial" w:cs="Arial"/>
                                <w:sz w:val="20"/>
                              </w:rPr>
                              <w:t>Mühlried</w:t>
                            </w:r>
                            <w:proofErr w:type="spellEnd"/>
                            <w:r w:rsidRPr="00135E37">
                              <w:rPr>
                                <w:rFonts w:ascii="Arial" w:hAnsi="Arial" w:cs="Arial"/>
                                <w:sz w:val="20"/>
                              </w:rPr>
                              <w:t xml:space="preserve"> (Maitanz)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4" o:spid="_x0000_s1036" type="#_x0000_t202" style="position:absolute;left:0;text-align:left;margin-left:413.9pt;margin-top:18.8pt;width:74.2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">
                <v:textbox>
                  <w:txbxContent>
                    <w:p w14:paraId="512622FF" w14:textId="77777777" w:rsidR="002149F7" w:rsidRPr="00135E37" w:rsidRDefault="002149F7" w:rsidP="00140392">
                      <w:pPr>
                        <w:jc w:val="center"/>
                        <w:rPr>
                          <w:rFonts w:ascii="Arial" w:hAnsi="Arial" w:cs="Arial"/>
                          <w:sz w:val="20"/>
                        </w:rPr>
                      </w:pPr>
                      <w:r w:rsidRPr="00135E37">
                        <w:rPr>
                          <w:rFonts w:ascii="Arial" w:hAnsi="Arial" w:cs="Arial"/>
                          <w:sz w:val="20"/>
                        </w:rPr>
                        <w:t xml:space="preserve">SC </w:t>
                      </w:r>
                      <w:proofErr w:type="spellStart"/>
                      <w:r w:rsidRPr="00135E37">
                        <w:rPr>
                          <w:rFonts w:ascii="Arial" w:hAnsi="Arial" w:cs="Arial"/>
                          <w:sz w:val="20"/>
                        </w:rPr>
                        <w:t>Mühlried</w:t>
                      </w:r>
                      <w:proofErr w:type="spellEnd"/>
                      <w:r w:rsidRPr="00135E37">
                        <w:rPr>
                          <w:rFonts w:ascii="Arial" w:hAnsi="Arial" w:cs="Arial"/>
                          <w:sz w:val="20"/>
                        </w:rPr>
                        <w:t xml:space="preserve"> (Maitanz)</w:t>
                      </w:r>
                    </w:p>
                  </w:txbxContent>
                </v:textbox>
              </v:shape>
            </w:pict>
          </mc:Fallback>
        </mc:AlternateContent>
      </w:r>
      <w:r w:rsidR="00B253AE">
        <w:rPr>
          <w:rFonts w:ascii="Arial" w:hAnsi="Arial" w:cs="Arial"/>
          <w:noProof/>
        </w:rPr>
        <mc:AlternateContent>
          <mc:Choice Requires="wps">
            <w:drawing>
              <wp:anchor distT="0" distB="0" distL="114300" distR="114300" simplePos="0" relativeHeight="251713536" behindDoc="0" locked="0" layoutInCell="1" allowOverlap="1" wp14:anchorId="152D45D7" wp14:editId="04DD0C8B">
                <wp:simplePos x="0" y="0"/>
                <wp:positionH relativeFrom="column">
                  <wp:posOffset>-375285</wp:posOffset>
                </wp:positionH>
                <wp:positionV relativeFrom="paragraph">
                  <wp:posOffset>95038</wp:posOffset>
                </wp:positionV>
                <wp:extent cx="1285875" cy="550334"/>
                <wp:effectExtent l="0" t="0" r="28575" b="2159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50334"/>
                        </a:xfrm>
                        <a:prstGeom prst="rect">
                          <a:avLst/>
                        </a:prstGeom>
                        <a:solidFill>
                          <a:srgbClr val="FFFFFF"/>
                        </a:solidFill>
                        <a:ln w="9525">
                          <a:solidFill>
                            <a:srgbClr val="000000"/>
                          </a:solidFill>
                          <a:miter lim="800000"/>
                          <a:headEnd/>
                          <a:tailEnd/>
                        </a:ln>
                      </wps:spPr>
                      <wps:txbx>
                        <w:txbxContent>
                          <w:p w14:paraId="4ECE6834" w14:textId="77777777" w:rsidR="002149F7" w:rsidRPr="0082697B" w:rsidRDefault="002149F7" w:rsidP="00140392">
                            <w:pPr>
                              <w:jc w:val="center"/>
                              <w:rPr>
                                <w:rFonts w:ascii="Arial" w:hAnsi="Arial" w:cs="Arial"/>
                                <w:sz w:val="20"/>
                              </w:rPr>
                            </w:pPr>
                            <w:r w:rsidRPr="0082697B">
                              <w:rPr>
                                <w:rFonts w:ascii="Arial" w:hAnsi="Arial" w:cs="Arial"/>
                                <w:sz w:val="20"/>
                              </w:rPr>
                              <w:t>Öffentlichkeit</w:t>
                            </w:r>
                          </w:p>
                          <w:p w14:paraId="5F8081EF" w14:textId="77777777" w:rsidR="002149F7" w:rsidRPr="0082697B" w:rsidRDefault="002149F7" w:rsidP="00140392">
                            <w:pPr>
                              <w:jc w:val="center"/>
                              <w:rPr>
                                <w:rFonts w:ascii="Arial" w:hAnsi="Arial" w:cs="Arial"/>
                                <w:sz w:val="20"/>
                              </w:rPr>
                            </w:pPr>
                            <w:r w:rsidRPr="0082697B">
                              <w:rPr>
                                <w:rFonts w:ascii="Arial" w:hAnsi="Arial" w:cs="Arial"/>
                                <w:sz w:val="20"/>
                              </w:rPr>
                              <w:t>z. B. Feuerwehr, Polizei, usw.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3" o:spid="_x0000_s1037" type="#_x0000_t202" style="position:absolute;left:0;text-align:left;margin-left:-29.5pt;margin-top:7.5pt;width:101.25pt;height:4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">
                <v:textbox>
                  <w:txbxContent>
                    <w:p w14:paraId="4ECE6834" w14:textId="77777777" w:rsidR="002149F7" w:rsidRPr="0082697B" w:rsidRDefault="002149F7" w:rsidP="00140392">
                      <w:pPr>
                        <w:jc w:val="center"/>
                        <w:rPr>
                          <w:rFonts w:ascii="Arial" w:hAnsi="Arial" w:cs="Arial"/>
                          <w:sz w:val="20"/>
                        </w:rPr>
                      </w:pPr>
                      <w:r w:rsidRPr="0082697B">
                        <w:rPr>
                          <w:rFonts w:ascii="Arial" w:hAnsi="Arial" w:cs="Arial"/>
                          <w:sz w:val="20"/>
                        </w:rPr>
                        <w:t>Öffentlichkeit</w:t>
                      </w:r>
                    </w:p>
                    <w:p w14:paraId="5F8081EF" w14:textId="77777777" w:rsidR="002149F7" w:rsidRPr="0082697B" w:rsidRDefault="002149F7" w:rsidP="00140392">
                      <w:pPr>
                        <w:jc w:val="center"/>
                        <w:rPr>
                          <w:rFonts w:ascii="Arial" w:hAnsi="Arial" w:cs="Arial"/>
                          <w:sz w:val="20"/>
                        </w:rPr>
                      </w:pPr>
                      <w:r w:rsidRPr="0082697B">
                        <w:rPr>
                          <w:rFonts w:ascii="Arial" w:hAnsi="Arial" w:cs="Arial"/>
                          <w:sz w:val="20"/>
                        </w:rPr>
                        <w:t>z. B. Feuerwehr, Polizei, usw.</w:t>
                      </w:r>
                    </w:p>
                  </w:txbxContent>
                </v:textbox>
              </v:shape>
            </w:pict>
          </mc:Fallback>
        </mc:AlternateContent>
      </w:r>
      <w:r w:rsidR="00140392">
        <w:rPr>
          <w:rFonts w:ascii="Arial" w:hAnsi="Arial" w:cs="Arial"/>
          <w:noProof/>
        </w:rPr>
        <w:drawing>
          <wp:inline distT="0" distB="0" distL="0" distR="0" wp14:anchorId="2F36F641" wp14:editId="6A91F992">
            <wp:extent cx="3708400" cy="647700"/>
            <wp:effectExtent l="0" t="0" r="0" b="1270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8400" cy="647700"/>
                    </a:xfrm>
                    <a:prstGeom prst="rect">
                      <a:avLst/>
                    </a:prstGeom>
                    <a:noFill/>
                    <a:ln>
                      <a:noFill/>
                    </a:ln>
                  </pic:spPr>
                </pic:pic>
              </a:graphicData>
            </a:graphic>
          </wp:inline>
        </w:drawing>
      </w:r>
    </w:p>
    <w:p w14:paraId="4314DCDC" w14:textId="77777777" w:rsidR="00140392" w:rsidRPr="00135E37" w:rsidRDefault="00140392" w:rsidP="00140392">
      <w:pPr>
        <w:rPr>
          <w:rFonts w:ascii="Arial" w:hAnsi="Arial" w:cs="Arial"/>
        </w:rPr>
      </w:pPr>
    </w:p>
    <w:p w14:paraId="1269B55F" w14:textId="77777777" w:rsidR="00140392" w:rsidRPr="00135E37" w:rsidRDefault="00140392" w:rsidP="00140392">
      <w:pPr>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7D204DB2" wp14:editId="5B51A8F0">
                <wp:simplePos x="0" y="0"/>
                <wp:positionH relativeFrom="column">
                  <wp:posOffset>419524</wp:posOffset>
                </wp:positionH>
                <wp:positionV relativeFrom="paragraph">
                  <wp:posOffset>13759</wp:posOffset>
                </wp:positionV>
                <wp:extent cx="1457325" cy="400050"/>
                <wp:effectExtent l="0" t="0" r="28575" b="1905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00050"/>
                        </a:xfrm>
                        <a:prstGeom prst="rect">
                          <a:avLst/>
                        </a:prstGeom>
                        <a:solidFill>
                          <a:srgbClr val="FFFFFF"/>
                        </a:solidFill>
                        <a:ln w="9525">
                          <a:solidFill>
                            <a:srgbClr val="000000"/>
                          </a:solidFill>
                          <a:miter lim="800000"/>
                          <a:headEnd/>
                          <a:tailEnd/>
                        </a:ln>
                      </wps:spPr>
                      <wps:txbx>
                        <w:txbxContent>
                          <w:p w14:paraId="504C09C1" w14:textId="77777777" w:rsidR="002149F7" w:rsidRPr="00135E37" w:rsidRDefault="002149F7" w:rsidP="00140392">
                            <w:pPr>
                              <w:jc w:val="center"/>
                              <w:rPr>
                                <w:rFonts w:ascii="Arial" w:hAnsi="Arial" w:cs="Arial"/>
                                <w:sz w:val="20"/>
                              </w:rPr>
                            </w:pPr>
                            <w:r w:rsidRPr="00135E37">
                              <w:rPr>
                                <w:rFonts w:ascii="Arial" w:hAnsi="Arial" w:cs="Arial"/>
                                <w:sz w:val="20"/>
                              </w:rPr>
                              <w:t>AWO Frühförderung Schrobenhausen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2" o:spid="_x0000_s1038" type="#_x0000_t202" style="position:absolute;margin-left:33.05pt;margin-top:1.1pt;width:114.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">
                <v:textbox>
                  <w:txbxContent>
                    <w:p w14:paraId="504C09C1" w14:textId="77777777" w:rsidR="002149F7" w:rsidRPr="00135E37" w:rsidRDefault="002149F7" w:rsidP="00140392">
                      <w:pPr>
                        <w:jc w:val="center"/>
                        <w:rPr>
                          <w:rFonts w:ascii="Arial" w:hAnsi="Arial" w:cs="Arial"/>
                          <w:sz w:val="20"/>
                        </w:rPr>
                      </w:pPr>
                      <w:r w:rsidRPr="00135E37">
                        <w:rPr>
                          <w:rFonts w:ascii="Arial" w:hAnsi="Arial" w:cs="Arial"/>
                          <w:sz w:val="20"/>
                        </w:rPr>
                        <w:t>AWO Frühförderung Schrobenhausen</w:t>
                      </w:r>
                    </w:p>
                  </w:txbxContent>
                </v:textbox>
              </v:shape>
            </w:pict>
          </mc:Fallback>
        </mc:AlternateContent>
      </w:r>
    </w:p>
    <w:p w14:paraId="7C5FC1FE" w14:textId="77777777" w:rsidR="00140392" w:rsidRPr="00135E37" w:rsidRDefault="00140392" w:rsidP="00140392">
      <w:pPr>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66CAE204" wp14:editId="104DA3B3">
                <wp:simplePos x="0" y="0"/>
                <wp:positionH relativeFrom="column">
                  <wp:posOffset>2087245</wp:posOffset>
                </wp:positionH>
                <wp:positionV relativeFrom="paragraph">
                  <wp:posOffset>17780</wp:posOffset>
                </wp:positionV>
                <wp:extent cx="1666875" cy="409575"/>
                <wp:effectExtent l="0" t="0" r="28575" b="2857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09575"/>
                        </a:xfrm>
                        <a:prstGeom prst="rect">
                          <a:avLst/>
                        </a:prstGeom>
                        <a:solidFill>
                          <a:srgbClr val="FFFFFF"/>
                        </a:solidFill>
                        <a:ln w="9525">
                          <a:solidFill>
                            <a:srgbClr val="000000"/>
                          </a:solidFill>
                          <a:miter lim="800000"/>
                          <a:headEnd/>
                          <a:tailEnd/>
                        </a:ln>
                      </wps:spPr>
                      <wps:txbx>
                        <w:txbxContent>
                          <w:p w14:paraId="149A65CB" w14:textId="77777777" w:rsidR="002149F7" w:rsidRDefault="002149F7" w:rsidP="00140392">
                            <w:pPr>
                              <w:jc w:val="center"/>
                            </w:pPr>
                            <w:r w:rsidRPr="00135E37">
                              <w:rPr>
                                <w:rFonts w:ascii="Arial" w:hAnsi="Arial" w:cs="Arial"/>
                                <w:sz w:val="20"/>
                              </w:rPr>
                              <w:t>Praktikanten verschied</w:t>
                            </w:r>
                            <w:r w:rsidRPr="00135E37">
                              <w:rPr>
                                <w:rFonts w:ascii="Arial" w:hAnsi="Arial" w:cs="Arial"/>
                                <w:sz w:val="20"/>
                              </w:rPr>
                              <w:t>e</w:t>
                            </w:r>
                            <w:r w:rsidRPr="00135E37">
                              <w:rPr>
                                <w:rFonts w:ascii="Arial" w:hAnsi="Arial" w:cs="Arial"/>
                                <w:sz w:val="20"/>
                              </w:rPr>
                              <w:t>ner Fachschulen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6" o:spid="_x0000_s1039" type="#_x0000_t202" style="position:absolute;margin-left:164.35pt;margin-top:1.4pt;width:131.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">
                <v:textbox>
                  <w:txbxContent>
                    <w:p w14:paraId="149A65CB" w14:textId="77777777" w:rsidR="002149F7" w:rsidRDefault="002149F7" w:rsidP="00140392">
                      <w:pPr>
                        <w:jc w:val="center"/>
                      </w:pPr>
                      <w:r w:rsidRPr="00135E37">
                        <w:rPr>
                          <w:rFonts w:ascii="Arial" w:hAnsi="Arial" w:cs="Arial"/>
                          <w:sz w:val="20"/>
                        </w:rPr>
                        <w:t>Praktikanten verschied</w:t>
                      </w:r>
                      <w:r w:rsidRPr="00135E37">
                        <w:rPr>
                          <w:rFonts w:ascii="Arial" w:hAnsi="Arial" w:cs="Arial"/>
                          <w:sz w:val="20"/>
                        </w:rPr>
                        <w:t>e</w:t>
                      </w:r>
                      <w:r w:rsidRPr="00135E37">
                        <w:rPr>
                          <w:rFonts w:ascii="Arial" w:hAnsi="Arial" w:cs="Arial"/>
                          <w:sz w:val="20"/>
                        </w:rPr>
                        <w:t>ner Fachschulen</w:t>
                      </w:r>
                    </w:p>
                  </w:txbxContent>
                </v:textbox>
              </v:shape>
            </w:pict>
          </mc:Fallback>
        </mc:AlternateContent>
      </w:r>
    </w:p>
    <w:p w14:paraId="00A22E3B" w14:textId="77777777" w:rsidR="00140392" w:rsidRPr="00135E37" w:rsidRDefault="00140392" w:rsidP="00140392">
      <w:pPr>
        <w:rPr>
          <w:rFonts w:ascii="Arial" w:hAnsi="Arial" w:cs="Arial"/>
        </w:rPr>
      </w:pPr>
    </w:p>
    <w:p w14:paraId="68D431C6" w14:textId="77777777" w:rsidR="00140392" w:rsidRPr="00135E37" w:rsidRDefault="00140392" w:rsidP="00140392">
      <w:pPr>
        <w:spacing w:line="276" w:lineRule="auto"/>
        <w:ind w:right="568"/>
        <w:jc w:val="both"/>
        <w:rPr>
          <w:rFonts w:ascii="Arial" w:hAnsi="Arial" w:cs="Arial"/>
          <w:b/>
          <w:sz w:val="22"/>
          <w:szCs w:val="22"/>
        </w:rPr>
      </w:pPr>
    </w:p>
    <w:p w14:paraId="2F865671" w14:textId="77777777" w:rsidR="00140392" w:rsidRDefault="00140392" w:rsidP="00140392">
      <w:pPr>
        <w:spacing w:line="276" w:lineRule="auto"/>
        <w:ind w:right="568"/>
        <w:jc w:val="both"/>
        <w:rPr>
          <w:rFonts w:ascii="Arial" w:hAnsi="Arial" w:cs="Arial"/>
          <w:b/>
          <w:sz w:val="22"/>
          <w:szCs w:val="22"/>
        </w:rPr>
      </w:pPr>
    </w:p>
    <w:p w14:paraId="241AE409" w14:textId="77777777" w:rsidR="002149F7" w:rsidRDefault="002149F7" w:rsidP="00140392">
      <w:pPr>
        <w:spacing w:line="276" w:lineRule="auto"/>
        <w:ind w:right="568"/>
        <w:jc w:val="both"/>
        <w:rPr>
          <w:rFonts w:ascii="Arial" w:hAnsi="Arial" w:cs="Arial"/>
          <w:b/>
          <w:sz w:val="22"/>
          <w:szCs w:val="22"/>
        </w:rPr>
      </w:pPr>
    </w:p>
    <w:p w14:paraId="36AAE5EB" w14:textId="77777777" w:rsidR="002149F7" w:rsidRDefault="002149F7" w:rsidP="00140392">
      <w:pPr>
        <w:spacing w:line="276" w:lineRule="auto"/>
        <w:ind w:right="568"/>
        <w:jc w:val="both"/>
        <w:rPr>
          <w:rFonts w:ascii="Arial" w:hAnsi="Arial" w:cs="Arial"/>
          <w:b/>
          <w:sz w:val="22"/>
          <w:szCs w:val="22"/>
        </w:rPr>
      </w:pPr>
    </w:p>
    <w:p w14:paraId="55432822" w14:textId="77777777" w:rsidR="002149F7" w:rsidRPr="00135E37" w:rsidRDefault="002149F7" w:rsidP="00140392">
      <w:pPr>
        <w:spacing w:line="276" w:lineRule="auto"/>
        <w:ind w:right="568"/>
        <w:jc w:val="both"/>
        <w:rPr>
          <w:rFonts w:ascii="Arial" w:hAnsi="Arial" w:cs="Arial"/>
          <w:b/>
          <w:sz w:val="22"/>
          <w:szCs w:val="22"/>
        </w:rPr>
      </w:pPr>
    </w:p>
    <w:p w14:paraId="4FAF065D" w14:textId="77777777" w:rsidR="00140392" w:rsidRPr="00E93048" w:rsidRDefault="00140392" w:rsidP="00E93048">
      <w:pPr>
        <w:ind w:right="568"/>
        <w:jc w:val="both"/>
        <w:rPr>
          <w:rFonts w:ascii="Arial" w:hAnsi="Arial" w:cs="Arial"/>
          <w:b/>
        </w:rPr>
      </w:pPr>
    </w:p>
    <w:p w14:paraId="08940B69" w14:textId="77777777" w:rsidR="00140392" w:rsidRPr="00135E37" w:rsidRDefault="00140392" w:rsidP="00CE1042">
      <w:pPr>
        <w:pStyle w:val="Listenabsatz"/>
        <w:numPr>
          <w:ilvl w:val="0"/>
          <w:numId w:val="6"/>
        </w:numPr>
        <w:spacing w:after="0"/>
        <w:ind w:right="568"/>
        <w:jc w:val="both"/>
        <w:outlineLvl w:val="0"/>
        <w:rPr>
          <w:rFonts w:ascii="Arial" w:hAnsi="Arial" w:cs="Arial"/>
          <w:b/>
        </w:rPr>
      </w:pPr>
      <w:bookmarkStart w:id="26" w:name="_Toc54171502"/>
      <w:r w:rsidRPr="00135E37">
        <w:rPr>
          <w:rFonts w:ascii="Arial" w:hAnsi="Arial" w:cs="Arial"/>
          <w:b/>
        </w:rPr>
        <w:lastRenderedPageBreak/>
        <w:t>Schutzauftrag</w:t>
      </w:r>
      <w:bookmarkEnd w:id="26"/>
    </w:p>
    <w:p w14:paraId="328664A8" w14:textId="77777777" w:rsidR="00140392" w:rsidRPr="00135E37" w:rsidRDefault="00140392" w:rsidP="00140392">
      <w:pPr>
        <w:pStyle w:val="Listenabsatz"/>
        <w:rPr>
          <w:rFonts w:ascii="Arial" w:hAnsi="Arial" w:cs="Arial"/>
          <w:b/>
        </w:rPr>
      </w:pPr>
    </w:p>
    <w:p w14:paraId="68D04CA2" w14:textId="77777777" w:rsidR="00140392" w:rsidRPr="00D2392E" w:rsidRDefault="00140392" w:rsidP="00140392">
      <w:pPr>
        <w:autoSpaceDE w:val="0"/>
        <w:autoSpaceDN w:val="0"/>
        <w:adjustRightInd w:val="0"/>
        <w:spacing w:line="360" w:lineRule="auto"/>
        <w:jc w:val="both"/>
        <w:rPr>
          <w:rFonts w:ascii="Arial" w:hAnsi="Arial" w:cs="Arial"/>
          <w:sz w:val="22"/>
          <w:szCs w:val="22"/>
        </w:rPr>
      </w:pPr>
      <w:r w:rsidRPr="00135E37">
        <w:rPr>
          <w:rFonts w:ascii="Arial" w:hAnsi="Arial" w:cs="Arial"/>
          <w:sz w:val="22"/>
          <w:szCs w:val="22"/>
        </w:rPr>
        <w:t>Tageseinrichtungen für Kinder haben gemäß § 8a SGB VIII</w:t>
      </w:r>
      <w:r w:rsidRPr="00D2392E">
        <w:rPr>
          <w:rFonts w:ascii="Arial" w:hAnsi="Arial" w:cs="Arial"/>
          <w:sz w:val="22"/>
          <w:szCs w:val="22"/>
        </w:rPr>
        <w:t xml:space="preserve"> den gesetzlichen Auftrag, Gefahren für das Wohl von Kindern und Jugendlichen abzuwenden. Um diesem Auftrag verantwortungsbewusst nachkommen zu können</w:t>
      </w:r>
      <w:r>
        <w:rPr>
          <w:rFonts w:ascii="Arial" w:hAnsi="Arial" w:cs="Arial"/>
          <w:sz w:val="22"/>
          <w:szCs w:val="22"/>
        </w:rPr>
        <w:t>,</w:t>
      </w:r>
      <w:r w:rsidRPr="00D2392E">
        <w:rPr>
          <w:rFonts w:ascii="Arial" w:hAnsi="Arial" w:cs="Arial"/>
          <w:sz w:val="22"/>
          <w:szCs w:val="22"/>
        </w:rPr>
        <w:t xml:space="preserve"> haben wir im Zuge des Qualitätsmanagements einen eine Verfahren</w:t>
      </w:r>
      <w:r w:rsidRPr="00D2392E">
        <w:rPr>
          <w:rFonts w:ascii="Arial" w:hAnsi="Arial" w:cs="Arial"/>
          <w:sz w:val="22"/>
          <w:szCs w:val="22"/>
        </w:rPr>
        <w:t>s</w:t>
      </w:r>
      <w:r w:rsidRPr="00D2392E">
        <w:rPr>
          <w:rFonts w:ascii="Arial" w:hAnsi="Arial" w:cs="Arial"/>
          <w:sz w:val="22"/>
          <w:szCs w:val="22"/>
        </w:rPr>
        <w:t>beschreibung entwickelt. Das im Standard beschriebene Verfahren dient der Handlungssicherheit der pädagogischen Fachkräfte hinsichtlich der Einschätzung einer Kindeswohlgefährdung gem. § 8a SGB VIII und dem angemessenen und erforderlichen Verhalten.</w:t>
      </w:r>
      <w:r>
        <w:rPr>
          <w:rFonts w:ascii="Arial" w:hAnsi="Arial" w:cs="Arial"/>
          <w:sz w:val="22"/>
          <w:szCs w:val="22"/>
        </w:rPr>
        <w:t xml:space="preserve"> Die Erfahrungen mit Regelu</w:t>
      </w:r>
      <w:r>
        <w:rPr>
          <w:rFonts w:ascii="Arial" w:hAnsi="Arial" w:cs="Arial"/>
          <w:sz w:val="22"/>
          <w:szCs w:val="22"/>
        </w:rPr>
        <w:t>n</w:t>
      </w:r>
      <w:r>
        <w:rPr>
          <w:rFonts w:ascii="Arial" w:hAnsi="Arial" w:cs="Arial"/>
          <w:sz w:val="22"/>
          <w:szCs w:val="22"/>
        </w:rPr>
        <w:t>gen zum Kinderschutz reflektieren wir in Teamgesprächen und greifen bei Bedarf auf die Unte</w:t>
      </w:r>
      <w:r>
        <w:rPr>
          <w:rFonts w:ascii="Arial" w:hAnsi="Arial" w:cs="Arial"/>
          <w:sz w:val="22"/>
          <w:szCs w:val="22"/>
        </w:rPr>
        <w:t>r</w:t>
      </w:r>
      <w:r>
        <w:rPr>
          <w:rFonts w:ascii="Arial" w:hAnsi="Arial" w:cs="Arial"/>
          <w:sz w:val="22"/>
          <w:szCs w:val="22"/>
        </w:rPr>
        <w:t>stützung der sog. Insoweit erfahren Fachkraft zurück. Unser Ziel ist es überlegt und strukturiert zu handeln, um professionell Hilfe anbieten zu können.</w:t>
      </w:r>
    </w:p>
    <w:p w14:paraId="1A18C742" w14:textId="77777777" w:rsidR="00140392" w:rsidRDefault="00140392" w:rsidP="00140392">
      <w:pPr>
        <w:spacing w:line="360" w:lineRule="auto"/>
        <w:jc w:val="both"/>
        <w:rPr>
          <w:rFonts w:ascii="Arial" w:hAnsi="Arial" w:cs="Arial"/>
          <w:sz w:val="22"/>
          <w:szCs w:val="22"/>
        </w:rPr>
      </w:pPr>
      <w:r w:rsidRPr="00A2098B">
        <w:rPr>
          <w:rFonts w:ascii="Arial" w:hAnsi="Arial" w:cs="Arial"/>
          <w:sz w:val="22"/>
          <w:szCs w:val="22"/>
        </w:rPr>
        <w:t>Das Wohl der uns anvertrauten Kinder ist uns wichtig. Nicht alle Auffälligkeiten und Probleme, die unsere Fachkräfte bei Kindern wahrnehmen, sind ein Hinweis darauf, dass sie gefährdet sind. Manchmal besteht doch ein Hilfebedarf für Kinder und Eltern. Unser Anliegen ist deshalb in erster Linie, mit Eltern eine vertrauensvolle Zusammenarbeit zu gestalten und frühzeitig auf geeignete Hilfen Aufmerksam zu machen. So können wir gewährleisten, dass alles getan wird, die Lern- und Entwicklungsprozesse, der uns anvertrauten Kinder zu fördern und Familien die notwendige U</w:t>
      </w:r>
      <w:r w:rsidRPr="00A2098B">
        <w:rPr>
          <w:rFonts w:ascii="Arial" w:hAnsi="Arial" w:cs="Arial"/>
          <w:sz w:val="22"/>
          <w:szCs w:val="22"/>
        </w:rPr>
        <w:t>n</w:t>
      </w:r>
      <w:r w:rsidRPr="00A2098B">
        <w:rPr>
          <w:rFonts w:ascii="Arial" w:hAnsi="Arial" w:cs="Arial"/>
          <w:sz w:val="22"/>
          <w:szCs w:val="22"/>
        </w:rPr>
        <w:t>terstützung zukommen zu lassen.</w:t>
      </w:r>
    </w:p>
    <w:p w14:paraId="43A0F1BD" w14:textId="0C67904C" w:rsidR="0007434D" w:rsidRDefault="0007434D">
      <w:pPr>
        <w:rPr>
          <w:rFonts w:ascii="Arial" w:hAnsi="Arial" w:cs="Arial"/>
        </w:rPr>
      </w:pPr>
    </w:p>
    <w:p w14:paraId="7C177551" w14:textId="77777777" w:rsidR="002149F7" w:rsidRDefault="002149F7">
      <w:pPr>
        <w:rPr>
          <w:rFonts w:ascii="Arial" w:eastAsiaTheme="minorHAnsi" w:hAnsi="Arial" w:cs="Arial"/>
          <w:sz w:val="22"/>
          <w:szCs w:val="22"/>
          <w:lang w:eastAsia="en-US"/>
        </w:rPr>
      </w:pPr>
    </w:p>
    <w:p w14:paraId="1066B36F" w14:textId="77777777" w:rsidR="00140392" w:rsidRDefault="00140392" w:rsidP="00CE1042">
      <w:pPr>
        <w:pStyle w:val="Listenabsatz"/>
        <w:numPr>
          <w:ilvl w:val="0"/>
          <w:numId w:val="6"/>
        </w:numPr>
        <w:spacing w:after="0"/>
        <w:ind w:right="568"/>
        <w:jc w:val="both"/>
        <w:outlineLvl w:val="0"/>
        <w:rPr>
          <w:rFonts w:ascii="Arial" w:hAnsi="Arial" w:cs="Arial"/>
          <w:b/>
        </w:rPr>
      </w:pPr>
      <w:r w:rsidRPr="00F771B0">
        <w:rPr>
          <w:rFonts w:ascii="Arial" w:hAnsi="Arial" w:cs="Arial"/>
          <w:b/>
        </w:rPr>
        <w:t xml:space="preserve"> </w:t>
      </w:r>
      <w:bookmarkStart w:id="27" w:name="_Toc54171503"/>
      <w:r>
        <w:rPr>
          <w:rFonts w:ascii="Arial" w:hAnsi="Arial" w:cs="Arial"/>
          <w:b/>
        </w:rPr>
        <w:t xml:space="preserve">Qualität und </w:t>
      </w:r>
      <w:r w:rsidRPr="00F771B0">
        <w:rPr>
          <w:rFonts w:ascii="Arial" w:hAnsi="Arial" w:cs="Arial"/>
          <w:b/>
        </w:rPr>
        <w:t>Qualitätssicherung</w:t>
      </w:r>
      <w:bookmarkEnd w:id="27"/>
    </w:p>
    <w:p w14:paraId="4EFE5FA6" w14:textId="77777777" w:rsidR="00140392" w:rsidRPr="0007434D" w:rsidRDefault="00140392" w:rsidP="00140392">
      <w:pPr>
        <w:pStyle w:val="Listenabsatz"/>
        <w:ind w:left="360" w:right="568"/>
        <w:jc w:val="both"/>
        <w:rPr>
          <w:rFonts w:ascii="Arial" w:hAnsi="Arial" w:cs="Arial"/>
          <w:b/>
        </w:rPr>
      </w:pPr>
    </w:p>
    <w:p w14:paraId="0FA8313C" w14:textId="77777777" w:rsidR="00140392" w:rsidRPr="0007434D" w:rsidRDefault="00140392" w:rsidP="00D510E9">
      <w:pPr>
        <w:pStyle w:val="KonzeptText"/>
        <w:rPr>
          <w:sz w:val="22"/>
          <w:szCs w:val="22"/>
        </w:rPr>
      </w:pPr>
      <w:r w:rsidRPr="0007434D">
        <w:rPr>
          <w:sz w:val="22"/>
          <w:szCs w:val="22"/>
        </w:rPr>
        <w:t>Wir haben einen hohen Anspruch an die Qualität unserer pädagogischen Arbeit. Um ein erhöhtes Maß an Qualität in der Einrichtung halten zu können</w:t>
      </w:r>
      <w:r w:rsidR="0082697B">
        <w:rPr>
          <w:sz w:val="22"/>
          <w:szCs w:val="22"/>
        </w:rPr>
        <w:t>,</w:t>
      </w:r>
      <w:r w:rsidRPr="0007434D">
        <w:rPr>
          <w:sz w:val="22"/>
          <w:szCs w:val="22"/>
        </w:rPr>
        <w:t xml:space="preserve"> ist es wichtig</w:t>
      </w:r>
      <w:r w:rsidR="0082697B">
        <w:rPr>
          <w:sz w:val="22"/>
          <w:szCs w:val="22"/>
        </w:rPr>
        <w:t>,</w:t>
      </w:r>
      <w:r w:rsidRPr="0007434D">
        <w:rPr>
          <w:sz w:val="22"/>
          <w:szCs w:val="22"/>
        </w:rPr>
        <w:t xml:space="preserve"> unser</w:t>
      </w:r>
      <w:r w:rsidR="0082697B">
        <w:rPr>
          <w:sz w:val="22"/>
          <w:szCs w:val="22"/>
        </w:rPr>
        <w:t>e</w:t>
      </w:r>
      <w:r w:rsidRPr="0007434D">
        <w:rPr>
          <w:sz w:val="22"/>
          <w:szCs w:val="22"/>
        </w:rPr>
        <w:t xml:space="preserve"> Leistungen immer wi</w:t>
      </w:r>
      <w:r w:rsidRPr="0007434D">
        <w:rPr>
          <w:sz w:val="22"/>
          <w:szCs w:val="22"/>
        </w:rPr>
        <w:t>e</w:t>
      </w:r>
      <w:r w:rsidRPr="0007434D">
        <w:rPr>
          <w:sz w:val="22"/>
          <w:szCs w:val="22"/>
        </w:rPr>
        <w:t xml:space="preserve">der zu überprüfen und zu reflektieren. Unsere qualitätsentwickelnden und </w:t>
      </w:r>
      <w:r w:rsidR="0082697B">
        <w:rPr>
          <w:sz w:val="22"/>
          <w:szCs w:val="22"/>
        </w:rPr>
        <w:t>-</w:t>
      </w:r>
      <w:r w:rsidRPr="0007434D">
        <w:rPr>
          <w:sz w:val="22"/>
          <w:szCs w:val="22"/>
        </w:rPr>
        <w:t>sichernden Maßna</w:t>
      </w:r>
      <w:r w:rsidRPr="0007434D">
        <w:rPr>
          <w:sz w:val="22"/>
          <w:szCs w:val="22"/>
        </w:rPr>
        <w:t>h</w:t>
      </w:r>
      <w:r w:rsidRPr="0007434D">
        <w:rPr>
          <w:sz w:val="22"/>
          <w:szCs w:val="22"/>
        </w:rPr>
        <w:t>men sind:</w:t>
      </w:r>
    </w:p>
    <w:p w14:paraId="42757AAD" w14:textId="77777777" w:rsidR="00140392" w:rsidRPr="00B253AE" w:rsidRDefault="00140392" w:rsidP="00B253AE">
      <w:pPr>
        <w:spacing w:before="360" w:after="160"/>
        <w:ind w:left="709" w:right="567"/>
        <w:jc w:val="both"/>
        <w:rPr>
          <w:rFonts w:ascii="Arial" w:hAnsi="Arial" w:cs="Arial"/>
          <w:i/>
          <w:sz w:val="22"/>
          <w:szCs w:val="22"/>
          <w:u w:val="single"/>
        </w:rPr>
      </w:pPr>
      <w:r w:rsidRPr="00B253AE">
        <w:rPr>
          <w:rFonts w:ascii="Arial" w:hAnsi="Arial" w:cs="Arial"/>
          <w:i/>
          <w:sz w:val="22"/>
          <w:szCs w:val="22"/>
          <w:u w:val="single"/>
        </w:rPr>
        <w:t>Pädagogisches Konzept</w:t>
      </w:r>
    </w:p>
    <w:p w14:paraId="2FF01B4F" w14:textId="77777777" w:rsidR="00140392" w:rsidRPr="0007434D" w:rsidRDefault="00140392" w:rsidP="00B253AE">
      <w:pPr>
        <w:pStyle w:val="KonzeptText"/>
        <w:ind w:left="709"/>
        <w:rPr>
          <w:sz w:val="22"/>
          <w:szCs w:val="22"/>
        </w:rPr>
      </w:pPr>
      <w:r w:rsidRPr="0007434D">
        <w:rPr>
          <w:sz w:val="22"/>
          <w:szCs w:val="22"/>
        </w:rPr>
        <w:t>Das pädagogische Konzept unserer Einrichtung entstand auf den Grundlagen und Richtl</w:t>
      </w:r>
      <w:r w:rsidRPr="0007434D">
        <w:rPr>
          <w:sz w:val="22"/>
          <w:szCs w:val="22"/>
        </w:rPr>
        <w:t>i</w:t>
      </w:r>
      <w:r w:rsidRPr="0007434D">
        <w:rPr>
          <w:sz w:val="22"/>
          <w:szCs w:val="22"/>
        </w:rPr>
        <w:t>nien des Bayerischen Bildungs- und Erziehungsplan. In regelmäßigen Abständen wird das Konzept überarbeitet bzw. fortgeschrieben.</w:t>
      </w:r>
    </w:p>
    <w:p w14:paraId="29548516" w14:textId="77777777" w:rsidR="00140392" w:rsidRPr="00B253AE" w:rsidRDefault="00140392" w:rsidP="00B253AE">
      <w:pPr>
        <w:spacing w:before="360" w:after="160"/>
        <w:ind w:left="709" w:right="567"/>
        <w:jc w:val="both"/>
        <w:rPr>
          <w:rFonts w:ascii="Arial" w:hAnsi="Arial" w:cs="Arial"/>
          <w:i/>
          <w:sz w:val="22"/>
          <w:szCs w:val="22"/>
          <w:u w:val="single"/>
        </w:rPr>
      </w:pPr>
      <w:r w:rsidRPr="00B253AE">
        <w:rPr>
          <w:rFonts w:ascii="Arial" w:hAnsi="Arial" w:cs="Arial"/>
          <w:i/>
          <w:sz w:val="22"/>
          <w:szCs w:val="22"/>
          <w:u w:val="single"/>
        </w:rPr>
        <w:t>Qualitätsmanagement-System</w:t>
      </w:r>
    </w:p>
    <w:p w14:paraId="2A82593C" w14:textId="77777777" w:rsidR="00140392" w:rsidRPr="0007434D" w:rsidRDefault="00140392" w:rsidP="00B253AE">
      <w:pPr>
        <w:pStyle w:val="KonzeptText"/>
        <w:ind w:left="709"/>
        <w:rPr>
          <w:sz w:val="22"/>
          <w:szCs w:val="22"/>
        </w:rPr>
      </w:pPr>
      <w:r w:rsidRPr="0007434D">
        <w:rPr>
          <w:sz w:val="22"/>
          <w:szCs w:val="22"/>
        </w:rPr>
        <w:t>Unsere Einrichtung ist nach der Din ISO 9001-2008 zertifiziert. Zentrales Element des Qu</w:t>
      </w:r>
      <w:r w:rsidRPr="0007434D">
        <w:rPr>
          <w:sz w:val="22"/>
          <w:szCs w:val="22"/>
        </w:rPr>
        <w:t>a</w:t>
      </w:r>
      <w:r w:rsidRPr="0007434D">
        <w:rPr>
          <w:sz w:val="22"/>
          <w:szCs w:val="22"/>
        </w:rPr>
        <w:t xml:space="preserve">litätsmanagement-Systems ist das Qualitäts-Handbuch. Es dokumentiert die Struktur, die Prozesse und Verfahren zur Qualitätsentwicklung. Zusammen mit dem Träger und der Qualitätsbeauftragen der Einrichtung wird das Qualitätshandbuch regelmäßig überprüft und aktualisiert. </w:t>
      </w:r>
    </w:p>
    <w:p w14:paraId="65A62E22" w14:textId="77777777" w:rsidR="00140392" w:rsidRPr="00B253AE" w:rsidRDefault="00140392" w:rsidP="00B253AE">
      <w:pPr>
        <w:spacing w:before="360" w:after="160"/>
        <w:ind w:left="709" w:right="567"/>
        <w:jc w:val="both"/>
        <w:rPr>
          <w:rFonts w:ascii="Arial" w:hAnsi="Arial" w:cs="Arial"/>
          <w:i/>
          <w:sz w:val="22"/>
          <w:szCs w:val="22"/>
          <w:u w:val="single"/>
        </w:rPr>
      </w:pPr>
      <w:r w:rsidRPr="00B253AE">
        <w:rPr>
          <w:rFonts w:ascii="Arial" w:hAnsi="Arial" w:cs="Arial"/>
          <w:i/>
          <w:sz w:val="22"/>
          <w:szCs w:val="22"/>
          <w:u w:val="single"/>
        </w:rPr>
        <w:lastRenderedPageBreak/>
        <w:t>Elternbefragung</w:t>
      </w:r>
    </w:p>
    <w:p w14:paraId="3344B84D" w14:textId="77777777" w:rsidR="00140392" w:rsidRPr="0007434D" w:rsidRDefault="00140392" w:rsidP="00B253AE">
      <w:pPr>
        <w:pStyle w:val="KonzeptText"/>
        <w:ind w:left="709"/>
        <w:rPr>
          <w:sz w:val="22"/>
          <w:szCs w:val="22"/>
        </w:rPr>
      </w:pPr>
      <w:r w:rsidRPr="0007434D">
        <w:rPr>
          <w:sz w:val="22"/>
          <w:szCs w:val="22"/>
        </w:rPr>
        <w:t xml:space="preserve">Die jährlich stattfindende Elternbefragung dient als zentrales Evaluationsinstrument unsrer täglichen pädagogischen Arbeit. </w:t>
      </w:r>
    </w:p>
    <w:p w14:paraId="6E5F35AA" w14:textId="77777777" w:rsidR="00140392" w:rsidRPr="00B253AE" w:rsidRDefault="00140392" w:rsidP="00B253AE">
      <w:pPr>
        <w:spacing w:before="360" w:after="160"/>
        <w:ind w:left="709" w:right="567"/>
        <w:jc w:val="both"/>
        <w:rPr>
          <w:rFonts w:ascii="Arial" w:hAnsi="Arial" w:cs="Arial"/>
          <w:i/>
          <w:sz w:val="22"/>
          <w:szCs w:val="22"/>
          <w:u w:val="single"/>
        </w:rPr>
      </w:pPr>
      <w:r w:rsidRPr="00B253AE">
        <w:rPr>
          <w:rFonts w:ascii="Arial" w:hAnsi="Arial" w:cs="Arial"/>
          <w:i/>
          <w:sz w:val="22"/>
          <w:szCs w:val="22"/>
          <w:u w:val="single"/>
        </w:rPr>
        <w:t>Personalentwicklung</w:t>
      </w:r>
    </w:p>
    <w:p w14:paraId="559AB6D7" w14:textId="77777777" w:rsidR="00140392" w:rsidRPr="0007434D" w:rsidRDefault="00140392" w:rsidP="00B253AE">
      <w:pPr>
        <w:pStyle w:val="KonzeptText"/>
        <w:ind w:left="709"/>
        <w:rPr>
          <w:sz w:val="22"/>
          <w:szCs w:val="22"/>
        </w:rPr>
      </w:pPr>
      <w:r w:rsidRPr="0007434D">
        <w:rPr>
          <w:sz w:val="22"/>
          <w:szCs w:val="22"/>
        </w:rPr>
        <w:t>Die Mitarbeiter bilden sich regelmäßig bei internen und externen Fortbildungen weiter. In jährlichen Mitarbeitergesprächen finden individuelle Zielvereinbarungen statt.</w:t>
      </w:r>
    </w:p>
    <w:p w14:paraId="2B652827" w14:textId="77777777" w:rsidR="00140392" w:rsidRPr="00B253AE" w:rsidRDefault="00140392" w:rsidP="00B253AE">
      <w:pPr>
        <w:spacing w:before="360" w:after="160"/>
        <w:ind w:left="709" w:right="567"/>
        <w:jc w:val="both"/>
        <w:rPr>
          <w:rFonts w:ascii="Arial" w:hAnsi="Arial" w:cs="Arial"/>
          <w:i/>
          <w:sz w:val="22"/>
          <w:szCs w:val="22"/>
          <w:u w:val="single"/>
        </w:rPr>
      </w:pPr>
      <w:r w:rsidRPr="00B253AE">
        <w:rPr>
          <w:rFonts w:ascii="Arial" w:hAnsi="Arial" w:cs="Arial"/>
          <w:i/>
          <w:sz w:val="22"/>
          <w:szCs w:val="22"/>
          <w:u w:val="single"/>
        </w:rPr>
        <w:t>Teamarbeit</w:t>
      </w:r>
    </w:p>
    <w:p w14:paraId="62C23609" w14:textId="77777777" w:rsidR="00140392" w:rsidRPr="0007434D" w:rsidRDefault="00140392" w:rsidP="00B253AE">
      <w:pPr>
        <w:pStyle w:val="KonzeptText"/>
        <w:ind w:left="709"/>
        <w:rPr>
          <w:sz w:val="22"/>
          <w:szCs w:val="22"/>
        </w:rPr>
      </w:pPr>
      <w:r w:rsidRPr="0007434D">
        <w:rPr>
          <w:sz w:val="22"/>
          <w:szCs w:val="22"/>
        </w:rPr>
        <w:t>Wöchentlich stattfindende Teambesprechungen dienen zur Weiterentwicklung der pädag</w:t>
      </w:r>
      <w:r w:rsidRPr="0007434D">
        <w:rPr>
          <w:sz w:val="22"/>
          <w:szCs w:val="22"/>
        </w:rPr>
        <w:t>o</w:t>
      </w:r>
      <w:r w:rsidRPr="0007434D">
        <w:rPr>
          <w:sz w:val="22"/>
          <w:szCs w:val="22"/>
        </w:rPr>
        <w:t>gischen Konzeption, kollegialen Beratung und Abstimm</w:t>
      </w:r>
      <w:r w:rsidR="0082697B">
        <w:rPr>
          <w:sz w:val="22"/>
          <w:szCs w:val="22"/>
        </w:rPr>
        <w:t>ung</w:t>
      </w:r>
      <w:r w:rsidRPr="0007434D">
        <w:rPr>
          <w:sz w:val="22"/>
          <w:szCs w:val="22"/>
        </w:rPr>
        <w:t xml:space="preserve"> des Angebotes auf die Bedür</w:t>
      </w:r>
      <w:r w:rsidRPr="0007434D">
        <w:rPr>
          <w:sz w:val="22"/>
          <w:szCs w:val="22"/>
        </w:rPr>
        <w:t>f</w:t>
      </w:r>
      <w:r w:rsidRPr="0007434D">
        <w:rPr>
          <w:sz w:val="22"/>
          <w:szCs w:val="22"/>
        </w:rPr>
        <w:t>nisse der Familien. Ebenso fördert es die positive Atmosphäre im Team sowie die offene Zusammenarbeit der Teammitglieder.</w:t>
      </w:r>
    </w:p>
    <w:p w14:paraId="4F9FD741" w14:textId="77777777" w:rsidR="00140392" w:rsidRDefault="00140392" w:rsidP="00B253AE">
      <w:pPr>
        <w:pStyle w:val="KeinLeerraum"/>
        <w:ind w:left="709"/>
        <w:rPr>
          <w:sz w:val="22"/>
          <w:szCs w:val="22"/>
        </w:rPr>
      </w:pPr>
    </w:p>
    <w:p w14:paraId="4211A63D" w14:textId="2AFCB018" w:rsidR="002449A7" w:rsidRDefault="002449A7">
      <w:pPr>
        <w:rPr>
          <w:sz w:val="22"/>
          <w:szCs w:val="22"/>
        </w:rPr>
      </w:pPr>
    </w:p>
    <w:p w14:paraId="3A2352E5" w14:textId="77777777" w:rsidR="00140392" w:rsidRDefault="00140392" w:rsidP="00CE1042">
      <w:pPr>
        <w:pStyle w:val="KeinLeerraum"/>
        <w:numPr>
          <w:ilvl w:val="0"/>
          <w:numId w:val="6"/>
        </w:numPr>
        <w:outlineLvl w:val="0"/>
        <w:rPr>
          <w:rFonts w:ascii="Arial" w:hAnsi="Arial" w:cs="Arial"/>
          <w:b/>
          <w:sz w:val="22"/>
        </w:rPr>
      </w:pPr>
      <w:bookmarkStart w:id="28" w:name="_Toc54171504"/>
      <w:r>
        <w:rPr>
          <w:rFonts w:ascii="Arial" w:hAnsi="Arial" w:cs="Arial"/>
          <w:b/>
          <w:sz w:val="22"/>
        </w:rPr>
        <w:t>Ereignismanagement – Umgang mit Lob und Beschwerden</w:t>
      </w:r>
      <w:bookmarkEnd w:id="28"/>
    </w:p>
    <w:p w14:paraId="782FE1C5" w14:textId="77777777" w:rsidR="00140392" w:rsidRDefault="00140392" w:rsidP="00726E03">
      <w:pPr>
        <w:pStyle w:val="Listenabsatz"/>
        <w:ind w:left="360" w:right="568"/>
        <w:jc w:val="both"/>
        <w:rPr>
          <w:rFonts w:ascii="Arial" w:hAnsi="Arial" w:cs="Arial"/>
          <w:b/>
        </w:rPr>
      </w:pPr>
    </w:p>
    <w:p w14:paraId="5FF546D0" w14:textId="77777777" w:rsidR="00140392" w:rsidRDefault="00140392" w:rsidP="00140392">
      <w:pPr>
        <w:pStyle w:val="KeinLeerraum"/>
        <w:spacing w:line="360" w:lineRule="auto"/>
        <w:rPr>
          <w:rFonts w:ascii="Arial" w:hAnsi="Arial" w:cs="Arial"/>
          <w:sz w:val="22"/>
        </w:rPr>
      </w:pPr>
      <w:r>
        <w:rPr>
          <w:rFonts w:ascii="Arial" w:hAnsi="Arial" w:cs="Arial"/>
          <w:sz w:val="22"/>
        </w:rPr>
        <w:t>Wir gehen in unserer Einrichtung sehr offen und konstruktiv mit Kritik, Beschwerden, Ideen und Verbesserungsvorschläge der Eltern um. Im Vordergrund steht stets das Streben nach Qualität und Verbesserung unserer pädagogischen Arbeit. Es bestehen vielfältige Möglichkeiten</w:t>
      </w:r>
      <w:r w:rsidR="0082697B">
        <w:rPr>
          <w:rFonts w:ascii="Arial" w:hAnsi="Arial" w:cs="Arial"/>
          <w:sz w:val="22"/>
        </w:rPr>
        <w:t>,</w:t>
      </w:r>
      <w:r>
        <w:rPr>
          <w:rFonts w:ascii="Arial" w:hAnsi="Arial" w:cs="Arial"/>
          <w:sz w:val="22"/>
        </w:rPr>
        <w:t xml:space="preserve"> die wir nutzen</w:t>
      </w:r>
      <w:r w:rsidR="0082697B">
        <w:rPr>
          <w:rFonts w:ascii="Arial" w:hAnsi="Arial" w:cs="Arial"/>
          <w:sz w:val="22"/>
        </w:rPr>
        <w:t>,</w:t>
      </w:r>
      <w:r>
        <w:rPr>
          <w:rFonts w:ascii="Arial" w:hAnsi="Arial" w:cs="Arial"/>
          <w:sz w:val="22"/>
        </w:rPr>
        <w:t xml:space="preserve"> um Rückmeldung</w:t>
      </w:r>
      <w:r w:rsidR="0082697B">
        <w:rPr>
          <w:rFonts w:ascii="Arial" w:hAnsi="Arial" w:cs="Arial"/>
          <w:sz w:val="22"/>
        </w:rPr>
        <w:t xml:space="preserve">en </w:t>
      </w:r>
      <w:r>
        <w:rPr>
          <w:rFonts w:ascii="Arial" w:hAnsi="Arial" w:cs="Arial"/>
          <w:sz w:val="22"/>
        </w:rPr>
        <w:t>der Eltern zu bekommen</w:t>
      </w:r>
      <w:r w:rsidR="0082697B">
        <w:rPr>
          <w:rFonts w:ascii="Arial" w:hAnsi="Arial" w:cs="Arial"/>
          <w:sz w:val="22"/>
        </w:rPr>
        <w:t>,</w:t>
      </w:r>
      <w:r>
        <w:rPr>
          <w:rFonts w:ascii="Arial" w:hAnsi="Arial" w:cs="Arial"/>
          <w:sz w:val="22"/>
        </w:rPr>
        <w:t xml:space="preserve"> </w:t>
      </w:r>
      <w:r w:rsidR="0082697B">
        <w:rPr>
          <w:rFonts w:ascii="Arial" w:hAnsi="Arial" w:cs="Arial"/>
          <w:sz w:val="22"/>
        </w:rPr>
        <w:t xml:space="preserve">um </w:t>
      </w:r>
      <w:r>
        <w:rPr>
          <w:rFonts w:ascii="Arial" w:hAnsi="Arial" w:cs="Arial"/>
          <w:sz w:val="22"/>
        </w:rPr>
        <w:t>unsere Arbeit weiter kundenorientiert verbessern zu können.</w:t>
      </w:r>
    </w:p>
    <w:p w14:paraId="5FAA8A54" w14:textId="77777777" w:rsidR="0082697B" w:rsidRDefault="0082697B" w:rsidP="00140392">
      <w:pPr>
        <w:pStyle w:val="KeinLeerraum"/>
        <w:spacing w:line="360" w:lineRule="auto"/>
        <w:rPr>
          <w:rFonts w:ascii="Arial" w:hAnsi="Arial" w:cs="Arial"/>
          <w:sz w:val="22"/>
        </w:rPr>
      </w:pPr>
    </w:p>
    <w:p w14:paraId="2C89A085" w14:textId="77777777" w:rsidR="00140392" w:rsidRDefault="00140392" w:rsidP="002449A7">
      <w:pPr>
        <w:pStyle w:val="KeinLeerraum"/>
        <w:numPr>
          <w:ilvl w:val="0"/>
          <w:numId w:val="19"/>
        </w:numPr>
        <w:spacing w:line="360" w:lineRule="auto"/>
        <w:rPr>
          <w:rFonts w:ascii="Arial" w:hAnsi="Arial" w:cs="Arial"/>
          <w:sz w:val="22"/>
        </w:rPr>
      </w:pPr>
      <w:r>
        <w:rPr>
          <w:rFonts w:ascii="Arial" w:hAnsi="Arial" w:cs="Arial"/>
          <w:sz w:val="22"/>
        </w:rPr>
        <w:t>Enge Zusammenarbeit und Austausch mit dem Elternbeirat</w:t>
      </w:r>
    </w:p>
    <w:p w14:paraId="36DFC64A" w14:textId="77777777" w:rsidR="00140392" w:rsidRDefault="00140392" w:rsidP="002449A7">
      <w:pPr>
        <w:pStyle w:val="KeinLeerraum"/>
        <w:numPr>
          <w:ilvl w:val="0"/>
          <w:numId w:val="19"/>
        </w:numPr>
        <w:spacing w:line="360" w:lineRule="auto"/>
        <w:rPr>
          <w:rFonts w:ascii="Arial" w:hAnsi="Arial" w:cs="Arial"/>
          <w:sz w:val="22"/>
        </w:rPr>
      </w:pPr>
      <w:r>
        <w:rPr>
          <w:rFonts w:ascii="Arial" w:hAnsi="Arial" w:cs="Arial"/>
          <w:sz w:val="22"/>
        </w:rPr>
        <w:t>Tägliche Tür- und Angel</w:t>
      </w:r>
      <w:r w:rsidR="0082697B">
        <w:rPr>
          <w:rFonts w:ascii="Arial" w:hAnsi="Arial" w:cs="Arial"/>
          <w:sz w:val="22"/>
        </w:rPr>
        <w:t>g</w:t>
      </w:r>
      <w:r>
        <w:rPr>
          <w:rFonts w:ascii="Arial" w:hAnsi="Arial" w:cs="Arial"/>
          <w:sz w:val="22"/>
        </w:rPr>
        <w:t>espräche</w:t>
      </w:r>
    </w:p>
    <w:p w14:paraId="41C6D2A9" w14:textId="77777777" w:rsidR="00140392" w:rsidRDefault="00140392" w:rsidP="002449A7">
      <w:pPr>
        <w:pStyle w:val="KeinLeerraum"/>
        <w:numPr>
          <w:ilvl w:val="0"/>
          <w:numId w:val="19"/>
        </w:numPr>
        <w:spacing w:line="360" w:lineRule="auto"/>
        <w:rPr>
          <w:rFonts w:ascii="Arial" w:hAnsi="Arial" w:cs="Arial"/>
          <w:sz w:val="22"/>
        </w:rPr>
      </w:pPr>
      <w:r>
        <w:rPr>
          <w:rFonts w:ascii="Arial" w:hAnsi="Arial" w:cs="Arial"/>
          <w:sz w:val="22"/>
        </w:rPr>
        <w:t>Eingewöhnungs- und Entwicklungsgespräche</w:t>
      </w:r>
    </w:p>
    <w:p w14:paraId="038C65B4" w14:textId="77777777" w:rsidR="00140392" w:rsidRDefault="00140392" w:rsidP="002449A7">
      <w:pPr>
        <w:pStyle w:val="KeinLeerraum"/>
        <w:numPr>
          <w:ilvl w:val="0"/>
          <w:numId w:val="19"/>
        </w:numPr>
        <w:spacing w:line="360" w:lineRule="auto"/>
        <w:rPr>
          <w:rFonts w:ascii="Arial" w:hAnsi="Arial" w:cs="Arial"/>
          <w:sz w:val="22"/>
        </w:rPr>
      </w:pPr>
      <w:r>
        <w:rPr>
          <w:rFonts w:ascii="Arial" w:hAnsi="Arial" w:cs="Arial"/>
          <w:sz w:val="22"/>
        </w:rPr>
        <w:t>Regelmäßige Elternbefragungen</w:t>
      </w:r>
    </w:p>
    <w:p w14:paraId="3C2668BB" w14:textId="77777777" w:rsidR="00140392" w:rsidRDefault="00140392" w:rsidP="002449A7">
      <w:pPr>
        <w:pStyle w:val="KeinLeerraum"/>
        <w:numPr>
          <w:ilvl w:val="0"/>
          <w:numId w:val="19"/>
        </w:numPr>
        <w:spacing w:line="360" w:lineRule="auto"/>
        <w:rPr>
          <w:rFonts w:ascii="Arial" w:hAnsi="Arial" w:cs="Arial"/>
          <w:sz w:val="22"/>
        </w:rPr>
      </w:pPr>
      <w:r>
        <w:rPr>
          <w:rFonts w:ascii="Arial" w:hAnsi="Arial" w:cs="Arial"/>
          <w:sz w:val="22"/>
        </w:rPr>
        <w:t>Eine offene Tür zum Leitungsbüro</w:t>
      </w:r>
    </w:p>
    <w:p w14:paraId="288CAC92" w14:textId="77777777" w:rsidR="00140392" w:rsidRPr="00683C6D" w:rsidRDefault="00140392" w:rsidP="002449A7">
      <w:pPr>
        <w:pStyle w:val="KeinLeerraum"/>
        <w:numPr>
          <w:ilvl w:val="0"/>
          <w:numId w:val="19"/>
        </w:numPr>
        <w:spacing w:line="360" w:lineRule="auto"/>
        <w:rPr>
          <w:rFonts w:ascii="Arial" w:hAnsi="Arial" w:cs="Arial"/>
          <w:sz w:val="22"/>
        </w:rPr>
      </w:pPr>
      <w:r>
        <w:rPr>
          <w:rFonts w:ascii="Arial" w:hAnsi="Arial" w:cs="Arial"/>
          <w:sz w:val="22"/>
        </w:rPr>
        <w:t>Dokumentation von Elternanregungen, Kritik, Verbesserungsvorschläge durch Qualität</w:t>
      </w:r>
      <w:r>
        <w:rPr>
          <w:rFonts w:ascii="Arial" w:hAnsi="Arial" w:cs="Arial"/>
          <w:sz w:val="22"/>
        </w:rPr>
        <w:t>s</w:t>
      </w:r>
      <w:r>
        <w:rPr>
          <w:rFonts w:ascii="Arial" w:hAnsi="Arial" w:cs="Arial"/>
          <w:sz w:val="22"/>
        </w:rPr>
        <w:t>management</w:t>
      </w:r>
    </w:p>
    <w:p w14:paraId="37C52053" w14:textId="77777777" w:rsidR="00140392" w:rsidRPr="0034198A" w:rsidRDefault="00140392" w:rsidP="00140392">
      <w:pPr>
        <w:spacing w:line="276" w:lineRule="auto"/>
        <w:ind w:right="568"/>
        <w:jc w:val="both"/>
        <w:rPr>
          <w:rFonts w:ascii="Arial" w:hAnsi="Arial" w:cs="Arial"/>
          <w:b/>
          <w:sz w:val="20"/>
          <w:szCs w:val="22"/>
        </w:rPr>
      </w:pPr>
    </w:p>
    <w:p w14:paraId="2075EE57" w14:textId="77777777" w:rsidR="003A2B26" w:rsidRDefault="003A2B26">
      <w:pPr>
        <w:pStyle w:val="Listenabsatz"/>
        <w:spacing w:after="0"/>
        <w:ind w:left="1416"/>
        <w:rPr>
          <w:rFonts w:ascii="Century Gothic" w:hAnsi="Century Gothic"/>
        </w:rPr>
      </w:pPr>
    </w:p>
    <w:sectPr w:rsidR="003A2B26" w:rsidSect="0067318A">
      <w:headerReference w:type="default" r:id="rId20"/>
      <w:footerReference w:type="default" r:id="rId21"/>
      <w:pgSz w:w="11906" w:h="16838" w:code="9"/>
      <w:pgMar w:top="1134" w:right="851" w:bottom="1134" w:left="1418" w:header="568" w:footer="42"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4FC78" w14:textId="77777777" w:rsidR="002149F7" w:rsidRDefault="002149F7">
      <w:r>
        <w:separator/>
      </w:r>
    </w:p>
  </w:endnote>
  <w:endnote w:type="continuationSeparator" w:id="0">
    <w:p w14:paraId="72B5E190" w14:textId="77777777" w:rsidR="002149F7" w:rsidRDefault="00214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Rockwell MT">
    <w:altName w:val="Century"/>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rbel">
    <w:panose1 w:val="020B0503020204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MS Mincho">
    <w:altName w:val="ＭＳ 明朝"/>
    <w:charset w:val="80"/>
    <w:family w:val="modern"/>
    <w:pitch w:val="fixed"/>
    <w:sig w:usb0="E00002FF" w:usb1="6AC7FDFB" w:usb2="08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20" w:type="dxa"/>
      <w:tblInd w:w="-497" w:type="dxa"/>
      <w:tblBorders>
        <w:top w:val="single" w:sz="4" w:space="0" w:color="auto"/>
      </w:tblBorders>
      <w:tblLayout w:type="fixed"/>
      <w:tblCellMar>
        <w:left w:w="70" w:type="dxa"/>
        <w:right w:w="70" w:type="dxa"/>
      </w:tblCellMar>
      <w:tblLook w:val="0000" w:firstRow="0" w:lastRow="0" w:firstColumn="0" w:lastColumn="0" w:noHBand="0" w:noVBand="0"/>
    </w:tblPr>
    <w:tblGrid>
      <w:gridCol w:w="4466"/>
      <w:gridCol w:w="3969"/>
      <w:gridCol w:w="1985"/>
    </w:tblGrid>
    <w:tr w:rsidR="002149F7" w:rsidRPr="0052415D" w14:paraId="3A90E409" w14:textId="77777777" w:rsidTr="0067318A">
      <w:trPr>
        <w:cantSplit/>
        <w:trHeight w:val="947"/>
      </w:trPr>
      <w:tc>
        <w:tcPr>
          <w:tcW w:w="4466" w:type="dxa"/>
          <w:vAlign w:val="center"/>
        </w:tcPr>
        <w:p w14:paraId="62B51C46" w14:textId="77777777" w:rsidR="002149F7" w:rsidRPr="00017655" w:rsidRDefault="002149F7" w:rsidP="001E038E">
          <w:pPr>
            <w:pStyle w:val="Fuzeile"/>
            <w:jc w:val="center"/>
            <w:rPr>
              <w:rFonts w:ascii="Arial" w:hAnsi="Arial" w:cs="Arial"/>
              <w:sz w:val="24"/>
              <w:szCs w:val="24"/>
            </w:rPr>
          </w:pPr>
          <w:r w:rsidRPr="00017655">
            <w:rPr>
              <w:rFonts w:ascii="Arial" w:hAnsi="Arial" w:cs="Arial"/>
            </w:rPr>
            <w:fldChar w:fldCharType="begin"/>
          </w:r>
          <w:r w:rsidRPr="00017655">
            <w:rPr>
              <w:rFonts w:ascii="Arial" w:hAnsi="Arial" w:cs="Arial"/>
            </w:rPr>
            <w:instrText xml:space="preserve"> FILENAME   \* MERGEFORMAT </w:instrText>
          </w:r>
          <w:r w:rsidRPr="00017655">
            <w:rPr>
              <w:rFonts w:ascii="Arial" w:hAnsi="Arial" w:cs="Arial"/>
            </w:rPr>
            <w:fldChar w:fldCharType="separate"/>
          </w:r>
          <w:r>
            <w:rPr>
              <w:rFonts w:ascii="Arial" w:hAnsi="Arial" w:cs="Arial"/>
              <w:noProof/>
            </w:rPr>
            <w:t>K6_KO_Kindertagesstätte_Lummerland.docx</w:t>
          </w:r>
          <w:r w:rsidRPr="00017655">
            <w:rPr>
              <w:rFonts w:ascii="Arial" w:hAnsi="Arial" w:cs="Arial"/>
              <w:noProof/>
            </w:rPr>
            <w:fldChar w:fldCharType="end"/>
          </w:r>
        </w:p>
      </w:tc>
      <w:tc>
        <w:tcPr>
          <w:tcW w:w="3969" w:type="dxa"/>
          <w:vAlign w:val="center"/>
        </w:tcPr>
        <w:p w14:paraId="590A8AFC" w14:textId="77777777" w:rsidR="002149F7" w:rsidRPr="00017655" w:rsidRDefault="002149F7" w:rsidP="001E038E">
          <w:pPr>
            <w:pStyle w:val="Fuzeile"/>
            <w:jc w:val="center"/>
            <w:rPr>
              <w:rFonts w:ascii="Arial" w:hAnsi="Arial" w:cs="Arial"/>
            </w:rPr>
          </w:pPr>
          <w:r w:rsidRPr="00017655">
            <w:rPr>
              <w:rFonts w:ascii="Arial" w:hAnsi="Arial" w:cs="Arial"/>
            </w:rPr>
            <w:t xml:space="preserve">erstellt von: </w:t>
          </w:r>
          <w:proofErr w:type="spellStart"/>
          <w:r>
            <w:rPr>
              <w:rFonts w:ascii="Arial" w:hAnsi="Arial" w:cs="Arial"/>
            </w:rPr>
            <w:t>Ltg</w:t>
          </w:r>
          <w:proofErr w:type="spellEnd"/>
          <w:r>
            <w:rPr>
              <w:rFonts w:ascii="Arial" w:hAnsi="Arial" w:cs="Arial"/>
            </w:rPr>
            <w:t xml:space="preserve">. LL, </w:t>
          </w:r>
          <w:r w:rsidRPr="00017655">
            <w:rPr>
              <w:rFonts w:ascii="Arial" w:hAnsi="Arial" w:cs="Arial"/>
            </w:rPr>
            <w:t>QMB</w:t>
          </w:r>
        </w:p>
        <w:p w14:paraId="0482D26C" w14:textId="77777777" w:rsidR="002149F7" w:rsidRPr="00017655" w:rsidRDefault="002149F7" w:rsidP="00045DE8">
          <w:pPr>
            <w:pStyle w:val="Fuzeile"/>
            <w:jc w:val="center"/>
            <w:rPr>
              <w:rFonts w:ascii="Arial" w:hAnsi="Arial" w:cs="Arial"/>
            </w:rPr>
          </w:pPr>
          <w:r w:rsidRPr="00017655">
            <w:rPr>
              <w:rFonts w:ascii="Arial" w:hAnsi="Arial" w:cs="Arial"/>
            </w:rPr>
            <w:t xml:space="preserve">freigegeben: RL </w:t>
          </w:r>
          <w:proofErr w:type="spellStart"/>
          <w:r w:rsidRPr="00017655">
            <w:rPr>
              <w:rFonts w:ascii="Arial" w:hAnsi="Arial" w:cs="Arial"/>
            </w:rPr>
            <w:t>Ki+Ju</w:t>
          </w:r>
          <w:proofErr w:type="spellEnd"/>
        </w:p>
      </w:tc>
      <w:tc>
        <w:tcPr>
          <w:tcW w:w="1985" w:type="dxa"/>
          <w:vAlign w:val="center"/>
        </w:tcPr>
        <w:p w14:paraId="29CF29CA" w14:textId="77777777" w:rsidR="002149F7" w:rsidRDefault="002149F7" w:rsidP="00581316">
          <w:pPr>
            <w:pStyle w:val="Fuzeile"/>
            <w:jc w:val="center"/>
            <w:rPr>
              <w:rFonts w:ascii="Arial" w:hAnsi="Arial"/>
            </w:rPr>
          </w:pPr>
          <w:r w:rsidRPr="0052415D">
            <w:rPr>
              <w:rFonts w:ascii="Arial" w:hAnsi="Arial" w:cs="Arial"/>
              <w:szCs w:val="22"/>
            </w:rPr>
            <w:t xml:space="preserve">Seite </w:t>
          </w:r>
          <w:r w:rsidRPr="0052415D">
            <w:rPr>
              <w:rStyle w:val="Seitenzahl"/>
              <w:rFonts w:ascii="Arial" w:hAnsi="Arial" w:cs="Arial"/>
              <w:szCs w:val="22"/>
            </w:rPr>
            <w:fldChar w:fldCharType="begin"/>
          </w:r>
          <w:r w:rsidRPr="0052415D">
            <w:rPr>
              <w:rStyle w:val="Seitenzahl"/>
              <w:rFonts w:ascii="Arial" w:hAnsi="Arial" w:cs="Arial"/>
              <w:szCs w:val="22"/>
            </w:rPr>
            <w:instrText xml:space="preserve"> PAGE  \* MERGEFORMAT </w:instrText>
          </w:r>
          <w:r w:rsidRPr="0052415D">
            <w:rPr>
              <w:rStyle w:val="Seitenzahl"/>
              <w:rFonts w:ascii="Arial" w:hAnsi="Arial" w:cs="Arial"/>
              <w:szCs w:val="22"/>
            </w:rPr>
            <w:fldChar w:fldCharType="separate"/>
          </w:r>
          <w:r w:rsidR="006D0030">
            <w:rPr>
              <w:rStyle w:val="Seitenzahl"/>
              <w:rFonts w:ascii="Arial" w:hAnsi="Arial" w:cs="Arial"/>
              <w:noProof/>
              <w:szCs w:val="22"/>
            </w:rPr>
            <w:t>33</w:t>
          </w:r>
          <w:r w:rsidRPr="0052415D">
            <w:rPr>
              <w:rStyle w:val="Seitenzahl"/>
              <w:rFonts w:ascii="Arial" w:hAnsi="Arial" w:cs="Arial"/>
              <w:szCs w:val="22"/>
            </w:rPr>
            <w:fldChar w:fldCharType="end"/>
          </w:r>
          <w:r w:rsidRPr="0052415D">
            <w:rPr>
              <w:rStyle w:val="Seitenzahl"/>
              <w:rFonts w:ascii="Arial" w:hAnsi="Arial" w:cs="Arial"/>
              <w:szCs w:val="22"/>
            </w:rPr>
            <w:t xml:space="preserve"> von </w:t>
          </w:r>
          <w:r>
            <w:rPr>
              <w:rFonts w:ascii="Arial" w:hAnsi="Arial" w:cs="Arial"/>
              <w:noProof/>
              <w:szCs w:val="22"/>
            </w:rPr>
            <w:fldChar w:fldCharType="begin"/>
          </w:r>
          <w:r>
            <w:rPr>
              <w:rFonts w:ascii="Arial" w:hAnsi="Arial" w:cs="Arial"/>
              <w:noProof/>
              <w:szCs w:val="22"/>
            </w:rPr>
            <w:instrText xml:space="preserve"> SECTIONPAGES   \* MERGEFORMAT </w:instrText>
          </w:r>
          <w:r>
            <w:rPr>
              <w:rFonts w:ascii="Arial" w:hAnsi="Arial" w:cs="Arial"/>
              <w:noProof/>
              <w:szCs w:val="22"/>
            </w:rPr>
            <w:fldChar w:fldCharType="separate"/>
          </w:r>
          <w:r w:rsidR="006D0030">
            <w:rPr>
              <w:rFonts w:ascii="Arial" w:hAnsi="Arial" w:cs="Arial"/>
              <w:noProof/>
              <w:szCs w:val="22"/>
            </w:rPr>
            <w:t>33</w:t>
          </w:r>
          <w:r>
            <w:rPr>
              <w:rFonts w:ascii="Arial" w:hAnsi="Arial" w:cs="Arial"/>
              <w:noProof/>
              <w:szCs w:val="22"/>
            </w:rPr>
            <w:fldChar w:fldCharType="end"/>
          </w:r>
        </w:p>
        <w:p w14:paraId="0B82F8D6" w14:textId="77777777" w:rsidR="002149F7" w:rsidRPr="0052415D" w:rsidRDefault="002149F7" w:rsidP="00581316">
          <w:pPr>
            <w:pStyle w:val="Fuzeile"/>
            <w:jc w:val="center"/>
            <w:rPr>
              <w:rFonts w:ascii="Arial" w:hAnsi="Arial" w:cs="Arial"/>
              <w:szCs w:val="22"/>
            </w:rPr>
          </w:pPr>
          <w:r>
            <w:rPr>
              <w:rFonts w:ascii="Arial" w:hAnsi="Arial"/>
            </w:rPr>
            <w:t>Stand: 03.12.20</w:t>
          </w:r>
        </w:p>
      </w:tc>
    </w:tr>
  </w:tbl>
  <w:p w14:paraId="6389133F" w14:textId="77777777" w:rsidR="002149F7" w:rsidRPr="00581316" w:rsidRDefault="002149F7" w:rsidP="00286A38">
    <w:pPr>
      <w:pStyle w:val="Fuzeile"/>
      <w:rPr>
        <w:rFonts w:ascii="Arial" w:hAnsi="Arial" w:cs="Arial"/>
        <w:sz w:val="10"/>
        <w:szCs w:val="1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DC141" w14:textId="77777777" w:rsidR="002149F7" w:rsidRDefault="002149F7">
      <w:r>
        <w:separator/>
      </w:r>
    </w:p>
  </w:footnote>
  <w:footnote w:type="continuationSeparator" w:id="0">
    <w:p w14:paraId="110642B2" w14:textId="77777777" w:rsidR="002149F7" w:rsidRDefault="002149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497" w:type="dxa"/>
      <w:tblBorders>
        <w:bottom w:val="single" w:sz="12" w:space="0" w:color="auto"/>
      </w:tblBorders>
      <w:tblLayout w:type="fixed"/>
      <w:tblCellMar>
        <w:left w:w="70" w:type="dxa"/>
        <w:right w:w="70" w:type="dxa"/>
      </w:tblCellMar>
      <w:tblLook w:val="0000" w:firstRow="0" w:lastRow="0" w:firstColumn="0" w:lastColumn="0" w:noHBand="0" w:noVBand="0"/>
    </w:tblPr>
    <w:tblGrid>
      <w:gridCol w:w="3828"/>
      <w:gridCol w:w="6662"/>
    </w:tblGrid>
    <w:tr w:rsidR="002149F7" w:rsidRPr="00C5339D" w14:paraId="293A66E4" w14:textId="77777777" w:rsidTr="007F4F88">
      <w:trPr>
        <w:cantSplit/>
      </w:trPr>
      <w:tc>
        <w:tcPr>
          <w:tcW w:w="3828" w:type="dxa"/>
          <w:vMerge w:val="restart"/>
          <w:vAlign w:val="center"/>
        </w:tcPr>
        <w:p w14:paraId="36D3ADD6" w14:textId="77777777" w:rsidR="002149F7" w:rsidRPr="00C5339D" w:rsidRDefault="002149F7" w:rsidP="00011AD8">
          <w:pPr>
            <w:pStyle w:val="Kopfzeile"/>
            <w:rPr>
              <w:rFonts w:ascii="Arial" w:hAnsi="Arial" w:cs="Arial"/>
              <w:color w:val="000000"/>
            </w:rPr>
          </w:pPr>
          <w:r>
            <w:rPr>
              <w:rFonts w:ascii="Arial" w:hAnsi="Arial" w:cs="Arial"/>
              <w:noProof/>
              <w:color w:val="000000"/>
              <w:spacing w:val="-4"/>
              <w:sz w:val="22"/>
            </w:rPr>
            <w:drawing>
              <wp:inline distT="0" distB="0" distL="0" distR="0" wp14:anchorId="574AD43F" wp14:editId="6CBD4848">
                <wp:extent cx="2003425" cy="230505"/>
                <wp:effectExtent l="19050" t="0" r="0" b="0"/>
                <wp:docPr id="47" name="Bild 7" descr="C:\Users\Augustin\Documents\Geschäft\Vorlagen\BRKlogo_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Augustin\Documents\Geschäft\Vorlagen\BRKlogo_lang.jpg"/>
                        <pic:cNvPicPr>
                          <a:picLocks noChangeAspect="1" noChangeArrowheads="1"/>
                        </pic:cNvPicPr>
                      </pic:nvPicPr>
                      <pic:blipFill>
                        <a:blip r:embed="rId1"/>
                        <a:srcRect/>
                        <a:stretch>
                          <a:fillRect/>
                        </a:stretch>
                      </pic:blipFill>
                      <pic:spPr bwMode="auto">
                        <a:xfrm>
                          <a:off x="0" y="0"/>
                          <a:ext cx="2003425" cy="230505"/>
                        </a:xfrm>
                        <a:prstGeom prst="rect">
                          <a:avLst/>
                        </a:prstGeom>
                        <a:noFill/>
                        <a:ln w="9525">
                          <a:noFill/>
                          <a:miter lim="800000"/>
                          <a:headEnd/>
                          <a:tailEnd/>
                        </a:ln>
                      </pic:spPr>
                    </pic:pic>
                  </a:graphicData>
                </a:graphic>
              </wp:inline>
            </w:drawing>
          </w:r>
        </w:p>
        <w:p w14:paraId="71C0BC56" w14:textId="77777777" w:rsidR="002149F7" w:rsidRPr="00C5339D" w:rsidRDefault="002149F7" w:rsidP="00011AD8">
          <w:pPr>
            <w:pStyle w:val="Kopfzeile"/>
            <w:rPr>
              <w:rFonts w:ascii="Arial" w:hAnsi="Arial" w:cs="Arial"/>
              <w:b/>
              <w:color w:val="000000"/>
            </w:rPr>
          </w:pPr>
          <w:r w:rsidRPr="00C5339D">
            <w:rPr>
              <w:rFonts w:ascii="Arial" w:hAnsi="Arial" w:cs="Arial"/>
              <w:b/>
              <w:color w:val="000000"/>
            </w:rPr>
            <w:t>KV Neuburg-Schrobenhausen</w:t>
          </w:r>
        </w:p>
      </w:tc>
      <w:tc>
        <w:tcPr>
          <w:tcW w:w="6662" w:type="dxa"/>
        </w:tcPr>
        <w:p w14:paraId="0A062808" w14:textId="77777777" w:rsidR="002149F7" w:rsidRPr="000C0E7A" w:rsidRDefault="002149F7" w:rsidP="000C0E7A">
          <w:pPr>
            <w:pStyle w:val="Kopfzeile"/>
            <w:tabs>
              <w:tab w:val="left" w:pos="1653"/>
              <w:tab w:val="center" w:pos="3119"/>
            </w:tabs>
            <w:spacing w:before="120"/>
            <w:jc w:val="right"/>
            <w:rPr>
              <w:rFonts w:ascii="Arial" w:hAnsi="Arial" w:cs="Arial"/>
              <w:b/>
              <w:color w:val="000000"/>
              <w:sz w:val="22"/>
              <w:szCs w:val="22"/>
            </w:rPr>
          </w:pPr>
          <w:r>
            <w:rPr>
              <w:rFonts w:ascii="Arial" w:hAnsi="Arial" w:cs="Arial"/>
              <w:b/>
              <w:color w:val="000000"/>
              <w:spacing w:val="-4"/>
              <w:sz w:val="28"/>
            </w:rPr>
            <w:tab/>
          </w:r>
          <w:r w:rsidRPr="000C0E7A">
            <w:rPr>
              <w:rFonts w:ascii="Arial" w:hAnsi="Arial" w:cs="Arial"/>
              <w:b/>
              <w:color w:val="000000"/>
              <w:spacing w:val="-4"/>
              <w:sz w:val="22"/>
              <w:szCs w:val="22"/>
            </w:rPr>
            <w:t>Konzept</w:t>
          </w:r>
        </w:p>
      </w:tc>
    </w:tr>
    <w:tr w:rsidR="002149F7" w:rsidRPr="00C5339D" w14:paraId="13849F3E" w14:textId="77777777" w:rsidTr="007F4F88">
      <w:trPr>
        <w:cantSplit/>
      </w:trPr>
      <w:tc>
        <w:tcPr>
          <w:tcW w:w="3828" w:type="dxa"/>
          <w:vMerge/>
        </w:tcPr>
        <w:p w14:paraId="408A0435" w14:textId="77777777" w:rsidR="002149F7" w:rsidRPr="00C5339D" w:rsidRDefault="002149F7" w:rsidP="00011AD8">
          <w:pPr>
            <w:pStyle w:val="Kopfzeile"/>
            <w:rPr>
              <w:rFonts w:ascii="Arial" w:hAnsi="Arial" w:cs="Arial"/>
              <w:color w:val="000000"/>
            </w:rPr>
          </w:pPr>
        </w:p>
      </w:tc>
      <w:tc>
        <w:tcPr>
          <w:tcW w:w="6662" w:type="dxa"/>
        </w:tcPr>
        <w:p w14:paraId="09D034C2" w14:textId="77777777" w:rsidR="002149F7" w:rsidRPr="000C0E7A" w:rsidRDefault="002149F7" w:rsidP="00D538C4">
          <w:pPr>
            <w:pStyle w:val="Kopfzeile"/>
            <w:jc w:val="right"/>
            <w:rPr>
              <w:rFonts w:ascii="Arial" w:hAnsi="Arial" w:cs="Arial"/>
              <w:color w:val="000000"/>
              <w:sz w:val="28"/>
              <w:szCs w:val="28"/>
            </w:rPr>
          </w:pPr>
          <w:r>
            <w:rPr>
              <w:rFonts w:ascii="Arial" w:hAnsi="Arial" w:cs="Arial"/>
              <w:b/>
              <w:color w:val="000000"/>
              <w:sz w:val="28"/>
              <w:szCs w:val="28"/>
            </w:rPr>
            <w:t xml:space="preserve">Haus für Kinder </w:t>
          </w:r>
          <w:proofErr w:type="spellStart"/>
          <w:r>
            <w:rPr>
              <w:rFonts w:ascii="Arial" w:hAnsi="Arial" w:cs="Arial"/>
              <w:b/>
              <w:color w:val="000000"/>
              <w:sz w:val="28"/>
              <w:szCs w:val="28"/>
            </w:rPr>
            <w:t>Lummerland</w:t>
          </w:r>
          <w:proofErr w:type="spellEnd"/>
        </w:p>
      </w:tc>
    </w:tr>
  </w:tbl>
  <w:p w14:paraId="61DDB9CE" w14:textId="77777777" w:rsidR="002149F7" w:rsidRPr="00FD670A" w:rsidRDefault="002149F7">
    <w:pPr>
      <w:pStyle w:val="Kopfzeile"/>
      <w:rPr>
        <w:rFonts w:ascii="Arial" w:hAnsi="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0DADE1E"/>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FFFFFF83"/>
    <w:multiLevelType w:val="singleLevel"/>
    <w:tmpl w:val="92320546"/>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nsid w:val="FFFFFF89"/>
    <w:multiLevelType w:val="singleLevel"/>
    <w:tmpl w:val="3FD641A4"/>
    <w:lvl w:ilvl="0">
      <w:start w:val="1"/>
      <w:numFmt w:val="bullet"/>
      <w:pStyle w:val="Aufzhlungszeichen"/>
      <w:lvlText w:val=""/>
      <w:lvlJc w:val="left"/>
      <w:pPr>
        <w:tabs>
          <w:tab w:val="num" w:pos="360"/>
        </w:tabs>
        <w:ind w:left="360" w:hanging="360"/>
      </w:pPr>
      <w:rPr>
        <w:rFonts w:ascii="Symbol" w:hAnsi="Symbol" w:hint="default"/>
      </w:rPr>
    </w:lvl>
  </w:abstractNum>
  <w:abstractNum w:abstractNumId="3">
    <w:nsid w:val="08CF2A0A"/>
    <w:multiLevelType w:val="hybridMultilevel"/>
    <w:tmpl w:val="1C240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0D79ED"/>
    <w:multiLevelType w:val="hybridMultilevel"/>
    <w:tmpl w:val="ACD4CE0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nsid w:val="1E014A41"/>
    <w:multiLevelType w:val="hybridMultilevel"/>
    <w:tmpl w:val="A664D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1586A26"/>
    <w:multiLevelType w:val="hybridMultilevel"/>
    <w:tmpl w:val="E91EE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4C64B1"/>
    <w:multiLevelType w:val="hybridMultilevel"/>
    <w:tmpl w:val="40F2F2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314645D"/>
    <w:multiLevelType w:val="hybridMultilevel"/>
    <w:tmpl w:val="424E2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DA674C5"/>
    <w:multiLevelType w:val="multilevel"/>
    <w:tmpl w:val="00BEF0A4"/>
    <w:lvl w:ilvl="0">
      <w:start w:val="1"/>
      <w:numFmt w:val="decimal"/>
      <w:pStyle w:val="Hausarbei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FCC5559"/>
    <w:multiLevelType w:val="hybridMultilevel"/>
    <w:tmpl w:val="247CF766"/>
    <w:lvl w:ilvl="0" w:tplc="04070001">
      <w:start w:val="1"/>
      <w:numFmt w:val="bullet"/>
      <w:lvlText w:val=""/>
      <w:lvlJc w:val="left"/>
      <w:pPr>
        <w:ind w:left="714" w:hanging="360"/>
      </w:pPr>
      <w:rPr>
        <w:rFonts w:ascii="Symbol" w:hAnsi="Symbol" w:hint="default"/>
      </w:rPr>
    </w:lvl>
    <w:lvl w:ilvl="1" w:tplc="04070003" w:tentative="1">
      <w:start w:val="1"/>
      <w:numFmt w:val="bullet"/>
      <w:lvlText w:val="o"/>
      <w:lvlJc w:val="left"/>
      <w:pPr>
        <w:ind w:left="1434" w:hanging="360"/>
      </w:pPr>
      <w:rPr>
        <w:rFonts w:ascii="Courier New" w:hAnsi="Courier New" w:cs="Courier New" w:hint="default"/>
      </w:rPr>
    </w:lvl>
    <w:lvl w:ilvl="2" w:tplc="04070005" w:tentative="1">
      <w:start w:val="1"/>
      <w:numFmt w:val="bullet"/>
      <w:lvlText w:val=""/>
      <w:lvlJc w:val="left"/>
      <w:pPr>
        <w:ind w:left="2154" w:hanging="360"/>
      </w:pPr>
      <w:rPr>
        <w:rFonts w:ascii="Wingdings" w:hAnsi="Wingdings" w:hint="default"/>
      </w:rPr>
    </w:lvl>
    <w:lvl w:ilvl="3" w:tplc="04070001" w:tentative="1">
      <w:start w:val="1"/>
      <w:numFmt w:val="bullet"/>
      <w:lvlText w:val=""/>
      <w:lvlJc w:val="left"/>
      <w:pPr>
        <w:ind w:left="2874" w:hanging="360"/>
      </w:pPr>
      <w:rPr>
        <w:rFonts w:ascii="Symbol" w:hAnsi="Symbol" w:hint="default"/>
      </w:rPr>
    </w:lvl>
    <w:lvl w:ilvl="4" w:tplc="04070003" w:tentative="1">
      <w:start w:val="1"/>
      <w:numFmt w:val="bullet"/>
      <w:lvlText w:val="o"/>
      <w:lvlJc w:val="left"/>
      <w:pPr>
        <w:ind w:left="3594" w:hanging="360"/>
      </w:pPr>
      <w:rPr>
        <w:rFonts w:ascii="Courier New" w:hAnsi="Courier New" w:cs="Courier New" w:hint="default"/>
      </w:rPr>
    </w:lvl>
    <w:lvl w:ilvl="5" w:tplc="04070005" w:tentative="1">
      <w:start w:val="1"/>
      <w:numFmt w:val="bullet"/>
      <w:lvlText w:val=""/>
      <w:lvlJc w:val="left"/>
      <w:pPr>
        <w:ind w:left="4314" w:hanging="360"/>
      </w:pPr>
      <w:rPr>
        <w:rFonts w:ascii="Wingdings" w:hAnsi="Wingdings" w:hint="default"/>
      </w:rPr>
    </w:lvl>
    <w:lvl w:ilvl="6" w:tplc="04070001" w:tentative="1">
      <w:start w:val="1"/>
      <w:numFmt w:val="bullet"/>
      <w:lvlText w:val=""/>
      <w:lvlJc w:val="left"/>
      <w:pPr>
        <w:ind w:left="5034" w:hanging="360"/>
      </w:pPr>
      <w:rPr>
        <w:rFonts w:ascii="Symbol" w:hAnsi="Symbol" w:hint="default"/>
      </w:rPr>
    </w:lvl>
    <w:lvl w:ilvl="7" w:tplc="04070003" w:tentative="1">
      <w:start w:val="1"/>
      <w:numFmt w:val="bullet"/>
      <w:lvlText w:val="o"/>
      <w:lvlJc w:val="left"/>
      <w:pPr>
        <w:ind w:left="5754" w:hanging="360"/>
      </w:pPr>
      <w:rPr>
        <w:rFonts w:ascii="Courier New" w:hAnsi="Courier New" w:cs="Courier New" w:hint="default"/>
      </w:rPr>
    </w:lvl>
    <w:lvl w:ilvl="8" w:tplc="04070005" w:tentative="1">
      <w:start w:val="1"/>
      <w:numFmt w:val="bullet"/>
      <w:lvlText w:val=""/>
      <w:lvlJc w:val="left"/>
      <w:pPr>
        <w:ind w:left="6474" w:hanging="360"/>
      </w:pPr>
      <w:rPr>
        <w:rFonts w:ascii="Wingdings" w:hAnsi="Wingdings" w:hint="default"/>
      </w:rPr>
    </w:lvl>
  </w:abstractNum>
  <w:abstractNum w:abstractNumId="11">
    <w:nsid w:val="31193775"/>
    <w:multiLevelType w:val="multilevel"/>
    <w:tmpl w:val="D9342E40"/>
    <w:lvl w:ilvl="0">
      <w:start w:val="1"/>
      <w:numFmt w:val="decimal"/>
      <w:pStyle w:val="Formatvorlage1"/>
      <w:lvlText w:val="%1."/>
      <w:lvlJc w:val="left"/>
      <w:pPr>
        <w:ind w:left="360" w:hanging="360"/>
      </w:pPr>
    </w:lvl>
    <w:lvl w:ilvl="1">
      <w:start w:val="1"/>
      <w:numFmt w:val="decimal"/>
      <w:pStyle w:val="Formatvorlage2"/>
      <w:lvlText w:val="%1.%2."/>
      <w:lvlJc w:val="left"/>
      <w:pPr>
        <w:ind w:left="716" w:hanging="432"/>
      </w:pPr>
    </w:lvl>
    <w:lvl w:ilvl="2">
      <w:start w:val="1"/>
      <w:numFmt w:val="decimal"/>
      <w:pStyle w:val="Formatvorlage3"/>
      <w:lvlText w:val="%1.%2.%3."/>
      <w:lvlJc w:val="left"/>
      <w:pPr>
        <w:ind w:left="1224" w:hanging="504"/>
      </w:pPr>
    </w:lvl>
    <w:lvl w:ilvl="3">
      <w:start w:val="1"/>
      <w:numFmt w:val="decimal"/>
      <w:pStyle w:val="Formatvorlage4"/>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156C82"/>
    <w:multiLevelType w:val="hybridMultilevel"/>
    <w:tmpl w:val="0F989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4612919"/>
    <w:multiLevelType w:val="multilevel"/>
    <w:tmpl w:val="DCAC5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B4191C"/>
    <w:multiLevelType w:val="hybridMultilevel"/>
    <w:tmpl w:val="036E0822"/>
    <w:lvl w:ilvl="0" w:tplc="04070003">
      <w:start w:val="1"/>
      <w:numFmt w:val="bullet"/>
      <w:lvlText w:val="o"/>
      <w:lvlJc w:val="left"/>
      <w:pPr>
        <w:ind w:left="714" w:hanging="360"/>
      </w:pPr>
      <w:rPr>
        <w:rFonts w:ascii="Courier New" w:hAnsi="Courier New" w:cs="Courier New" w:hint="default"/>
      </w:rPr>
    </w:lvl>
    <w:lvl w:ilvl="1" w:tplc="04070003" w:tentative="1">
      <w:start w:val="1"/>
      <w:numFmt w:val="bullet"/>
      <w:lvlText w:val="o"/>
      <w:lvlJc w:val="left"/>
      <w:pPr>
        <w:ind w:left="1434" w:hanging="360"/>
      </w:pPr>
      <w:rPr>
        <w:rFonts w:ascii="Courier New" w:hAnsi="Courier New" w:cs="Courier New" w:hint="default"/>
      </w:rPr>
    </w:lvl>
    <w:lvl w:ilvl="2" w:tplc="04070005" w:tentative="1">
      <w:start w:val="1"/>
      <w:numFmt w:val="bullet"/>
      <w:lvlText w:val=""/>
      <w:lvlJc w:val="left"/>
      <w:pPr>
        <w:ind w:left="2154" w:hanging="360"/>
      </w:pPr>
      <w:rPr>
        <w:rFonts w:ascii="Wingdings" w:hAnsi="Wingdings" w:hint="default"/>
      </w:rPr>
    </w:lvl>
    <w:lvl w:ilvl="3" w:tplc="04070001" w:tentative="1">
      <w:start w:val="1"/>
      <w:numFmt w:val="bullet"/>
      <w:lvlText w:val=""/>
      <w:lvlJc w:val="left"/>
      <w:pPr>
        <w:ind w:left="2874" w:hanging="360"/>
      </w:pPr>
      <w:rPr>
        <w:rFonts w:ascii="Symbol" w:hAnsi="Symbol" w:hint="default"/>
      </w:rPr>
    </w:lvl>
    <w:lvl w:ilvl="4" w:tplc="04070003" w:tentative="1">
      <w:start w:val="1"/>
      <w:numFmt w:val="bullet"/>
      <w:lvlText w:val="o"/>
      <w:lvlJc w:val="left"/>
      <w:pPr>
        <w:ind w:left="3594" w:hanging="360"/>
      </w:pPr>
      <w:rPr>
        <w:rFonts w:ascii="Courier New" w:hAnsi="Courier New" w:cs="Courier New" w:hint="default"/>
      </w:rPr>
    </w:lvl>
    <w:lvl w:ilvl="5" w:tplc="04070005" w:tentative="1">
      <w:start w:val="1"/>
      <w:numFmt w:val="bullet"/>
      <w:lvlText w:val=""/>
      <w:lvlJc w:val="left"/>
      <w:pPr>
        <w:ind w:left="4314" w:hanging="360"/>
      </w:pPr>
      <w:rPr>
        <w:rFonts w:ascii="Wingdings" w:hAnsi="Wingdings" w:hint="default"/>
      </w:rPr>
    </w:lvl>
    <w:lvl w:ilvl="6" w:tplc="04070001" w:tentative="1">
      <w:start w:val="1"/>
      <w:numFmt w:val="bullet"/>
      <w:lvlText w:val=""/>
      <w:lvlJc w:val="left"/>
      <w:pPr>
        <w:ind w:left="5034" w:hanging="360"/>
      </w:pPr>
      <w:rPr>
        <w:rFonts w:ascii="Symbol" w:hAnsi="Symbol" w:hint="default"/>
      </w:rPr>
    </w:lvl>
    <w:lvl w:ilvl="7" w:tplc="04070003" w:tentative="1">
      <w:start w:val="1"/>
      <w:numFmt w:val="bullet"/>
      <w:lvlText w:val="o"/>
      <w:lvlJc w:val="left"/>
      <w:pPr>
        <w:ind w:left="5754" w:hanging="360"/>
      </w:pPr>
      <w:rPr>
        <w:rFonts w:ascii="Courier New" w:hAnsi="Courier New" w:cs="Courier New" w:hint="default"/>
      </w:rPr>
    </w:lvl>
    <w:lvl w:ilvl="8" w:tplc="04070005" w:tentative="1">
      <w:start w:val="1"/>
      <w:numFmt w:val="bullet"/>
      <w:lvlText w:val=""/>
      <w:lvlJc w:val="left"/>
      <w:pPr>
        <w:ind w:left="6474" w:hanging="360"/>
      </w:pPr>
      <w:rPr>
        <w:rFonts w:ascii="Wingdings" w:hAnsi="Wingdings" w:hint="default"/>
      </w:rPr>
    </w:lvl>
  </w:abstractNum>
  <w:abstractNum w:abstractNumId="15">
    <w:nsid w:val="392C0ACC"/>
    <w:multiLevelType w:val="hybridMultilevel"/>
    <w:tmpl w:val="A1D0248E"/>
    <w:lvl w:ilvl="0" w:tplc="DFBA6D6E">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6">
    <w:nsid w:val="3EBD10AE"/>
    <w:multiLevelType w:val="hybridMultilevel"/>
    <w:tmpl w:val="087A9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5453053"/>
    <w:multiLevelType w:val="hybridMultilevel"/>
    <w:tmpl w:val="30A6D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C66515"/>
    <w:multiLevelType w:val="hybridMultilevel"/>
    <w:tmpl w:val="2A624F88"/>
    <w:lvl w:ilvl="0" w:tplc="04070001">
      <w:start w:val="1"/>
      <w:numFmt w:val="bullet"/>
      <w:lvlText w:val=""/>
      <w:lvlJc w:val="left"/>
      <w:pPr>
        <w:ind w:left="2014" w:hanging="360"/>
      </w:pPr>
      <w:rPr>
        <w:rFonts w:ascii="Symbol" w:hAnsi="Symbol" w:hint="default"/>
      </w:rPr>
    </w:lvl>
    <w:lvl w:ilvl="1" w:tplc="04070003" w:tentative="1">
      <w:start w:val="1"/>
      <w:numFmt w:val="bullet"/>
      <w:lvlText w:val="o"/>
      <w:lvlJc w:val="left"/>
      <w:pPr>
        <w:ind w:left="2734" w:hanging="360"/>
      </w:pPr>
      <w:rPr>
        <w:rFonts w:ascii="Courier New" w:hAnsi="Courier New" w:hint="default"/>
      </w:rPr>
    </w:lvl>
    <w:lvl w:ilvl="2" w:tplc="04070005" w:tentative="1">
      <w:start w:val="1"/>
      <w:numFmt w:val="bullet"/>
      <w:lvlText w:val=""/>
      <w:lvlJc w:val="left"/>
      <w:pPr>
        <w:ind w:left="3454" w:hanging="360"/>
      </w:pPr>
      <w:rPr>
        <w:rFonts w:ascii="Wingdings" w:hAnsi="Wingdings" w:hint="default"/>
      </w:rPr>
    </w:lvl>
    <w:lvl w:ilvl="3" w:tplc="04070001" w:tentative="1">
      <w:start w:val="1"/>
      <w:numFmt w:val="bullet"/>
      <w:lvlText w:val=""/>
      <w:lvlJc w:val="left"/>
      <w:pPr>
        <w:ind w:left="4174" w:hanging="360"/>
      </w:pPr>
      <w:rPr>
        <w:rFonts w:ascii="Symbol" w:hAnsi="Symbol" w:hint="default"/>
      </w:rPr>
    </w:lvl>
    <w:lvl w:ilvl="4" w:tplc="04070003" w:tentative="1">
      <w:start w:val="1"/>
      <w:numFmt w:val="bullet"/>
      <w:lvlText w:val="o"/>
      <w:lvlJc w:val="left"/>
      <w:pPr>
        <w:ind w:left="4894" w:hanging="360"/>
      </w:pPr>
      <w:rPr>
        <w:rFonts w:ascii="Courier New" w:hAnsi="Courier New" w:hint="default"/>
      </w:rPr>
    </w:lvl>
    <w:lvl w:ilvl="5" w:tplc="04070005" w:tentative="1">
      <w:start w:val="1"/>
      <w:numFmt w:val="bullet"/>
      <w:lvlText w:val=""/>
      <w:lvlJc w:val="left"/>
      <w:pPr>
        <w:ind w:left="5614" w:hanging="360"/>
      </w:pPr>
      <w:rPr>
        <w:rFonts w:ascii="Wingdings" w:hAnsi="Wingdings" w:hint="default"/>
      </w:rPr>
    </w:lvl>
    <w:lvl w:ilvl="6" w:tplc="04070001" w:tentative="1">
      <w:start w:val="1"/>
      <w:numFmt w:val="bullet"/>
      <w:lvlText w:val=""/>
      <w:lvlJc w:val="left"/>
      <w:pPr>
        <w:ind w:left="6334" w:hanging="360"/>
      </w:pPr>
      <w:rPr>
        <w:rFonts w:ascii="Symbol" w:hAnsi="Symbol" w:hint="default"/>
      </w:rPr>
    </w:lvl>
    <w:lvl w:ilvl="7" w:tplc="04070003" w:tentative="1">
      <w:start w:val="1"/>
      <w:numFmt w:val="bullet"/>
      <w:lvlText w:val="o"/>
      <w:lvlJc w:val="left"/>
      <w:pPr>
        <w:ind w:left="7054" w:hanging="360"/>
      </w:pPr>
      <w:rPr>
        <w:rFonts w:ascii="Courier New" w:hAnsi="Courier New" w:hint="default"/>
      </w:rPr>
    </w:lvl>
    <w:lvl w:ilvl="8" w:tplc="04070005" w:tentative="1">
      <w:start w:val="1"/>
      <w:numFmt w:val="bullet"/>
      <w:lvlText w:val=""/>
      <w:lvlJc w:val="left"/>
      <w:pPr>
        <w:ind w:left="7774" w:hanging="360"/>
      </w:pPr>
      <w:rPr>
        <w:rFonts w:ascii="Wingdings" w:hAnsi="Wingdings" w:hint="default"/>
      </w:rPr>
    </w:lvl>
  </w:abstractNum>
  <w:abstractNum w:abstractNumId="19">
    <w:nsid w:val="4B91341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D823E14"/>
    <w:multiLevelType w:val="hybridMultilevel"/>
    <w:tmpl w:val="9092A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E6465BC"/>
    <w:multiLevelType w:val="hybridMultilevel"/>
    <w:tmpl w:val="3766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1EE2E57"/>
    <w:multiLevelType w:val="hybridMultilevel"/>
    <w:tmpl w:val="035E6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D081714"/>
    <w:multiLevelType w:val="hybridMultilevel"/>
    <w:tmpl w:val="0EBEC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1BB678B"/>
    <w:multiLevelType w:val="hybridMultilevel"/>
    <w:tmpl w:val="3E107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2C37B98"/>
    <w:multiLevelType w:val="hybridMultilevel"/>
    <w:tmpl w:val="6EECC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4EB1F1F"/>
    <w:multiLevelType w:val="hybridMultilevel"/>
    <w:tmpl w:val="2BEA0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5FC108E"/>
    <w:multiLevelType w:val="hybridMultilevel"/>
    <w:tmpl w:val="8056F7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7685253B"/>
    <w:multiLevelType w:val="multilevel"/>
    <w:tmpl w:val="0407001F"/>
    <w:lvl w:ilvl="0">
      <w:start w:val="1"/>
      <w:numFmt w:val="decimal"/>
      <w:lvlText w:val="%1."/>
      <w:lvlJc w:val="left"/>
      <w:pPr>
        <w:ind w:left="928"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 w:numId="4">
    <w:abstractNumId w:val="11"/>
  </w:num>
  <w:num w:numId="5">
    <w:abstractNumId w:val="9"/>
  </w:num>
  <w:num w:numId="6">
    <w:abstractNumId w:val="19"/>
  </w:num>
  <w:num w:numId="7">
    <w:abstractNumId w:val="23"/>
  </w:num>
  <w:num w:numId="8">
    <w:abstractNumId w:val="14"/>
  </w:num>
  <w:num w:numId="9">
    <w:abstractNumId w:val="6"/>
  </w:num>
  <w:num w:numId="10">
    <w:abstractNumId w:val="20"/>
  </w:num>
  <w:num w:numId="11">
    <w:abstractNumId w:val="17"/>
  </w:num>
  <w:num w:numId="12">
    <w:abstractNumId w:val="27"/>
  </w:num>
  <w:num w:numId="13">
    <w:abstractNumId w:val="13"/>
  </w:num>
  <w:num w:numId="14">
    <w:abstractNumId w:val="18"/>
  </w:num>
  <w:num w:numId="15">
    <w:abstractNumId w:val="3"/>
  </w:num>
  <w:num w:numId="16">
    <w:abstractNumId w:val="8"/>
  </w:num>
  <w:num w:numId="17">
    <w:abstractNumId w:val="4"/>
  </w:num>
  <w:num w:numId="18">
    <w:abstractNumId w:val="12"/>
  </w:num>
  <w:num w:numId="19">
    <w:abstractNumId w:val="16"/>
  </w:num>
  <w:num w:numId="20">
    <w:abstractNumId w:val="28"/>
  </w:num>
  <w:num w:numId="21">
    <w:abstractNumId w:val="22"/>
  </w:num>
  <w:num w:numId="22">
    <w:abstractNumId w:val="21"/>
  </w:num>
  <w:num w:numId="23">
    <w:abstractNumId w:val="25"/>
  </w:num>
  <w:num w:numId="24">
    <w:abstractNumId w:val="7"/>
  </w:num>
  <w:num w:numId="25">
    <w:abstractNumId w:val="15"/>
  </w:num>
  <w:num w:numId="26">
    <w:abstractNumId w:val="5"/>
  </w:num>
  <w:num w:numId="27">
    <w:abstractNumId w:val="24"/>
  </w:num>
  <w:num w:numId="28">
    <w:abstractNumId w:val="26"/>
  </w:num>
  <w:num w:numId="29">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B0F"/>
    <w:rsid w:val="00001D3C"/>
    <w:rsid w:val="00003F51"/>
    <w:rsid w:val="00004049"/>
    <w:rsid w:val="000058D7"/>
    <w:rsid w:val="00005B69"/>
    <w:rsid w:val="00007F71"/>
    <w:rsid w:val="00010A2A"/>
    <w:rsid w:val="000116E3"/>
    <w:rsid w:val="00011AD8"/>
    <w:rsid w:val="00013BC8"/>
    <w:rsid w:val="00017655"/>
    <w:rsid w:val="0003078E"/>
    <w:rsid w:val="0003080A"/>
    <w:rsid w:val="00034A06"/>
    <w:rsid w:val="00037DCE"/>
    <w:rsid w:val="00042D54"/>
    <w:rsid w:val="00042F38"/>
    <w:rsid w:val="00045DE8"/>
    <w:rsid w:val="000515EC"/>
    <w:rsid w:val="00053337"/>
    <w:rsid w:val="00055450"/>
    <w:rsid w:val="00057912"/>
    <w:rsid w:val="00064CDE"/>
    <w:rsid w:val="00066D75"/>
    <w:rsid w:val="000704C6"/>
    <w:rsid w:val="00070DE0"/>
    <w:rsid w:val="0007434D"/>
    <w:rsid w:val="000758AC"/>
    <w:rsid w:val="00084835"/>
    <w:rsid w:val="00091C40"/>
    <w:rsid w:val="00096171"/>
    <w:rsid w:val="000A17F3"/>
    <w:rsid w:val="000B1E61"/>
    <w:rsid w:val="000B26C0"/>
    <w:rsid w:val="000B49FC"/>
    <w:rsid w:val="000B58DD"/>
    <w:rsid w:val="000B77F3"/>
    <w:rsid w:val="000C0E7A"/>
    <w:rsid w:val="000C599A"/>
    <w:rsid w:val="000D01B9"/>
    <w:rsid w:val="000D02F9"/>
    <w:rsid w:val="000E218F"/>
    <w:rsid w:val="000E6C3C"/>
    <w:rsid w:val="000F44F1"/>
    <w:rsid w:val="000F6113"/>
    <w:rsid w:val="00100DC3"/>
    <w:rsid w:val="00101EF5"/>
    <w:rsid w:val="00102F2D"/>
    <w:rsid w:val="00103AC5"/>
    <w:rsid w:val="00105557"/>
    <w:rsid w:val="001056E1"/>
    <w:rsid w:val="0011294D"/>
    <w:rsid w:val="00114E00"/>
    <w:rsid w:val="001160C7"/>
    <w:rsid w:val="00125EA9"/>
    <w:rsid w:val="00127A75"/>
    <w:rsid w:val="00127AE3"/>
    <w:rsid w:val="0013046E"/>
    <w:rsid w:val="001351FF"/>
    <w:rsid w:val="00135D0E"/>
    <w:rsid w:val="00137458"/>
    <w:rsid w:val="00137D53"/>
    <w:rsid w:val="00140392"/>
    <w:rsid w:val="00140F3C"/>
    <w:rsid w:val="00141573"/>
    <w:rsid w:val="0014664F"/>
    <w:rsid w:val="001477E9"/>
    <w:rsid w:val="0015375F"/>
    <w:rsid w:val="00161D0A"/>
    <w:rsid w:val="00165E4A"/>
    <w:rsid w:val="001761F9"/>
    <w:rsid w:val="00180FE7"/>
    <w:rsid w:val="00181473"/>
    <w:rsid w:val="0018703B"/>
    <w:rsid w:val="00193150"/>
    <w:rsid w:val="00194E1D"/>
    <w:rsid w:val="00197A9D"/>
    <w:rsid w:val="001A058D"/>
    <w:rsid w:val="001A1B3F"/>
    <w:rsid w:val="001A27A1"/>
    <w:rsid w:val="001A2EAE"/>
    <w:rsid w:val="001A337A"/>
    <w:rsid w:val="001A445D"/>
    <w:rsid w:val="001A5B4B"/>
    <w:rsid w:val="001B0F89"/>
    <w:rsid w:val="001B1B99"/>
    <w:rsid w:val="001B2761"/>
    <w:rsid w:val="001B47E0"/>
    <w:rsid w:val="001C34E7"/>
    <w:rsid w:val="001C4ED4"/>
    <w:rsid w:val="001C5612"/>
    <w:rsid w:val="001D0DA4"/>
    <w:rsid w:val="001D4209"/>
    <w:rsid w:val="001D69CD"/>
    <w:rsid w:val="001E038E"/>
    <w:rsid w:val="001E204C"/>
    <w:rsid w:val="001E2D06"/>
    <w:rsid w:val="001E5C7D"/>
    <w:rsid w:val="001E7AE5"/>
    <w:rsid w:val="002015D1"/>
    <w:rsid w:val="00203EA9"/>
    <w:rsid w:val="00213B0F"/>
    <w:rsid w:val="002149F7"/>
    <w:rsid w:val="002157BA"/>
    <w:rsid w:val="00226680"/>
    <w:rsid w:val="002267D6"/>
    <w:rsid w:val="00230683"/>
    <w:rsid w:val="00231E49"/>
    <w:rsid w:val="00232915"/>
    <w:rsid w:val="00234BA1"/>
    <w:rsid w:val="0023784E"/>
    <w:rsid w:val="00240254"/>
    <w:rsid w:val="0024343D"/>
    <w:rsid w:val="002449A7"/>
    <w:rsid w:val="00245111"/>
    <w:rsid w:val="00246CAC"/>
    <w:rsid w:val="00247BAA"/>
    <w:rsid w:val="002515D5"/>
    <w:rsid w:val="002626DF"/>
    <w:rsid w:val="00263689"/>
    <w:rsid w:val="00263E65"/>
    <w:rsid w:val="00271263"/>
    <w:rsid w:val="00276E44"/>
    <w:rsid w:val="00277075"/>
    <w:rsid w:val="00285971"/>
    <w:rsid w:val="00286A38"/>
    <w:rsid w:val="002931A8"/>
    <w:rsid w:val="002971E2"/>
    <w:rsid w:val="002A0E38"/>
    <w:rsid w:val="002A1857"/>
    <w:rsid w:val="002A19D4"/>
    <w:rsid w:val="002A425E"/>
    <w:rsid w:val="002A4D27"/>
    <w:rsid w:val="002B21F9"/>
    <w:rsid w:val="002B2B95"/>
    <w:rsid w:val="002B34BA"/>
    <w:rsid w:val="002B6BAC"/>
    <w:rsid w:val="002B7D3F"/>
    <w:rsid w:val="002C09E8"/>
    <w:rsid w:val="002C09FE"/>
    <w:rsid w:val="002C3BC1"/>
    <w:rsid w:val="002C3CB8"/>
    <w:rsid w:val="002C6019"/>
    <w:rsid w:val="002C7304"/>
    <w:rsid w:val="002D2B38"/>
    <w:rsid w:val="002D2C5D"/>
    <w:rsid w:val="002D6F9F"/>
    <w:rsid w:val="002E1C00"/>
    <w:rsid w:val="002E34D1"/>
    <w:rsid w:val="002F132A"/>
    <w:rsid w:val="002F18B2"/>
    <w:rsid w:val="002F307D"/>
    <w:rsid w:val="002F466D"/>
    <w:rsid w:val="002F4B76"/>
    <w:rsid w:val="00300F90"/>
    <w:rsid w:val="0030759A"/>
    <w:rsid w:val="003154E9"/>
    <w:rsid w:val="0031647C"/>
    <w:rsid w:val="00317D77"/>
    <w:rsid w:val="003213A6"/>
    <w:rsid w:val="003249FC"/>
    <w:rsid w:val="00324C1D"/>
    <w:rsid w:val="0032501A"/>
    <w:rsid w:val="00327452"/>
    <w:rsid w:val="003308F5"/>
    <w:rsid w:val="00331595"/>
    <w:rsid w:val="00331987"/>
    <w:rsid w:val="003337F1"/>
    <w:rsid w:val="003345E0"/>
    <w:rsid w:val="00334B96"/>
    <w:rsid w:val="00341542"/>
    <w:rsid w:val="00341EB8"/>
    <w:rsid w:val="003453A4"/>
    <w:rsid w:val="0034557D"/>
    <w:rsid w:val="0034753E"/>
    <w:rsid w:val="003502C3"/>
    <w:rsid w:val="00350AF6"/>
    <w:rsid w:val="003522EE"/>
    <w:rsid w:val="00355720"/>
    <w:rsid w:val="00364C7A"/>
    <w:rsid w:val="00371D33"/>
    <w:rsid w:val="00376C1E"/>
    <w:rsid w:val="00382115"/>
    <w:rsid w:val="00384296"/>
    <w:rsid w:val="003931D2"/>
    <w:rsid w:val="00394E05"/>
    <w:rsid w:val="003953BB"/>
    <w:rsid w:val="0039685D"/>
    <w:rsid w:val="003969A2"/>
    <w:rsid w:val="003A0FB3"/>
    <w:rsid w:val="003A0FEF"/>
    <w:rsid w:val="003A1561"/>
    <w:rsid w:val="003A1588"/>
    <w:rsid w:val="003A161C"/>
    <w:rsid w:val="003A2B26"/>
    <w:rsid w:val="003A40FF"/>
    <w:rsid w:val="003A78E0"/>
    <w:rsid w:val="003A798C"/>
    <w:rsid w:val="003B130A"/>
    <w:rsid w:val="003B1D51"/>
    <w:rsid w:val="003B4D32"/>
    <w:rsid w:val="003B586C"/>
    <w:rsid w:val="003C0F25"/>
    <w:rsid w:val="003C261D"/>
    <w:rsid w:val="003C2D9E"/>
    <w:rsid w:val="003D01EA"/>
    <w:rsid w:val="003D26D2"/>
    <w:rsid w:val="003D3F7A"/>
    <w:rsid w:val="003E0E1B"/>
    <w:rsid w:val="003E0F43"/>
    <w:rsid w:val="003E1856"/>
    <w:rsid w:val="003E2E73"/>
    <w:rsid w:val="003E3F5A"/>
    <w:rsid w:val="003F0B8E"/>
    <w:rsid w:val="003F2D3A"/>
    <w:rsid w:val="003F44A0"/>
    <w:rsid w:val="003F6DDD"/>
    <w:rsid w:val="003F7C14"/>
    <w:rsid w:val="00400C63"/>
    <w:rsid w:val="00403E02"/>
    <w:rsid w:val="00404442"/>
    <w:rsid w:val="00405977"/>
    <w:rsid w:val="0040719A"/>
    <w:rsid w:val="00413D9E"/>
    <w:rsid w:val="004142B6"/>
    <w:rsid w:val="004200F5"/>
    <w:rsid w:val="0042326D"/>
    <w:rsid w:val="00424C14"/>
    <w:rsid w:val="00425230"/>
    <w:rsid w:val="00426E1F"/>
    <w:rsid w:val="00430014"/>
    <w:rsid w:val="004331FC"/>
    <w:rsid w:val="00433A63"/>
    <w:rsid w:val="00434F85"/>
    <w:rsid w:val="00437A9B"/>
    <w:rsid w:val="00441737"/>
    <w:rsid w:val="004419F1"/>
    <w:rsid w:val="0044512D"/>
    <w:rsid w:val="00445879"/>
    <w:rsid w:val="0045032F"/>
    <w:rsid w:val="00451B0C"/>
    <w:rsid w:val="004541C9"/>
    <w:rsid w:val="004561F8"/>
    <w:rsid w:val="00457E0F"/>
    <w:rsid w:val="00460487"/>
    <w:rsid w:val="0046208B"/>
    <w:rsid w:val="00463083"/>
    <w:rsid w:val="00467553"/>
    <w:rsid w:val="00474D23"/>
    <w:rsid w:val="00477C18"/>
    <w:rsid w:val="00482B6D"/>
    <w:rsid w:val="004834D1"/>
    <w:rsid w:val="0048555F"/>
    <w:rsid w:val="0049089F"/>
    <w:rsid w:val="00491875"/>
    <w:rsid w:val="004A18DA"/>
    <w:rsid w:val="004A19C3"/>
    <w:rsid w:val="004A4D29"/>
    <w:rsid w:val="004A6F5A"/>
    <w:rsid w:val="004B1EBA"/>
    <w:rsid w:val="004B2224"/>
    <w:rsid w:val="004B315B"/>
    <w:rsid w:val="004D3B81"/>
    <w:rsid w:val="004D7A4A"/>
    <w:rsid w:val="004E34F5"/>
    <w:rsid w:val="004E461E"/>
    <w:rsid w:val="004E5585"/>
    <w:rsid w:val="004E64E9"/>
    <w:rsid w:val="004F011E"/>
    <w:rsid w:val="004F336A"/>
    <w:rsid w:val="004F445B"/>
    <w:rsid w:val="004F5DDE"/>
    <w:rsid w:val="004F6500"/>
    <w:rsid w:val="004F756F"/>
    <w:rsid w:val="00502237"/>
    <w:rsid w:val="005029B9"/>
    <w:rsid w:val="00514399"/>
    <w:rsid w:val="005144FA"/>
    <w:rsid w:val="0051453B"/>
    <w:rsid w:val="00516881"/>
    <w:rsid w:val="00523984"/>
    <w:rsid w:val="00527F99"/>
    <w:rsid w:val="0053170D"/>
    <w:rsid w:val="00537297"/>
    <w:rsid w:val="00537B90"/>
    <w:rsid w:val="00544532"/>
    <w:rsid w:val="00552D65"/>
    <w:rsid w:val="0056167B"/>
    <w:rsid w:val="00565CA5"/>
    <w:rsid w:val="00581316"/>
    <w:rsid w:val="005871E2"/>
    <w:rsid w:val="00593766"/>
    <w:rsid w:val="005947D6"/>
    <w:rsid w:val="005A2C99"/>
    <w:rsid w:val="005A5E77"/>
    <w:rsid w:val="005A78C3"/>
    <w:rsid w:val="005B2FB8"/>
    <w:rsid w:val="005B427F"/>
    <w:rsid w:val="005C385D"/>
    <w:rsid w:val="005C3E57"/>
    <w:rsid w:val="005C46E2"/>
    <w:rsid w:val="005D1A95"/>
    <w:rsid w:val="005D4215"/>
    <w:rsid w:val="005E01FE"/>
    <w:rsid w:val="005E1622"/>
    <w:rsid w:val="005E3A25"/>
    <w:rsid w:val="005E6F35"/>
    <w:rsid w:val="005F1A3B"/>
    <w:rsid w:val="005F58CE"/>
    <w:rsid w:val="0060384B"/>
    <w:rsid w:val="00605AEA"/>
    <w:rsid w:val="006141CF"/>
    <w:rsid w:val="00616292"/>
    <w:rsid w:val="00617A0C"/>
    <w:rsid w:val="00632B4D"/>
    <w:rsid w:val="00651CD7"/>
    <w:rsid w:val="0065423F"/>
    <w:rsid w:val="006575E9"/>
    <w:rsid w:val="0066080F"/>
    <w:rsid w:val="0066129A"/>
    <w:rsid w:val="00667E3B"/>
    <w:rsid w:val="0067318A"/>
    <w:rsid w:val="0067372F"/>
    <w:rsid w:val="0067704D"/>
    <w:rsid w:val="006805A1"/>
    <w:rsid w:val="006810D3"/>
    <w:rsid w:val="006828F0"/>
    <w:rsid w:val="00685CA7"/>
    <w:rsid w:val="00686353"/>
    <w:rsid w:val="006864B1"/>
    <w:rsid w:val="00691D3A"/>
    <w:rsid w:val="0069238B"/>
    <w:rsid w:val="0069424F"/>
    <w:rsid w:val="0069728E"/>
    <w:rsid w:val="006A002C"/>
    <w:rsid w:val="006A3A23"/>
    <w:rsid w:val="006B7490"/>
    <w:rsid w:val="006C2031"/>
    <w:rsid w:val="006C53F2"/>
    <w:rsid w:val="006C6132"/>
    <w:rsid w:val="006C6798"/>
    <w:rsid w:val="006C7600"/>
    <w:rsid w:val="006D0030"/>
    <w:rsid w:val="006D570B"/>
    <w:rsid w:val="006E2349"/>
    <w:rsid w:val="006F306D"/>
    <w:rsid w:val="006F313A"/>
    <w:rsid w:val="006F43FE"/>
    <w:rsid w:val="006F5B51"/>
    <w:rsid w:val="007048C2"/>
    <w:rsid w:val="00705024"/>
    <w:rsid w:val="00710EB2"/>
    <w:rsid w:val="0071546F"/>
    <w:rsid w:val="007158EC"/>
    <w:rsid w:val="00722DDD"/>
    <w:rsid w:val="00723B3F"/>
    <w:rsid w:val="007251DC"/>
    <w:rsid w:val="00726032"/>
    <w:rsid w:val="00726E03"/>
    <w:rsid w:val="00726F36"/>
    <w:rsid w:val="007323CF"/>
    <w:rsid w:val="007334A0"/>
    <w:rsid w:val="00733910"/>
    <w:rsid w:val="00733D7F"/>
    <w:rsid w:val="0073598D"/>
    <w:rsid w:val="00736614"/>
    <w:rsid w:val="00736EBE"/>
    <w:rsid w:val="007373D4"/>
    <w:rsid w:val="00737424"/>
    <w:rsid w:val="00737F5A"/>
    <w:rsid w:val="00740785"/>
    <w:rsid w:val="0074766A"/>
    <w:rsid w:val="007551AB"/>
    <w:rsid w:val="00756613"/>
    <w:rsid w:val="00756755"/>
    <w:rsid w:val="00763012"/>
    <w:rsid w:val="00764785"/>
    <w:rsid w:val="00773F56"/>
    <w:rsid w:val="0077614A"/>
    <w:rsid w:val="00780675"/>
    <w:rsid w:val="00781AA0"/>
    <w:rsid w:val="00783813"/>
    <w:rsid w:val="00783EDD"/>
    <w:rsid w:val="007863FD"/>
    <w:rsid w:val="00786808"/>
    <w:rsid w:val="00792708"/>
    <w:rsid w:val="00796823"/>
    <w:rsid w:val="007B1895"/>
    <w:rsid w:val="007B2A0B"/>
    <w:rsid w:val="007B4336"/>
    <w:rsid w:val="007B75D7"/>
    <w:rsid w:val="007C4582"/>
    <w:rsid w:val="007C585A"/>
    <w:rsid w:val="007C7139"/>
    <w:rsid w:val="007D0520"/>
    <w:rsid w:val="007D34DA"/>
    <w:rsid w:val="007D5EFD"/>
    <w:rsid w:val="007D7659"/>
    <w:rsid w:val="007F3A4B"/>
    <w:rsid w:val="007F4F88"/>
    <w:rsid w:val="00803682"/>
    <w:rsid w:val="00804CF5"/>
    <w:rsid w:val="008058B7"/>
    <w:rsid w:val="00805AB3"/>
    <w:rsid w:val="00806919"/>
    <w:rsid w:val="008124EF"/>
    <w:rsid w:val="00815819"/>
    <w:rsid w:val="008172FE"/>
    <w:rsid w:val="008177FC"/>
    <w:rsid w:val="00822470"/>
    <w:rsid w:val="0082614C"/>
    <w:rsid w:val="0082697B"/>
    <w:rsid w:val="008275B1"/>
    <w:rsid w:val="008305CD"/>
    <w:rsid w:val="0083703A"/>
    <w:rsid w:val="008374F6"/>
    <w:rsid w:val="008409F5"/>
    <w:rsid w:val="0084160F"/>
    <w:rsid w:val="008434F1"/>
    <w:rsid w:val="00852A9F"/>
    <w:rsid w:val="00854780"/>
    <w:rsid w:val="008558CA"/>
    <w:rsid w:val="00856A55"/>
    <w:rsid w:val="00857F4A"/>
    <w:rsid w:val="00863286"/>
    <w:rsid w:val="0087079E"/>
    <w:rsid w:val="00872276"/>
    <w:rsid w:val="00885AE3"/>
    <w:rsid w:val="00885C33"/>
    <w:rsid w:val="008875A9"/>
    <w:rsid w:val="00895952"/>
    <w:rsid w:val="008A3ED4"/>
    <w:rsid w:val="008A454C"/>
    <w:rsid w:val="008B016B"/>
    <w:rsid w:val="008B30FC"/>
    <w:rsid w:val="008B4284"/>
    <w:rsid w:val="008B46AA"/>
    <w:rsid w:val="008C18FF"/>
    <w:rsid w:val="008D1935"/>
    <w:rsid w:val="008D2422"/>
    <w:rsid w:val="008D5AE1"/>
    <w:rsid w:val="008D5F8C"/>
    <w:rsid w:val="008E0DFA"/>
    <w:rsid w:val="008E133B"/>
    <w:rsid w:val="008E3F55"/>
    <w:rsid w:val="008E7AE9"/>
    <w:rsid w:val="008F0827"/>
    <w:rsid w:val="008F16D0"/>
    <w:rsid w:val="008F1FD8"/>
    <w:rsid w:val="008F7346"/>
    <w:rsid w:val="00901790"/>
    <w:rsid w:val="00903C8E"/>
    <w:rsid w:val="00907644"/>
    <w:rsid w:val="00907D3F"/>
    <w:rsid w:val="00910077"/>
    <w:rsid w:val="009142EB"/>
    <w:rsid w:val="0092013D"/>
    <w:rsid w:val="00920B9E"/>
    <w:rsid w:val="00921DBF"/>
    <w:rsid w:val="00922912"/>
    <w:rsid w:val="00926AA2"/>
    <w:rsid w:val="009342DA"/>
    <w:rsid w:val="009374B0"/>
    <w:rsid w:val="0094181C"/>
    <w:rsid w:val="00941B36"/>
    <w:rsid w:val="00946108"/>
    <w:rsid w:val="0094711C"/>
    <w:rsid w:val="0095603D"/>
    <w:rsid w:val="00962AF5"/>
    <w:rsid w:val="00965BA7"/>
    <w:rsid w:val="009670B5"/>
    <w:rsid w:val="009748D2"/>
    <w:rsid w:val="00974E90"/>
    <w:rsid w:val="009808D2"/>
    <w:rsid w:val="00981AF2"/>
    <w:rsid w:val="0098421B"/>
    <w:rsid w:val="00990292"/>
    <w:rsid w:val="0099750C"/>
    <w:rsid w:val="009A042A"/>
    <w:rsid w:val="009A1990"/>
    <w:rsid w:val="009A1BA6"/>
    <w:rsid w:val="009A5C2B"/>
    <w:rsid w:val="009B406D"/>
    <w:rsid w:val="009B74C6"/>
    <w:rsid w:val="009B7B1C"/>
    <w:rsid w:val="009B7B56"/>
    <w:rsid w:val="009C7E1C"/>
    <w:rsid w:val="009D25FC"/>
    <w:rsid w:val="009D78C1"/>
    <w:rsid w:val="009E299A"/>
    <w:rsid w:val="009E3D86"/>
    <w:rsid w:val="009E5FD7"/>
    <w:rsid w:val="009E6EBA"/>
    <w:rsid w:val="009F515F"/>
    <w:rsid w:val="009F5B07"/>
    <w:rsid w:val="00A010EF"/>
    <w:rsid w:val="00A034A0"/>
    <w:rsid w:val="00A036FE"/>
    <w:rsid w:val="00A04933"/>
    <w:rsid w:val="00A14350"/>
    <w:rsid w:val="00A231EB"/>
    <w:rsid w:val="00A24F6B"/>
    <w:rsid w:val="00A26613"/>
    <w:rsid w:val="00A2787C"/>
    <w:rsid w:val="00A406A2"/>
    <w:rsid w:val="00A42D6E"/>
    <w:rsid w:val="00A464C5"/>
    <w:rsid w:val="00A46AA7"/>
    <w:rsid w:val="00A51FB1"/>
    <w:rsid w:val="00A533FF"/>
    <w:rsid w:val="00A55CC2"/>
    <w:rsid w:val="00A61594"/>
    <w:rsid w:val="00A61662"/>
    <w:rsid w:val="00A70FCD"/>
    <w:rsid w:val="00A73045"/>
    <w:rsid w:val="00A73DDC"/>
    <w:rsid w:val="00A760AA"/>
    <w:rsid w:val="00A8017D"/>
    <w:rsid w:val="00A83E5F"/>
    <w:rsid w:val="00A85116"/>
    <w:rsid w:val="00A93138"/>
    <w:rsid w:val="00A93F95"/>
    <w:rsid w:val="00A940C5"/>
    <w:rsid w:val="00AA0080"/>
    <w:rsid w:val="00AA0341"/>
    <w:rsid w:val="00AA728B"/>
    <w:rsid w:val="00AA74EC"/>
    <w:rsid w:val="00AA7A74"/>
    <w:rsid w:val="00AB5AAC"/>
    <w:rsid w:val="00AC1721"/>
    <w:rsid w:val="00AC2400"/>
    <w:rsid w:val="00AC5479"/>
    <w:rsid w:val="00AD24BD"/>
    <w:rsid w:val="00AD4F30"/>
    <w:rsid w:val="00AE037A"/>
    <w:rsid w:val="00AE62FE"/>
    <w:rsid w:val="00AF01A5"/>
    <w:rsid w:val="00AF4AC6"/>
    <w:rsid w:val="00AF4D82"/>
    <w:rsid w:val="00B01D31"/>
    <w:rsid w:val="00B029B6"/>
    <w:rsid w:val="00B04BB1"/>
    <w:rsid w:val="00B06EC1"/>
    <w:rsid w:val="00B07A4B"/>
    <w:rsid w:val="00B13AFC"/>
    <w:rsid w:val="00B17621"/>
    <w:rsid w:val="00B253AE"/>
    <w:rsid w:val="00B333F1"/>
    <w:rsid w:val="00B33C56"/>
    <w:rsid w:val="00B361B1"/>
    <w:rsid w:val="00B37A41"/>
    <w:rsid w:val="00B4485F"/>
    <w:rsid w:val="00B5221A"/>
    <w:rsid w:val="00B5233B"/>
    <w:rsid w:val="00B531FB"/>
    <w:rsid w:val="00B5670A"/>
    <w:rsid w:val="00B60186"/>
    <w:rsid w:val="00B611E2"/>
    <w:rsid w:val="00B65641"/>
    <w:rsid w:val="00B6664D"/>
    <w:rsid w:val="00B67606"/>
    <w:rsid w:val="00B717D9"/>
    <w:rsid w:val="00B73FD2"/>
    <w:rsid w:val="00B74220"/>
    <w:rsid w:val="00B75263"/>
    <w:rsid w:val="00B75F43"/>
    <w:rsid w:val="00B77A56"/>
    <w:rsid w:val="00B83DCE"/>
    <w:rsid w:val="00B870A6"/>
    <w:rsid w:val="00B90080"/>
    <w:rsid w:val="00BA0159"/>
    <w:rsid w:val="00BA0AFF"/>
    <w:rsid w:val="00BA1C36"/>
    <w:rsid w:val="00BA246B"/>
    <w:rsid w:val="00BA46E3"/>
    <w:rsid w:val="00BA5BA2"/>
    <w:rsid w:val="00BA5E77"/>
    <w:rsid w:val="00BB0D5C"/>
    <w:rsid w:val="00BB703F"/>
    <w:rsid w:val="00BC32FD"/>
    <w:rsid w:val="00BC446C"/>
    <w:rsid w:val="00BD0F56"/>
    <w:rsid w:val="00BD0FB4"/>
    <w:rsid w:val="00BD10D7"/>
    <w:rsid w:val="00BD68BA"/>
    <w:rsid w:val="00BF230D"/>
    <w:rsid w:val="00BF493E"/>
    <w:rsid w:val="00C0264E"/>
    <w:rsid w:val="00C03993"/>
    <w:rsid w:val="00C075D5"/>
    <w:rsid w:val="00C11AB8"/>
    <w:rsid w:val="00C173FB"/>
    <w:rsid w:val="00C213C9"/>
    <w:rsid w:val="00C23795"/>
    <w:rsid w:val="00C336B2"/>
    <w:rsid w:val="00C34A35"/>
    <w:rsid w:val="00C429C9"/>
    <w:rsid w:val="00C43B3A"/>
    <w:rsid w:val="00C453D2"/>
    <w:rsid w:val="00C60EB2"/>
    <w:rsid w:val="00C64F0B"/>
    <w:rsid w:val="00C65F65"/>
    <w:rsid w:val="00C70D61"/>
    <w:rsid w:val="00C71B1D"/>
    <w:rsid w:val="00C80CD5"/>
    <w:rsid w:val="00C949DD"/>
    <w:rsid w:val="00C95826"/>
    <w:rsid w:val="00C962B3"/>
    <w:rsid w:val="00C9656B"/>
    <w:rsid w:val="00C9712F"/>
    <w:rsid w:val="00C9759D"/>
    <w:rsid w:val="00C978A4"/>
    <w:rsid w:val="00CA0B59"/>
    <w:rsid w:val="00CA1847"/>
    <w:rsid w:val="00CA51DF"/>
    <w:rsid w:val="00CA5B39"/>
    <w:rsid w:val="00CA626D"/>
    <w:rsid w:val="00CB1030"/>
    <w:rsid w:val="00CB151F"/>
    <w:rsid w:val="00CB2166"/>
    <w:rsid w:val="00CB4927"/>
    <w:rsid w:val="00CB4EDE"/>
    <w:rsid w:val="00CB5635"/>
    <w:rsid w:val="00CC05ED"/>
    <w:rsid w:val="00CC3FA8"/>
    <w:rsid w:val="00CC402D"/>
    <w:rsid w:val="00CC4472"/>
    <w:rsid w:val="00CC6DAE"/>
    <w:rsid w:val="00CD4118"/>
    <w:rsid w:val="00CD6038"/>
    <w:rsid w:val="00CD7F25"/>
    <w:rsid w:val="00CE1042"/>
    <w:rsid w:val="00CE2390"/>
    <w:rsid w:val="00CE62E4"/>
    <w:rsid w:val="00CF0840"/>
    <w:rsid w:val="00CF4931"/>
    <w:rsid w:val="00CF51E8"/>
    <w:rsid w:val="00CF6DCA"/>
    <w:rsid w:val="00D00B12"/>
    <w:rsid w:val="00D00FA6"/>
    <w:rsid w:val="00D112F2"/>
    <w:rsid w:val="00D113BF"/>
    <w:rsid w:val="00D15364"/>
    <w:rsid w:val="00D161AF"/>
    <w:rsid w:val="00D176CD"/>
    <w:rsid w:val="00D2205E"/>
    <w:rsid w:val="00D242C1"/>
    <w:rsid w:val="00D308A0"/>
    <w:rsid w:val="00D34227"/>
    <w:rsid w:val="00D34FC3"/>
    <w:rsid w:val="00D36319"/>
    <w:rsid w:val="00D45F1F"/>
    <w:rsid w:val="00D4674A"/>
    <w:rsid w:val="00D5009B"/>
    <w:rsid w:val="00D510E9"/>
    <w:rsid w:val="00D53639"/>
    <w:rsid w:val="00D538C4"/>
    <w:rsid w:val="00D63901"/>
    <w:rsid w:val="00D639D2"/>
    <w:rsid w:val="00D6466A"/>
    <w:rsid w:val="00D65EB1"/>
    <w:rsid w:val="00D72F33"/>
    <w:rsid w:val="00D80F5A"/>
    <w:rsid w:val="00D85186"/>
    <w:rsid w:val="00D8588C"/>
    <w:rsid w:val="00D859AC"/>
    <w:rsid w:val="00D921A7"/>
    <w:rsid w:val="00D94A83"/>
    <w:rsid w:val="00DA2447"/>
    <w:rsid w:val="00DA2F76"/>
    <w:rsid w:val="00DA39DA"/>
    <w:rsid w:val="00DA4A66"/>
    <w:rsid w:val="00DB1F46"/>
    <w:rsid w:val="00DB54CE"/>
    <w:rsid w:val="00DC0D3E"/>
    <w:rsid w:val="00DC50F3"/>
    <w:rsid w:val="00DC594E"/>
    <w:rsid w:val="00DC7D4C"/>
    <w:rsid w:val="00DD0CB3"/>
    <w:rsid w:val="00DD5275"/>
    <w:rsid w:val="00DE0184"/>
    <w:rsid w:val="00DF5B77"/>
    <w:rsid w:val="00E0221A"/>
    <w:rsid w:val="00E02470"/>
    <w:rsid w:val="00E0521A"/>
    <w:rsid w:val="00E0655D"/>
    <w:rsid w:val="00E109F8"/>
    <w:rsid w:val="00E10EFB"/>
    <w:rsid w:val="00E12B82"/>
    <w:rsid w:val="00E1454F"/>
    <w:rsid w:val="00E14FAA"/>
    <w:rsid w:val="00E1759A"/>
    <w:rsid w:val="00E17E29"/>
    <w:rsid w:val="00E20E25"/>
    <w:rsid w:val="00E21F72"/>
    <w:rsid w:val="00E250AC"/>
    <w:rsid w:val="00E34BCA"/>
    <w:rsid w:val="00E37154"/>
    <w:rsid w:val="00E37456"/>
    <w:rsid w:val="00E40E34"/>
    <w:rsid w:val="00E44D07"/>
    <w:rsid w:val="00E51769"/>
    <w:rsid w:val="00E544C4"/>
    <w:rsid w:val="00E62127"/>
    <w:rsid w:val="00E62DB7"/>
    <w:rsid w:val="00E64428"/>
    <w:rsid w:val="00E650C1"/>
    <w:rsid w:val="00E657EA"/>
    <w:rsid w:val="00E80036"/>
    <w:rsid w:val="00E804C5"/>
    <w:rsid w:val="00E80638"/>
    <w:rsid w:val="00E80CED"/>
    <w:rsid w:val="00E83A5F"/>
    <w:rsid w:val="00E85568"/>
    <w:rsid w:val="00E85FDC"/>
    <w:rsid w:val="00E8631A"/>
    <w:rsid w:val="00E91E3D"/>
    <w:rsid w:val="00E93048"/>
    <w:rsid w:val="00EA2B4C"/>
    <w:rsid w:val="00EB0D95"/>
    <w:rsid w:val="00EB4605"/>
    <w:rsid w:val="00EB6936"/>
    <w:rsid w:val="00EB6D20"/>
    <w:rsid w:val="00EC3C97"/>
    <w:rsid w:val="00EC426D"/>
    <w:rsid w:val="00EC7125"/>
    <w:rsid w:val="00EC7F45"/>
    <w:rsid w:val="00ED3116"/>
    <w:rsid w:val="00ED7D00"/>
    <w:rsid w:val="00EE2246"/>
    <w:rsid w:val="00EE312B"/>
    <w:rsid w:val="00EE6E06"/>
    <w:rsid w:val="00EF38F6"/>
    <w:rsid w:val="00EF64DC"/>
    <w:rsid w:val="00EF7EE5"/>
    <w:rsid w:val="00F02254"/>
    <w:rsid w:val="00F03095"/>
    <w:rsid w:val="00F05FBF"/>
    <w:rsid w:val="00F06B83"/>
    <w:rsid w:val="00F11A96"/>
    <w:rsid w:val="00F12BDD"/>
    <w:rsid w:val="00F17024"/>
    <w:rsid w:val="00F17324"/>
    <w:rsid w:val="00F229E7"/>
    <w:rsid w:val="00F27D3E"/>
    <w:rsid w:val="00F300F4"/>
    <w:rsid w:val="00F30F03"/>
    <w:rsid w:val="00F3332D"/>
    <w:rsid w:val="00F353FC"/>
    <w:rsid w:val="00F40D82"/>
    <w:rsid w:val="00F42142"/>
    <w:rsid w:val="00F436A3"/>
    <w:rsid w:val="00F44155"/>
    <w:rsid w:val="00F46421"/>
    <w:rsid w:val="00F47980"/>
    <w:rsid w:val="00F522C0"/>
    <w:rsid w:val="00F523E0"/>
    <w:rsid w:val="00F53A22"/>
    <w:rsid w:val="00F555E8"/>
    <w:rsid w:val="00F56D47"/>
    <w:rsid w:val="00F60A4E"/>
    <w:rsid w:val="00F6606C"/>
    <w:rsid w:val="00F76314"/>
    <w:rsid w:val="00F8543C"/>
    <w:rsid w:val="00F8569C"/>
    <w:rsid w:val="00F85C53"/>
    <w:rsid w:val="00F8637E"/>
    <w:rsid w:val="00F87F7A"/>
    <w:rsid w:val="00F90C86"/>
    <w:rsid w:val="00F93590"/>
    <w:rsid w:val="00F96779"/>
    <w:rsid w:val="00F96EA2"/>
    <w:rsid w:val="00F978FA"/>
    <w:rsid w:val="00FA3F21"/>
    <w:rsid w:val="00FA401B"/>
    <w:rsid w:val="00FA4242"/>
    <w:rsid w:val="00FA5CFC"/>
    <w:rsid w:val="00FA6DDC"/>
    <w:rsid w:val="00FB4025"/>
    <w:rsid w:val="00FB4735"/>
    <w:rsid w:val="00FB646C"/>
    <w:rsid w:val="00FC025D"/>
    <w:rsid w:val="00FC1B70"/>
    <w:rsid w:val="00FC26FB"/>
    <w:rsid w:val="00FC2D95"/>
    <w:rsid w:val="00FC387A"/>
    <w:rsid w:val="00FC500D"/>
    <w:rsid w:val="00FC5030"/>
    <w:rsid w:val="00FC57E5"/>
    <w:rsid w:val="00FC59BA"/>
    <w:rsid w:val="00FC671A"/>
    <w:rsid w:val="00FD27D2"/>
    <w:rsid w:val="00FD54C3"/>
    <w:rsid w:val="00FD670A"/>
    <w:rsid w:val="00FD694F"/>
    <w:rsid w:val="00FD7313"/>
    <w:rsid w:val="00FE5248"/>
    <w:rsid w:val="00FE63E8"/>
    <w:rsid w:val="00FF26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A420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Bullet" w:semiHidden="0" w:uiPriority="99" w:unhideWhenUsed="0"/>
    <w:lsdException w:name="List 3" w:semiHidden="0" w:unhideWhenUsed="0"/>
    <w:lsdException w:name="List 4" w:semiHidden="0" w:unhideWhenUsed="0"/>
    <w:lsdException w:name="Title" w:semiHidden="0" w:unhideWhenUsed="0" w:qFormat="1"/>
    <w:lsdException w:name="Body Text" w:uiPriority="99"/>
    <w:lsdException w:name="Body Text Inden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2390"/>
    <w:rPr>
      <w:rFonts w:ascii="Times New Roman" w:hAnsi="Times New Roman"/>
      <w:sz w:val="24"/>
    </w:rPr>
  </w:style>
  <w:style w:type="paragraph" w:styleId="berschrift1">
    <w:name w:val="heading 1"/>
    <w:basedOn w:val="Standard"/>
    <w:next w:val="Standard"/>
    <w:link w:val="berschrift1Zeichen"/>
    <w:uiPriority w:val="9"/>
    <w:qFormat/>
    <w:rsid w:val="00CE2390"/>
    <w:pPr>
      <w:keepNext/>
      <w:tabs>
        <w:tab w:val="left" w:pos="432"/>
      </w:tabs>
      <w:spacing w:before="240" w:after="60"/>
      <w:ind w:left="432" w:hanging="432"/>
      <w:outlineLvl w:val="0"/>
    </w:pPr>
    <w:rPr>
      <w:rFonts w:ascii="Arial" w:hAnsi="Arial"/>
      <w:b/>
    </w:rPr>
  </w:style>
  <w:style w:type="paragraph" w:styleId="berschrift2">
    <w:name w:val="heading 2"/>
    <w:basedOn w:val="Standard"/>
    <w:next w:val="Standard"/>
    <w:link w:val="berschrift2Zeichen"/>
    <w:uiPriority w:val="9"/>
    <w:qFormat/>
    <w:rsid w:val="00CE2390"/>
    <w:pPr>
      <w:keepNext/>
      <w:tabs>
        <w:tab w:val="left" w:pos="576"/>
      </w:tabs>
      <w:spacing w:line="360" w:lineRule="atLeast"/>
      <w:ind w:left="576" w:hanging="576"/>
      <w:outlineLvl w:val="1"/>
    </w:pPr>
    <w:rPr>
      <w:rFonts w:ascii="Arial" w:hAnsi="Arial"/>
      <w:b/>
      <w:sz w:val="22"/>
    </w:rPr>
  </w:style>
  <w:style w:type="paragraph" w:styleId="berschrift3">
    <w:name w:val="heading 3"/>
    <w:basedOn w:val="Standard"/>
    <w:next w:val="Standard"/>
    <w:link w:val="berschrift3Zeichen"/>
    <w:uiPriority w:val="9"/>
    <w:qFormat/>
    <w:rsid w:val="00CE2390"/>
    <w:pPr>
      <w:keepNext/>
      <w:tabs>
        <w:tab w:val="left" w:pos="720"/>
      </w:tabs>
      <w:ind w:left="720" w:hanging="720"/>
      <w:outlineLvl w:val="2"/>
    </w:pPr>
    <w:rPr>
      <w:rFonts w:ascii="Arial" w:hAnsi="Arial"/>
      <w:b/>
      <w:sz w:val="22"/>
    </w:rPr>
  </w:style>
  <w:style w:type="paragraph" w:styleId="berschrift4">
    <w:name w:val="heading 4"/>
    <w:basedOn w:val="Standard"/>
    <w:next w:val="Standard"/>
    <w:link w:val="berschrift4Zeichen"/>
    <w:uiPriority w:val="9"/>
    <w:qFormat/>
    <w:rsid w:val="00CE2390"/>
    <w:pPr>
      <w:keepNext/>
      <w:tabs>
        <w:tab w:val="left" w:pos="864"/>
      </w:tabs>
      <w:ind w:left="864" w:hanging="864"/>
      <w:outlineLvl w:val="3"/>
    </w:pPr>
    <w:rPr>
      <w:rFonts w:ascii="Arial" w:hAnsi="Arial"/>
      <w:sz w:val="22"/>
    </w:rPr>
  </w:style>
  <w:style w:type="paragraph" w:styleId="berschrift5">
    <w:name w:val="heading 5"/>
    <w:basedOn w:val="Standard"/>
    <w:next w:val="Standard"/>
    <w:link w:val="berschrift5Zeichen"/>
    <w:uiPriority w:val="9"/>
    <w:qFormat/>
    <w:rsid w:val="00CE2390"/>
    <w:pPr>
      <w:tabs>
        <w:tab w:val="left" w:pos="1440"/>
      </w:tabs>
      <w:spacing w:before="240" w:after="60"/>
      <w:ind w:left="1008" w:hanging="1008"/>
      <w:outlineLvl w:val="4"/>
    </w:pPr>
    <w:rPr>
      <w:b/>
      <w:i/>
      <w:sz w:val="26"/>
    </w:rPr>
  </w:style>
  <w:style w:type="paragraph" w:styleId="berschrift6">
    <w:name w:val="heading 6"/>
    <w:basedOn w:val="Standard"/>
    <w:next w:val="Standard"/>
    <w:link w:val="berschrift6Zeichen"/>
    <w:uiPriority w:val="9"/>
    <w:qFormat/>
    <w:rsid w:val="00CE2390"/>
    <w:pPr>
      <w:tabs>
        <w:tab w:val="left" w:pos="1152"/>
      </w:tabs>
      <w:spacing w:before="240" w:after="60"/>
      <w:ind w:left="1152" w:hanging="1152"/>
      <w:outlineLvl w:val="5"/>
    </w:pPr>
    <w:rPr>
      <w:b/>
      <w:sz w:val="22"/>
    </w:rPr>
  </w:style>
  <w:style w:type="paragraph" w:styleId="berschrift7">
    <w:name w:val="heading 7"/>
    <w:basedOn w:val="Standard"/>
    <w:next w:val="Standard"/>
    <w:link w:val="berschrift7Zeichen"/>
    <w:uiPriority w:val="9"/>
    <w:qFormat/>
    <w:rsid w:val="00CE2390"/>
    <w:pPr>
      <w:tabs>
        <w:tab w:val="left" w:pos="1296"/>
      </w:tabs>
      <w:spacing w:before="240" w:after="60"/>
      <w:ind w:left="1296" w:hanging="1296"/>
      <w:outlineLvl w:val="6"/>
    </w:pPr>
  </w:style>
  <w:style w:type="paragraph" w:styleId="berschrift8">
    <w:name w:val="heading 8"/>
    <w:basedOn w:val="Standard"/>
    <w:next w:val="Standard"/>
    <w:link w:val="berschrift8Zeichen"/>
    <w:uiPriority w:val="9"/>
    <w:qFormat/>
    <w:rsid w:val="00CE2390"/>
    <w:pPr>
      <w:tabs>
        <w:tab w:val="left" w:pos="1440"/>
      </w:tabs>
      <w:spacing w:before="240" w:after="60"/>
      <w:ind w:left="1440" w:hanging="1440"/>
      <w:outlineLvl w:val="7"/>
    </w:pPr>
    <w:rPr>
      <w:i/>
    </w:rPr>
  </w:style>
  <w:style w:type="paragraph" w:styleId="berschrift9">
    <w:name w:val="heading 9"/>
    <w:basedOn w:val="Standard"/>
    <w:next w:val="Standard"/>
    <w:link w:val="berschrift9Zeichen"/>
    <w:uiPriority w:val="9"/>
    <w:qFormat/>
    <w:rsid w:val="00CE2390"/>
    <w:pPr>
      <w:tabs>
        <w:tab w:val="left" w:pos="1584"/>
      </w:tabs>
      <w:spacing w:before="240" w:after="60"/>
      <w:ind w:left="1584" w:hanging="1584"/>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rsid w:val="00CE2390"/>
    <w:pPr>
      <w:tabs>
        <w:tab w:val="center" w:pos="4819"/>
        <w:tab w:val="right" w:pos="9071"/>
      </w:tabs>
    </w:pPr>
    <w:rPr>
      <w:sz w:val="20"/>
    </w:rPr>
  </w:style>
  <w:style w:type="paragraph" w:styleId="Kopfzeile">
    <w:name w:val="header"/>
    <w:basedOn w:val="Standard"/>
    <w:link w:val="KopfzeileZeichen"/>
    <w:uiPriority w:val="99"/>
    <w:rsid w:val="00CE2390"/>
    <w:pPr>
      <w:tabs>
        <w:tab w:val="center" w:pos="4819"/>
        <w:tab w:val="right" w:pos="9071"/>
      </w:tabs>
    </w:pPr>
    <w:rPr>
      <w:sz w:val="20"/>
    </w:rPr>
  </w:style>
  <w:style w:type="character" w:styleId="Seitenzahl">
    <w:name w:val="page number"/>
    <w:basedOn w:val="Absatzstandardschriftart"/>
    <w:rsid w:val="00CE2390"/>
  </w:style>
  <w:style w:type="paragraph" w:styleId="Textkrpereinzug">
    <w:name w:val="Body Text Indent"/>
    <w:basedOn w:val="Standard"/>
    <w:link w:val="TextkrpereinzugZeichen"/>
    <w:uiPriority w:val="99"/>
    <w:rsid w:val="00CE2390"/>
    <w:pPr>
      <w:tabs>
        <w:tab w:val="left" w:pos="214"/>
      </w:tabs>
      <w:ind w:left="214" w:hanging="214"/>
    </w:pPr>
    <w:rPr>
      <w:rFonts w:ascii="Rockwell MT" w:hAnsi="Rockwell MT"/>
      <w:sz w:val="22"/>
    </w:rPr>
  </w:style>
  <w:style w:type="paragraph" w:styleId="Dokumentstruktur">
    <w:name w:val="Document Map"/>
    <w:basedOn w:val="Standard"/>
    <w:semiHidden/>
    <w:rsid w:val="00CE2390"/>
    <w:pPr>
      <w:shd w:val="clear" w:color="auto" w:fill="000080"/>
    </w:pPr>
    <w:rPr>
      <w:rFonts w:ascii="Tahoma" w:hAnsi="Tahoma"/>
    </w:rPr>
  </w:style>
  <w:style w:type="paragraph" w:styleId="Sprechblasentext">
    <w:name w:val="Balloon Text"/>
    <w:basedOn w:val="Standard"/>
    <w:link w:val="SprechblasentextZeichen"/>
    <w:uiPriority w:val="99"/>
    <w:semiHidden/>
    <w:rsid w:val="00DD5275"/>
    <w:rPr>
      <w:rFonts w:ascii="Tahoma" w:hAnsi="Tahoma" w:cs="Tahoma"/>
      <w:sz w:val="16"/>
      <w:szCs w:val="16"/>
    </w:rPr>
  </w:style>
  <w:style w:type="table" w:styleId="Tabellenraster">
    <w:name w:val="Table Grid"/>
    <w:basedOn w:val="NormaleTabelle"/>
    <w:uiPriority w:val="59"/>
    <w:rsid w:val="00C33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einzug2">
    <w:name w:val="Body Text Indent 2"/>
    <w:basedOn w:val="Standard"/>
    <w:rsid w:val="00DA39DA"/>
    <w:pPr>
      <w:spacing w:after="120" w:line="480" w:lineRule="auto"/>
      <w:ind w:left="283"/>
    </w:pPr>
  </w:style>
  <w:style w:type="paragraph" w:styleId="Textkrpereinzug3">
    <w:name w:val="Body Text Indent 3"/>
    <w:basedOn w:val="Standard"/>
    <w:rsid w:val="00DA39DA"/>
    <w:pPr>
      <w:spacing w:after="120"/>
      <w:ind w:left="283"/>
    </w:pPr>
    <w:rPr>
      <w:sz w:val="16"/>
      <w:szCs w:val="16"/>
    </w:rPr>
  </w:style>
  <w:style w:type="paragraph" w:styleId="Blocktext">
    <w:name w:val="Block Text"/>
    <w:basedOn w:val="Standard"/>
    <w:rsid w:val="00DA39DA"/>
    <w:pPr>
      <w:tabs>
        <w:tab w:val="left" w:pos="993"/>
      </w:tabs>
      <w:ind w:left="993" w:right="-1"/>
      <w:jc w:val="both"/>
    </w:pPr>
    <w:rPr>
      <w:rFonts w:ascii="Rockwell MT" w:hAnsi="Rockwell MT"/>
      <w:sz w:val="28"/>
    </w:rPr>
  </w:style>
  <w:style w:type="paragraph" w:styleId="Textkrper">
    <w:name w:val="Body Text"/>
    <w:basedOn w:val="Standard"/>
    <w:link w:val="TextkrperZeichen"/>
    <w:uiPriority w:val="99"/>
    <w:rsid w:val="009F5B07"/>
    <w:pPr>
      <w:spacing w:after="120"/>
    </w:pPr>
  </w:style>
  <w:style w:type="paragraph" w:styleId="Beschriftung">
    <w:name w:val="caption"/>
    <w:basedOn w:val="Standard"/>
    <w:next w:val="Standard"/>
    <w:qFormat/>
    <w:rsid w:val="009F5B07"/>
    <w:rPr>
      <w:rFonts w:ascii="Arial" w:hAnsi="Arial"/>
      <w:b/>
      <w:bCs/>
      <w:sz w:val="20"/>
    </w:rPr>
  </w:style>
  <w:style w:type="paragraph" w:styleId="Aufzhlungszeichen">
    <w:name w:val="List Bullet"/>
    <w:basedOn w:val="Standard"/>
    <w:uiPriority w:val="99"/>
    <w:rsid w:val="009F5B07"/>
    <w:pPr>
      <w:numPr>
        <w:numId w:val="1"/>
      </w:numPr>
    </w:pPr>
    <w:rPr>
      <w:rFonts w:ascii="Arial" w:hAnsi="Arial"/>
      <w:sz w:val="22"/>
      <w:szCs w:val="22"/>
    </w:rPr>
  </w:style>
  <w:style w:type="paragraph" w:styleId="Funotentext">
    <w:name w:val="footnote text"/>
    <w:basedOn w:val="Standard"/>
    <w:semiHidden/>
    <w:rsid w:val="009F5B07"/>
    <w:rPr>
      <w:rFonts w:ascii="Arial" w:hAnsi="Arial"/>
      <w:sz w:val="20"/>
    </w:rPr>
  </w:style>
  <w:style w:type="character" w:styleId="Funotenzeichen">
    <w:name w:val="footnote reference"/>
    <w:basedOn w:val="Absatzstandardschriftart"/>
    <w:semiHidden/>
    <w:rsid w:val="009F5B07"/>
    <w:rPr>
      <w:vertAlign w:val="superscript"/>
    </w:rPr>
  </w:style>
  <w:style w:type="paragraph" w:styleId="Verzeichnis1">
    <w:name w:val="toc 1"/>
    <w:basedOn w:val="Standard"/>
    <w:next w:val="Standard"/>
    <w:autoRedefine/>
    <w:uiPriority w:val="39"/>
    <w:qFormat/>
    <w:rsid w:val="006C7600"/>
    <w:pPr>
      <w:tabs>
        <w:tab w:val="left" w:pos="660"/>
        <w:tab w:val="right" w:leader="dot" w:pos="9627"/>
      </w:tabs>
      <w:spacing w:line="360" w:lineRule="auto"/>
      <w:ind w:left="142"/>
    </w:pPr>
    <w:rPr>
      <w:rFonts w:ascii="Arial" w:hAnsi="Arial"/>
      <w:szCs w:val="24"/>
    </w:rPr>
  </w:style>
  <w:style w:type="paragraph" w:styleId="Verzeichnis2">
    <w:name w:val="toc 2"/>
    <w:basedOn w:val="Standard"/>
    <w:next w:val="Standard"/>
    <w:autoRedefine/>
    <w:uiPriority w:val="39"/>
    <w:qFormat/>
    <w:rsid w:val="00EC7F45"/>
    <w:pPr>
      <w:tabs>
        <w:tab w:val="left" w:pos="880"/>
        <w:tab w:val="right" w:leader="dot" w:pos="9062"/>
      </w:tabs>
      <w:spacing w:line="360" w:lineRule="auto"/>
      <w:ind w:left="240"/>
    </w:pPr>
    <w:rPr>
      <w:rFonts w:ascii="Arial" w:hAnsi="Arial" w:cs="Arial"/>
      <w:noProof/>
      <w:snapToGrid w:val="0"/>
      <w:color w:val="000000"/>
      <w:w w:val="0"/>
      <w:szCs w:val="24"/>
    </w:rPr>
  </w:style>
  <w:style w:type="character" w:styleId="Link">
    <w:name w:val="Hyperlink"/>
    <w:basedOn w:val="Absatzstandardschriftart"/>
    <w:uiPriority w:val="99"/>
    <w:rsid w:val="009F5B07"/>
    <w:rPr>
      <w:rFonts w:ascii="Arial" w:hAnsi="Arial"/>
      <w:color w:val="0000FF"/>
      <w:u w:val="single"/>
    </w:rPr>
  </w:style>
  <w:style w:type="paragraph" w:styleId="Endnotentext">
    <w:name w:val="endnote text"/>
    <w:basedOn w:val="Standard"/>
    <w:semiHidden/>
    <w:rsid w:val="009F5B07"/>
    <w:rPr>
      <w:rFonts w:ascii="Arial" w:hAnsi="Arial"/>
      <w:sz w:val="20"/>
    </w:rPr>
  </w:style>
  <w:style w:type="paragraph" w:styleId="Textkrper3">
    <w:name w:val="Body Text 3"/>
    <w:basedOn w:val="Standard"/>
    <w:rsid w:val="00424C14"/>
    <w:pPr>
      <w:spacing w:after="120"/>
    </w:pPr>
    <w:rPr>
      <w:sz w:val="16"/>
      <w:szCs w:val="16"/>
    </w:rPr>
  </w:style>
  <w:style w:type="paragraph" w:styleId="Verzeichnis3">
    <w:name w:val="toc 3"/>
    <w:basedOn w:val="Standard"/>
    <w:next w:val="Standard"/>
    <w:autoRedefine/>
    <w:uiPriority w:val="39"/>
    <w:qFormat/>
    <w:rsid w:val="007B75D7"/>
    <w:pPr>
      <w:ind w:left="480"/>
    </w:pPr>
  </w:style>
  <w:style w:type="paragraph" w:styleId="Aufzhlungszeichen3">
    <w:name w:val="List Bullet 3"/>
    <w:basedOn w:val="Standard"/>
    <w:rsid w:val="0034753E"/>
    <w:pPr>
      <w:numPr>
        <w:numId w:val="2"/>
      </w:numPr>
    </w:pPr>
  </w:style>
  <w:style w:type="paragraph" w:styleId="Aufzhlungszeichen2">
    <w:name w:val="List Bullet 2"/>
    <w:basedOn w:val="Standard"/>
    <w:rsid w:val="0034753E"/>
    <w:pPr>
      <w:numPr>
        <w:numId w:val="3"/>
      </w:numPr>
    </w:pPr>
  </w:style>
  <w:style w:type="paragraph" w:customStyle="1" w:styleId="Standardunterstrichen">
    <w:name w:val="Standard unterstrichen"/>
    <w:aliases w:val="normal"/>
    <w:basedOn w:val="Standard"/>
    <w:link w:val="StandardunterstrichenZchn"/>
    <w:autoRedefine/>
    <w:rsid w:val="0034753E"/>
    <w:pPr>
      <w:tabs>
        <w:tab w:val="left" w:pos="851"/>
      </w:tabs>
      <w:jc w:val="both"/>
    </w:pPr>
    <w:rPr>
      <w:rFonts w:ascii="Arial" w:hAnsi="Arial" w:cs="Arial"/>
      <w:b/>
      <w:bCs/>
      <w:snapToGrid w:val="0"/>
      <w:szCs w:val="24"/>
    </w:rPr>
  </w:style>
  <w:style w:type="character" w:styleId="Endnotenzeichen">
    <w:name w:val="endnote reference"/>
    <w:basedOn w:val="Absatzstandardschriftart"/>
    <w:semiHidden/>
    <w:rsid w:val="0034753E"/>
    <w:rPr>
      <w:vertAlign w:val="superscript"/>
    </w:rPr>
  </w:style>
  <w:style w:type="character" w:customStyle="1" w:styleId="FormatvorlageEndnotenzeichenFett">
    <w:name w:val="Formatvorlage Endnotenzeichen + Fett"/>
    <w:basedOn w:val="Endnotenzeichen"/>
    <w:qFormat/>
    <w:rsid w:val="0034753E"/>
    <w:rPr>
      <w:sz w:val="24"/>
      <w:vertAlign w:val="superscript"/>
    </w:rPr>
  </w:style>
  <w:style w:type="character" w:customStyle="1" w:styleId="StandardunterstrichenZchn">
    <w:name w:val="Standard unterstrichen Zchn"/>
    <w:aliases w:val="normal Zchn"/>
    <w:basedOn w:val="Absatzstandardschriftart"/>
    <w:link w:val="Standardunterstrichen"/>
    <w:rsid w:val="0034753E"/>
    <w:rPr>
      <w:rFonts w:ascii="Arial" w:hAnsi="Arial" w:cs="Arial"/>
      <w:b/>
      <w:bCs/>
      <w:snapToGrid w:val="0"/>
      <w:sz w:val="24"/>
      <w:szCs w:val="24"/>
      <w:lang w:val="de-DE" w:eastAsia="de-DE" w:bidi="ar-SA"/>
    </w:rPr>
  </w:style>
  <w:style w:type="character" w:customStyle="1" w:styleId="FuzeileZeichen">
    <w:name w:val="Fußzeile Zeichen"/>
    <w:basedOn w:val="Absatzstandardschriftart"/>
    <w:link w:val="Fuzeile"/>
    <w:uiPriority w:val="99"/>
    <w:rsid w:val="00286A38"/>
    <w:rPr>
      <w:rFonts w:ascii="Times New Roman" w:hAnsi="Times New Roman"/>
    </w:rPr>
  </w:style>
  <w:style w:type="character" w:customStyle="1" w:styleId="berschrift1Zeichen">
    <w:name w:val="Überschrift 1 Zeichen"/>
    <w:basedOn w:val="Absatzstandardschriftart"/>
    <w:link w:val="berschrift1"/>
    <w:uiPriority w:val="9"/>
    <w:rsid w:val="00045DE8"/>
    <w:rPr>
      <w:rFonts w:ascii="Arial" w:hAnsi="Arial"/>
      <w:b/>
      <w:sz w:val="24"/>
    </w:rPr>
  </w:style>
  <w:style w:type="character" w:customStyle="1" w:styleId="KopfzeileZeichen">
    <w:name w:val="Kopfzeile Zeichen"/>
    <w:basedOn w:val="Absatzstandardschriftart"/>
    <w:link w:val="Kopfzeile"/>
    <w:uiPriority w:val="99"/>
    <w:rsid w:val="00045DE8"/>
    <w:rPr>
      <w:rFonts w:ascii="Times New Roman" w:hAnsi="Times New Roman"/>
    </w:rPr>
  </w:style>
  <w:style w:type="paragraph" w:styleId="Listenabsatz">
    <w:name w:val="List Paragraph"/>
    <w:basedOn w:val="Standard"/>
    <w:link w:val="ListenabsatzZeichen"/>
    <w:uiPriority w:val="34"/>
    <w:qFormat/>
    <w:rsid w:val="00045DE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prechblasentextZeichen">
    <w:name w:val="Sprechblasentext Zeichen"/>
    <w:basedOn w:val="Absatzstandardschriftart"/>
    <w:link w:val="Sprechblasentext"/>
    <w:uiPriority w:val="99"/>
    <w:semiHidden/>
    <w:rsid w:val="00045DE8"/>
    <w:rPr>
      <w:rFonts w:ascii="Tahoma" w:hAnsi="Tahoma" w:cs="Tahoma"/>
      <w:sz w:val="16"/>
      <w:szCs w:val="16"/>
    </w:rPr>
  </w:style>
  <w:style w:type="character" w:customStyle="1" w:styleId="berschrift2Zeichen">
    <w:name w:val="Überschrift 2 Zeichen"/>
    <w:basedOn w:val="Absatzstandardschriftart"/>
    <w:link w:val="berschrift2"/>
    <w:uiPriority w:val="9"/>
    <w:rsid w:val="00045DE8"/>
    <w:rPr>
      <w:rFonts w:ascii="Arial" w:hAnsi="Arial"/>
      <w:b/>
      <w:sz w:val="22"/>
    </w:rPr>
  </w:style>
  <w:style w:type="paragraph" w:styleId="StandardWeb">
    <w:name w:val="Normal (Web)"/>
    <w:basedOn w:val="Standard"/>
    <w:uiPriority w:val="99"/>
    <w:unhideWhenUsed/>
    <w:rsid w:val="00045DE8"/>
    <w:pPr>
      <w:spacing w:after="240" w:line="360" w:lineRule="atLeast"/>
    </w:pPr>
    <w:rPr>
      <w:szCs w:val="24"/>
    </w:rPr>
  </w:style>
  <w:style w:type="paragraph" w:customStyle="1" w:styleId="Default">
    <w:name w:val="Default"/>
    <w:rsid w:val="00045DE8"/>
    <w:pPr>
      <w:autoSpaceDE w:val="0"/>
      <w:autoSpaceDN w:val="0"/>
      <w:adjustRightInd w:val="0"/>
    </w:pPr>
    <w:rPr>
      <w:rFonts w:ascii="Times New Roman" w:eastAsiaTheme="minorHAnsi" w:hAnsi="Times New Roman"/>
      <w:color w:val="000000"/>
      <w:sz w:val="24"/>
      <w:szCs w:val="24"/>
      <w:lang w:eastAsia="en-US"/>
    </w:rPr>
  </w:style>
  <w:style w:type="paragraph" w:styleId="Inhaltsverzeichnisberschrift">
    <w:name w:val="TOC Heading"/>
    <w:basedOn w:val="berschrift1"/>
    <w:next w:val="Standard"/>
    <w:uiPriority w:val="39"/>
    <w:unhideWhenUsed/>
    <w:qFormat/>
    <w:rsid w:val="00045DE8"/>
    <w:pPr>
      <w:keepLines/>
      <w:tabs>
        <w:tab w:val="clear" w:pos="432"/>
      </w:tab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Formatvorlage1">
    <w:name w:val="Formatvorlage1"/>
    <w:basedOn w:val="Listenabsatz"/>
    <w:link w:val="Formatvorlage1Zchn"/>
    <w:qFormat/>
    <w:rsid w:val="00045DE8"/>
    <w:pPr>
      <w:numPr>
        <w:numId w:val="4"/>
      </w:numPr>
      <w:spacing w:after="0"/>
    </w:pPr>
    <w:rPr>
      <w:rFonts w:ascii="Century Gothic" w:hAnsi="Century Gothic"/>
    </w:rPr>
  </w:style>
  <w:style w:type="paragraph" w:customStyle="1" w:styleId="Formatvorlage2">
    <w:name w:val="Formatvorlage2"/>
    <w:basedOn w:val="Listenabsatz"/>
    <w:link w:val="Formatvorlage2Zchn"/>
    <w:qFormat/>
    <w:rsid w:val="00045DE8"/>
    <w:pPr>
      <w:numPr>
        <w:ilvl w:val="1"/>
        <w:numId w:val="4"/>
      </w:numPr>
      <w:spacing w:after="0"/>
    </w:pPr>
    <w:rPr>
      <w:rFonts w:ascii="Century Gothic" w:hAnsi="Century Gothic"/>
    </w:rPr>
  </w:style>
  <w:style w:type="character" w:customStyle="1" w:styleId="ListenabsatzZeichen">
    <w:name w:val="Listenabsatz Zeichen"/>
    <w:basedOn w:val="Absatzstandardschriftart"/>
    <w:link w:val="Listenabsatz"/>
    <w:uiPriority w:val="34"/>
    <w:rsid w:val="00045DE8"/>
    <w:rPr>
      <w:rFonts w:asciiTheme="minorHAnsi" w:eastAsiaTheme="minorHAnsi" w:hAnsiTheme="minorHAnsi" w:cstheme="minorBidi"/>
      <w:sz w:val="22"/>
      <w:szCs w:val="22"/>
      <w:lang w:eastAsia="en-US"/>
    </w:rPr>
  </w:style>
  <w:style w:type="character" w:customStyle="1" w:styleId="Formatvorlage1Zchn">
    <w:name w:val="Formatvorlage1 Zchn"/>
    <w:basedOn w:val="ListenabsatzZeichen"/>
    <w:link w:val="Formatvorlage1"/>
    <w:rsid w:val="00045DE8"/>
    <w:rPr>
      <w:rFonts w:ascii="Century Gothic" w:eastAsiaTheme="minorHAnsi" w:hAnsi="Century Gothic" w:cstheme="minorBidi"/>
      <w:sz w:val="22"/>
      <w:szCs w:val="22"/>
      <w:lang w:eastAsia="en-US"/>
    </w:rPr>
  </w:style>
  <w:style w:type="paragraph" w:customStyle="1" w:styleId="Formatvorlage3">
    <w:name w:val="Formatvorlage3"/>
    <w:basedOn w:val="Listenabsatz"/>
    <w:link w:val="Formatvorlage3Zchn"/>
    <w:qFormat/>
    <w:rsid w:val="00045DE8"/>
    <w:pPr>
      <w:numPr>
        <w:ilvl w:val="2"/>
        <w:numId w:val="4"/>
      </w:numPr>
      <w:spacing w:after="0"/>
    </w:pPr>
    <w:rPr>
      <w:rFonts w:ascii="Century Gothic" w:hAnsi="Century Gothic"/>
    </w:rPr>
  </w:style>
  <w:style w:type="character" w:customStyle="1" w:styleId="Formatvorlage2Zchn">
    <w:name w:val="Formatvorlage2 Zchn"/>
    <w:basedOn w:val="ListenabsatzZeichen"/>
    <w:link w:val="Formatvorlage2"/>
    <w:rsid w:val="00045DE8"/>
    <w:rPr>
      <w:rFonts w:ascii="Century Gothic" w:eastAsiaTheme="minorHAnsi" w:hAnsi="Century Gothic" w:cstheme="minorBidi"/>
      <w:sz w:val="22"/>
      <w:szCs w:val="22"/>
      <w:lang w:eastAsia="en-US"/>
    </w:rPr>
  </w:style>
  <w:style w:type="paragraph" w:customStyle="1" w:styleId="Formatvorlage4">
    <w:name w:val="Formatvorlage4"/>
    <w:basedOn w:val="Listenabsatz"/>
    <w:link w:val="Formatvorlage4Zchn"/>
    <w:qFormat/>
    <w:rsid w:val="00045DE8"/>
    <w:pPr>
      <w:numPr>
        <w:ilvl w:val="3"/>
        <w:numId w:val="4"/>
      </w:numPr>
      <w:spacing w:after="0"/>
    </w:pPr>
    <w:rPr>
      <w:rFonts w:ascii="Century Gothic" w:hAnsi="Century Gothic"/>
    </w:rPr>
  </w:style>
  <w:style w:type="character" w:customStyle="1" w:styleId="Formatvorlage3Zchn">
    <w:name w:val="Formatvorlage3 Zchn"/>
    <w:basedOn w:val="ListenabsatzZeichen"/>
    <w:link w:val="Formatvorlage3"/>
    <w:rsid w:val="00045DE8"/>
    <w:rPr>
      <w:rFonts w:ascii="Century Gothic" w:eastAsiaTheme="minorHAnsi" w:hAnsi="Century Gothic" w:cstheme="minorBidi"/>
      <w:sz w:val="22"/>
      <w:szCs w:val="22"/>
      <w:lang w:eastAsia="en-US"/>
    </w:rPr>
  </w:style>
  <w:style w:type="character" w:customStyle="1" w:styleId="berschrift3Zeichen">
    <w:name w:val="Überschrift 3 Zeichen"/>
    <w:basedOn w:val="Absatzstandardschriftart"/>
    <w:link w:val="berschrift3"/>
    <w:uiPriority w:val="9"/>
    <w:rsid w:val="00045DE8"/>
    <w:rPr>
      <w:rFonts w:ascii="Arial" w:hAnsi="Arial"/>
      <w:b/>
      <w:sz w:val="22"/>
    </w:rPr>
  </w:style>
  <w:style w:type="character" w:customStyle="1" w:styleId="Formatvorlage4Zchn">
    <w:name w:val="Formatvorlage4 Zchn"/>
    <w:basedOn w:val="ListenabsatzZeichen"/>
    <w:link w:val="Formatvorlage4"/>
    <w:rsid w:val="00045DE8"/>
    <w:rPr>
      <w:rFonts w:ascii="Century Gothic" w:eastAsiaTheme="minorHAnsi" w:hAnsi="Century Gothic" w:cstheme="minorBidi"/>
      <w:sz w:val="22"/>
      <w:szCs w:val="22"/>
      <w:lang w:eastAsia="en-US"/>
    </w:rPr>
  </w:style>
  <w:style w:type="character" w:customStyle="1" w:styleId="berschrift4Zeichen">
    <w:name w:val="Überschrift 4 Zeichen"/>
    <w:basedOn w:val="Absatzstandardschriftart"/>
    <w:link w:val="berschrift4"/>
    <w:uiPriority w:val="9"/>
    <w:rsid w:val="00045DE8"/>
    <w:rPr>
      <w:rFonts w:ascii="Arial" w:hAnsi="Arial"/>
      <w:sz w:val="22"/>
    </w:rPr>
  </w:style>
  <w:style w:type="paragraph" w:styleId="Verzeichnis4">
    <w:name w:val="toc 4"/>
    <w:basedOn w:val="Standard"/>
    <w:next w:val="Standard"/>
    <w:autoRedefine/>
    <w:uiPriority w:val="39"/>
    <w:unhideWhenUsed/>
    <w:rsid w:val="00045DE8"/>
    <w:pPr>
      <w:spacing w:after="100" w:line="276" w:lineRule="auto"/>
      <w:ind w:left="660"/>
    </w:pPr>
    <w:rPr>
      <w:rFonts w:asciiTheme="minorHAnsi" w:eastAsiaTheme="minorHAnsi" w:hAnsiTheme="minorHAnsi" w:cstheme="minorBidi"/>
      <w:sz w:val="22"/>
      <w:szCs w:val="22"/>
      <w:lang w:eastAsia="en-US"/>
    </w:rPr>
  </w:style>
  <w:style w:type="character" w:customStyle="1" w:styleId="berschrift5Zeichen">
    <w:name w:val="Überschrift 5 Zeichen"/>
    <w:basedOn w:val="Absatzstandardschriftart"/>
    <w:link w:val="berschrift5"/>
    <w:uiPriority w:val="9"/>
    <w:rsid w:val="00045DE8"/>
    <w:rPr>
      <w:rFonts w:ascii="Times New Roman" w:hAnsi="Times New Roman"/>
      <w:b/>
      <w:i/>
      <w:sz w:val="26"/>
    </w:rPr>
  </w:style>
  <w:style w:type="character" w:customStyle="1" w:styleId="berschrift6Zeichen">
    <w:name w:val="Überschrift 6 Zeichen"/>
    <w:basedOn w:val="Absatzstandardschriftart"/>
    <w:link w:val="berschrift6"/>
    <w:uiPriority w:val="9"/>
    <w:rsid w:val="00045DE8"/>
    <w:rPr>
      <w:rFonts w:ascii="Times New Roman" w:hAnsi="Times New Roman"/>
      <w:b/>
      <w:sz w:val="22"/>
    </w:rPr>
  </w:style>
  <w:style w:type="character" w:customStyle="1" w:styleId="berschrift7Zeichen">
    <w:name w:val="Überschrift 7 Zeichen"/>
    <w:basedOn w:val="Absatzstandardschriftart"/>
    <w:link w:val="berschrift7"/>
    <w:uiPriority w:val="9"/>
    <w:rsid w:val="00045DE8"/>
    <w:rPr>
      <w:rFonts w:ascii="Times New Roman" w:hAnsi="Times New Roman"/>
      <w:sz w:val="24"/>
    </w:rPr>
  </w:style>
  <w:style w:type="character" w:customStyle="1" w:styleId="berschrift8Zeichen">
    <w:name w:val="Überschrift 8 Zeichen"/>
    <w:basedOn w:val="Absatzstandardschriftart"/>
    <w:link w:val="berschrift8"/>
    <w:uiPriority w:val="9"/>
    <w:rsid w:val="00045DE8"/>
    <w:rPr>
      <w:rFonts w:ascii="Times New Roman" w:hAnsi="Times New Roman"/>
      <w:i/>
      <w:sz w:val="24"/>
    </w:rPr>
  </w:style>
  <w:style w:type="character" w:customStyle="1" w:styleId="berschrift9Zeichen">
    <w:name w:val="Überschrift 9 Zeichen"/>
    <w:basedOn w:val="Absatzstandardschriftart"/>
    <w:link w:val="berschrift9"/>
    <w:uiPriority w:val="9"/>
    <w:rsid w:val="00045DE8"/>
    <w:rPr>
      <w:rFonts w:ascii="Arial" w:hAnsi="Arial"/>
      <w:sz w:val="22"/>
    </w:rPr>
  </w:style>
  <w:style w:type="table" w:customStyle="1" w:styleId="Tabellenraster1">
    <w:name w:val="Tabellenraster1"/>
    <w:basedOn w:val="NormaleTabelle"/>
    <w:next w:val="Tabellenraster"/>
    <w:uiPriority w:val="59"/>
    <w:rsid w:val="004F75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
    <w:name w:val="Keine Liste1"/>
    <w:next w:val="KeineListe"/>
    <w:uiPriority w:val="99"/>
    <w:semiHidden/>
    <w:unhideWhenUsed/>
    <w:rsid w:val="009374B0"/>
  </w:style>
  <w:style w:type="table" w:customStyle="1" w:styleId="Tabellenraster2">
    <w:name w:val="Tabellenraster2"/>
    <w:basedOn w:val="NormaleTabelle"/>
    <w:next w:val="Tabellenraster"/>
    <w:uiPriority w:val="59"/>
    <w:rsid w:val="009374B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1">
    <w:name w:val="Liste1"/>
    <w:basedOn w:val="Standard"/>
    <w:next w:val="Liste"/>
    <w:uiPriority w:val="99"/>
    <w:unhideWhenUsed/>
    <w:rsid w:val="009374B0"/>
    <w:pPr>
      <w:spacing w:after="200" w:line="276" w:lineRule="auto"/>
      <w:ind w:left="283" w:hanging="283"/>
      <w:contextualSpacing/>
    </w:pPr>
    <w:rPr>
      <w:rFonts w:ascii="Calibri" w:hAnsi="Calibri"/>
      <w:sz w:val="22"/>
      <w:szCs w:val="22"/>
    </w:rPr>
  </w:style>
  <w:style w:type="paragraph" w:customStyle="1" w:styleId="Titel1">
    <w:name w:val="Titel1"/>
    <w:basedOn w:val="Standard"/>
    <w:next w:val="Standard"/>
    <w:uiPriority w:val="10"/>
    <w:qFormat/>
    <w:rsid w:val="009374B0"/>
    <w:pPr>
      <w:pBdr>
        <w:bottom w:val="single" w:sz="8" w:space="4" w:color="4F81BD"/>
      </w:pBdr>
      <w:spacing w:after="300"/>
      <w:contextualSpacing/>
    </w:pPr>
    <w:rPr>
      <w:rFonts w:ascii="Cambria" w:hAnsi="Cambria"/>
      <w:color w:val="17365D"/>
      <w:spacing w:val="5"/>
      <w:kern w:val="28"/>
      <w:sz w:val="52"/>
      <w:szCs w:val="52"/>
    </w:rPr>
  </w:style>
  <w:style w:type="character" w:customStyle="1" w:styleId="TitelZeichen">
    <w:name w:val="Titel Zeichen"/>
    <w:basedOn w:val="Absatzstandardschriftart"/>
    <w:link w:val="Titel"/>
    <w:uiPriority w:val="10"/>
    <w:rsid w:val="009374B0"/>
    <w:rPr>
      <w:rFonts w:ascii="Cambria" w:eastAsia="Times New Roman" w:hAnsi="Cambria" w:cs="Times New Roman"/>
      <w:color w:val="17365D"/>
      <w:spacing w:val="5"/>
      <w:kern w:val="28"/>
      <w:sz w:val="52"/>
      <w:szCs w:val="52"/>
    </w:rPr>
  </w:style>
  <w:style w:type="character" w:customStyle="1" w:styleId="TextkrperZeichen">
    <w:name w:val="Textkörper Zeichen"/>
    <w:basedOn w:val="Absatzstandardschriftart"/>
    <w:link w:val="Textkrper"/>
    <w:uiPriority w:val="99"/>
    <w:rsid w:val="009374B0"/>
    <w:rPr>
      <w:rFonts w:ascii="Times New Roman" w:hAnsi="Times New Roman"/>
      <w:sz w:val="24"/>
    </w:rPr>
  </w:style>
  <w:style w:type="character" w:customStyle="1" w:styleId="Textkrper-ZeileneinzugZchn">
    <w:name w:val="Textkörper-Zeileneinzug Zchn"/>
    <w:basedOn w:val="Absatzstandardschriftart"/>
    <w:uiPriority w:val="99"/>
    <w:rsid w:val="009374B0"/>
  </w:style>
  <w:style w:type="paragraph" w:customStyle="1" w:styleId="Untertitel1">
    <w:name w:val="Untertitel1"/>
    <w:basedOn w:val="Standard"/>
    <w:next w:val="Standard"/>
    <w:uiPriority w:val="11"/>
    <w:qFormat/>
    <w:rsid w:val="009374B0"/>
    <w:pPr>
      <w:numPr>
        <w:ilvl w:val="1"/>
      </w:numPr>
      <w:spacing w:after="200" w:line="276" w:lineRule="auto"/>
    </w:pPr>
    <w:rPr>
      <w:rFonts w:ascii="Cambria" w:hAnsi="Cambria"/>
      <w:i/>
      <w:iCs/>
      <w:color w:val="4F81BD"/>
      <w:spacing w:val="15"/>
      <w:szCs w:val="24"/>
    </w:rPr>
  </w:style>
  <w:style w:type="character" w:customStyle="1" w:styleId="UntertitelZeichen">
    <w:name w:val="Untertitel Zeichen"/>
    <w:basedOn w:val="Absatzstandardschriftart"/>
    <w:link w:val="Untertitel"/>
    <w:uiPriority w:val="11"/>
    <w:rsid w:val="009374B0"/>
    <w:rPr>
      <w:rFonts w:ascii="Cambria" w:eastAsia="Times New Roman" w:hAnsi="Cambria" w:cs="Times New Roman"/>
      <w:i/>
      <w:iCs/>
      <w:color w:val="4F81BD"/>
      <w:spacing w:val="15"/>
      <w:sz w:val="24"/>
      <w:szCs w:val="24"/>
    </w:rPr>
  </w:style>
  <w:style w:type="paragraph" w:customStyle="1" w:styleId="Betreffzeile">
    <w:name w:val="Betreffzeile"/>
    <w:basedOn w:val="Standard"/>
    <w:rsid w:val="009374B0"/>
    <w:pPr>
      <w:spacing w:after="200" w:line="276" w:lineRule="auto"/>
    </w:pPr>
    <w:rPr>
      <w:rFonts w:ascii="Calibri" w:hAnsi="Calibri"/>
      <w:sz w:val="22"/>
      <w:szCs w:val="22"/>
    </w:rPr>
  </w:style>
  <w:style w:type="paragraph" w:customStyle="1" w:styleId="Bezugszeichentext">
    <w:name w:val="Bezugszeichentext"/>
    <w:basedOn w:val="Standard"/>
    <w:rsid w:val="009374B0"/>
    <w:pPr>
      <w:spacing w:after="200" w:line="276" w:lineRule="auto"/>
    </w:pPr>
    <w:rPr>
      <w:rFonts w:ascii="Calibri" w:hAnsi="Calibri"/>
      <w:sz w:val="22"/>
      <w:szCs w:val="22"/>
    </w:rPr>
  </w:style>
  <w:style w:type="paragraph" w:customStyle="1" w:styleId="Textkrper-Erstzeileneinzug21">
    <w:name w:val="Textkörper-Erstzeileneinzug 21"/>
    <w:basedOn w:val="Textkrpereinzug"/>
    <w:next w:val="Textkrper-Erstzeileneinzug2"/>
    <w:link w:val="Textkrper-Erstzeileneinzug2Zchn"/>
    <w:uiPriority w:val="99"/>
    <w:unhideWhenUsed/>
    <w:rsid w:val="009374B0"/>
    <w:pPr>
      <w:tabs>
        <w:tab w:val="clear" w:pos="214"/>
      </w:tabs>
      <w:spacing w:after="200" w:line="276" w:lineRule="auto"/>
      <w:ind w:left="360" w:firstLine="360"/>
    </w:pPr>
    <w:rPr>
      <w:rFonts w:ascii="Tms Rmn" w:hAnsi="Tms Rmn"/>
      <w:sz w:val="20"/>
    </w:rPr>
  </w:style>
  <w:style w:type="character" w:customStyle="1" w:styleId="Textkrper-Erstzeileneinzug2Zchn">
    <w:name w:val="Textkörper-Erstzeileneinzug 2 Zchn"/>
    <w:basedOn w:val="Textkrper-ZeileneinzugZchn"/>
    <w:link w:val="Textkrper-Erstzeileneinzug21"/>
    <w:uiPriority w:val="99"/>
    <w:rsid w:val="009374B0"/>
  </w:style>
  <w:style w:type="character" w:customStyle="1" w:styleId="st">
    <w:name w:val="st"/>
    <w:basedOn w:val="Absatzstandardschriftart"/>
    <w:rsid w:val="009374B0"/>
  </w:style>
  <w:style w:type="paragraph" w:customStyle="1" w:styleId="KeinLeerraum1">
    <w:name w:val="Kein Leerraum1"/>
    <w:next w:val="KeinLeerraum"/>
    <w:uiPriority w:val="1"/>
    <w:qFormat/>
    <w:rsid w:val="009374B0"/>
    <w:rPr>
      <w:rFonts w:ascii="Calibri" w:eastAsia="Calibri" w:hAnsi="Calibri"/>
      <w:sz w:val="22"/>
      <w:szCs w:val="22"/>
      <w:lang w:eastAsia="en-US"/>
    </w:rPr>
  </w:style>
  <w:style w:type="paragraph" w:styleId="Liste">
    <w:name w:val="List"/>
    <w:basedOn w:val="Standard"/>
    <w:semiHidden/>
    <w:unhideWhenUsed/>
    <w:rsid w:val="009374B0"/>
    <w:pPr>
      <w:ind w:left="283" w:hanging="283"/>
      <w:contextualSpacing/>
    </w:pPr>
  </w:style>
  <w:style w:type="paragraph" w:styleId="Titel">
    <w:name w:val="Title"/>
    <w:basedOn w:val="Standard"/>
    <w:next w:val="Standard"/>
    <w:link w:val="TitelZeichen"/>
    <w:uiPriority w:val="10"/>
    <w:qFormat/>
    <w:rsid w:val="009374B0"/>
    <w:pPr>
      <w:contextualSpacing/>
    </w:pPr>
    <w:rPr>
      <w:rFonts w:ascii="Cambria" w:hAnsi="Cambria"/>
      <w:color w:val="17365D"/>
      <w:spacing w:val="5"/>
      <w:kern w:val="28"/>
      <w:sz w:val="52"/>
      <w:szCs w:val="52"/>
    </w:rPr>
  </w:style>
  <w:style w:type="character" w:customStyle="1" w:styleId="TitelZchn1">
    <w:name w:val="Titel Zchn1"/>
    <w:basedOn w:val="Absatzstandardschriftart"/>
    <w:rsid w:val="009374B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eichen"/>
    <w:uiPriority w:val="11"/>
    <w:qFormat/>
    <w:rsid w:val="009374B0"/>
    <w:pPr>
      <w:numPr>
        <w:ilvl w:val="1"/>
      </w:numPr>
      <w:spacing w:after="160"/>
    </w:pPr>
    <w:rPr>
      <w:rFonts w:ascii="Cambria" w:hAnsi="Cambria"/>
      <w:i/>
      <w:iCs/>
      <w:color w:val="4F81BD"/>
      <w:spacing w:val="15"/>
      <w:szCs w:val="24"/>
    </w:rPr>
  </w:style>
  <w:style w:type="character" w:customStyle="1" w:styleId="UntertitelZchn1">
    <w:name w:val="Untertitel Zchn1"/>
    <w:basedOn w:val="Absatzstandardschriftart"/>
    <w:rsid w:val="009374B0"/>
    <w:rPr>
      <w:rFonts w:asciiTheme="minorHAnsi" w:eastAsiaTheme="minorEastAsia" w:hAnsiTheme="minorHAnsi" w:cstheme="minorBidi"/>
      <w:color w:val="5A5A5A" w:themeColor="text1" w:themeTint="A5"/>
      <w:spacing w:val="15"/>
      <w:sz w:val="22"/>
      <w:szCs w:val="22"/>
    </w:rPr>
  </w:style>
  <w:style w:type="paragraph" w:styleId="Textkrper-Erstzeileneinzug2">
    <w:name w:val="Body Text First Indent 2"/>
    <w:basedOn w:val="Textkrpereinzug"/>
    <w:link w:val="Textkrper-Erstzeileneinzug2Zeichen"/>
    <w:semiHidden/>
    <w:unhideWhenUsed/>
    <w:rsid w:val="009374B0"/>
    <w:pPr>
      <w:tabs>
        <w:tab w:val="clear" w:pos="214"/>
      </w:tabs>
      <w:ind w:left="360" w:firstLine="360"/>
    </w:pPr>
    <w:rPr>
      <w:rFonts w:ascii="Times New Roman" w:hAnsi="Times New Roman"/>
      <w:sz w:val="24"/>
    </w:rPr>
  </w:style>
  <w:style w:type="character" w:customStyle="1" w:styleId="TextkrpereinzugZeichen">
    <w:name w:val="Textkörpereinzug Zeichen"/>
    <w:basedOn w:val="Absatzstandardschriftart"/>
    <w:link w:val="Textkrpereinzug"/>
    <w:uiPriority w:val="99"/>
    <w:rsid w:val="009374B0"/>
    <w:rPr>
      <w:rFonts w:ascii="Rockwell MT" w:hAnsi="Rockwell MT"/>
      <w:sz w:val="22"/>
    </w:rPr>
  </w:style>
  <w:style w:type="character" w:customStyle="1" w:styleId="Textkrper-Erstzeileneinzug2Zeichen">
    <w:name w:val="Textkörper-Erstzeileneinzug 2 Zeichen"/>
    <w:basedOn w:val="TextkrpereinzugZeichen"/>
    <w:link w:val="Textkrper-Erstzeileneinzug2"/>
    <w:semiHidden/>
    <w:rsid w:val="009374B0"/>
    <w:rPr>
      <w:rFonts w:ascii="Times New Roman" w:hAnsi="Times New Roman"/>
      <w:sz w:val="24"/>
    </w:rPr>
  </w:style>
  <w:style w:type="paragraph" w:styleId="KeinLeerraum">
    <w:name w:val="No Spacing"/>
    <w:link w:val="KeinLeerraumZeichen"/>
    <w:uiPriority w:val="1"/>
    <w:qFormat/>
    <w:rsid w:val="009374B0"/>
    <w:rPr>
      <w:rFonts w:ascii="Times New Roman" w:hAnsi="Times New Roman"/>
      <w:sz w:val="24"/>
    </w:rPr>
  </w:style>
  <w:style w:type="character" w:customStyle="1" w:styleId="UnresolvedMention">
    <w:name w:val="Unresolved Mention"/>
    <w:basedOn w:val="Absatzstandardschriftart"/>
    <w:uiPriority w:val="99"/>
    <w:semiHidden/>
    <w:unhideWhenUsed/>
    <w:rsid w:val="00140392"/>
    <w:rPr>
      <w:color w:val="605E5C"/>
      <w:shd w:val="clear" w:color="auto" w:fill="E1DFDD"/>
    </w:rPr>
  </w:style>
  <w:style w:type="paragraph" w:customStyle="1" w:styleId="Hausarbeit">
    <w:name w:val="Hausarbeit"/>
    <w:basedOn w:val="Standard"/>
    <w:next w:val="Standard"/>
    <w:qFormat/>
    <w:rsid w:val="00140392"/>
    <w:pPr>
      <w:numPr>
        <w:numId w:val="5"/>
      </w:numPr>
      <w:spacing w:after="200" w:line="360" w:lineRule="auto"/>
      <w:jc w:val="both"/>
    </w:pPr>
    <w:rPr>
      <w:rFonts w:ascii="Corbel" w:eastAsia="MS Gothic" w:hAnsi="Corbel"/>
      <w:szCs w:val="24"/>
    </w:rPr>
  </w:style>
  <w:style w:type="paragraph" w:styleId="Verzeichnis5">
    <w:name w:val="toc 5"/>
    <w:basedOn w:val="Standard"/>
    <w:next w:val="Standard"/>
    <w:autoRedefine/>
    <w:uiPriority w:val="39"/>
    <w:semiHidden/>
    <w:unhideWhenUsed/>
    <w:rsid w:val="00140392"/>
    <w:rPr>
      <w:rFonts w:ascii="Cambria" w:eastAsia="MS Mincho" w:hAnsi="Cambria"/>
      <w:sz w:val="22"/>
      <w:szCs w:val="22"/>
    </w:rPr>
  </w:style>
  <w:style w:type="paragraph" w:styleId="Verzeichnis6">
    <w:name w:val="toc 6"/>
    <w:basedOn w:val="Standard"/>
    <w:next w:val="Standard"/>
    <w:autoRedefine/>
    <w:uiPriority w:val="39"/>
    <w:semiHidden/>
    <w:unhideWhenUsed/>
    <w:rsid w:val="00140392"/>
    <w:rPr>
      <w:rFonts w:ascii="Cambria" w:eastAsia="MS Mincho" w:hAnsi="Cambria"/>
      <w:sz w:val="22"/>
      <w:szCs w:val="22"/>
    </w:rPr>
  </w:style>
  <w:style w:type="paragraph" w:styleId="Verzeichnis7">
    <w:name w:val="toc 7"/>
    <w:basedOn w:val="Standard"/>
    <w:next w:val="Standard"/>
    <w:autoRedefine/>
    <w:uiPriority w:val="39"/>
    <w:semiHidden/>
    <w:unhideWhenUsed/>
    <w:rsid w:val="00140392"/>
    <w:rPr>
      <w:rFonts w:ascii="Cambria" w:eastAsia="MS Mincho" w:hAnsi="Cambria"/>
      <w:sz w:val="22"/>
      <w:szCs w:val="22"/>
    </w:rPr>
  </w:style>
  <w:style w:type="paragraph" w:styleId="Verzeichnis8">
    <w:name w:val="toc 8"/>
    <w:basedOn w:val="Standard"/>
    <w:next w:val="Standard"/>
    <w:autoRedefine/>
    <w:uiPriority w:val="39"/>
    <w:semiHidden/>
    <w:unhideWhenUsed/>
    <w:rsid w:val="00140392"/>
    <w:rPr>
      <w:rFonts w:ascii="Cambria" w:eastAsia="MS Mincho" w:hAnsi="Cambria"/>
      <w:sz w:val="22"/>
      <w:szCs w:val="22"/>
    </w:rPr>
  </w:style>
  <w:style w:type="paragraph" w:styleId="Verzeichnis9">
    <w:name w:val="toc 9"/>
    <w:basedOn w:val="Standard"/>
    <w:next w:val="Standard"/>
    <w:autoRedefine/>
    <w:uiPriority w:val="39"/>
    <w:semiHidden/>
    <w:unhideWhenUsed/>
    <w:rsid w:val="00140392"/>
    <w:rPr>
      <w:rFonts w:ascii="Cambria" w:eastAsia="MS Mincho" w:hAnsi="Cambria"/>
      <w:sz w:val="22"/>
      <w:szCs w:val="22"/>
    </w:rPr>
  </w:style>
  <w:style w:type="paragraph" w:customStyle="1" w:styleId="KonzeptText">
    <w:name w:val="Konzept Text"/>
    <w:basedOn w:val="Standard"/>
    <w:next w:val="KeinLeerraum"/>
    <w:autoRedefine/>
    <w:qFormat/>
    <w:rsid w:val="00D510E9"/>
    <w:pPr>
      <w:tabs>
        <w:tab w:val="left" w:pos="9356"/>
      </w:tabs>
      <w:spacing w:line="360" w:lineRule="auto"/>
    </w:pPr>
    <w:rPr>
      <w:rFonts w:ascii="Arial" w:eastAsia="MS Mincho" w:hAnsi="Arial" w:cs="Arial"/>
      <w:sz w:val="18"/>
      <w:szCs w:val="18"/>
    </w:rPr>
  </w:style>
  <w:style w:type="character" w:customStyle="1" w:styleId="KeinLeerraumZeichen">
    <w:name w:val="Kein Leerraum Zeichen"/>
    <w:basedOn w:val="Absatzstandardschriftart"/>
    <w:link w:val="KeinLeerraum"/>
    <w:uiPriority w:val="1"/>
    <w:rsid w:val="00140392"/>
    <w:rPr>
      <w:rFonts w:ascii="Times New Roman" w:hAnsi="Times New Roman"/>
      <w:sz w:val="24"/>
    </w:rPr>
  </w:style>
  <w:style w:type="paragraph" w:customStyle="1" w:styleId="bodytext">
    <w:name w:val="bodytext"/>
    <w:basedOn w:val="Standard"/>
    <w:rsid w:val="00140392"/>
    <w:pPr>
      <w:spacing w:before="100" w:beforeAutospacing="1" w:after="100" w:afterAutospacing="1"/>
    </w:pPr>
    <w:rPr>
      <w:rFonts w:ascii="Times" w:eastAsia="MS Mincho" w:hAnsi="Times"/>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Bullet" w:semiHidden="0" w:uiPriority="99" w:unhideWhenUsed="0"/>
    <w:lsdException w:name="List 3" w:semiHidden="0" w:unhideWhenUsed="0"/>
    <w:lsdException w:name="List 4" w:semiHidden="0" w:unhideWhenUsed="0"/>
    <w:lsdException w:name="Title" w:semiHidden="0" w:unhideWhenUsed="0" w:qFormat="1"/>
    <w:lsdException w:name="Body Text" w:uiPriority="99"/>
    <w:lsdException w:name="Body Text Inden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2390"/>
    <w:rPr>
      <w:rFonts w:ascii="Times New Roman" w:hAnsi="Times New Roman"/>
      <w:sz w:val="24"/>
    </w:rPr>
  </w:style>
  <w:style w:type="paragraph" w:styleId="berschrift1">
    <w:name w:val="heading 1"/>
    <w:basedOn w:val="Standard"/>
    <w:next w:val="Standard"/>
    <w:link w:val="berschrift1Zeichen"/>
    <w:uiPriority w:val="9"/>
    <w:qFormat/>
    <w:rsid w:val="00CE2390"/>
    <w:pPr>
      <w:keepNext/>
      <w:tabs>
        <w:tab w:val="left" w:pos="432"/>
      </w:tabs>
      <w:spacing w:before="240" w:after="60"/>
      <w:ind w:left="432" w:hanging="432"/>
      <w:outlineLvl w:val="0"/>
    </w:pPr>
    <w:rPr>
      <w:rFonts w:ascii="Arial" w:hAnsi="Arial"/>
      <w:b/>
    </w:rPr>
  </w:style>
  <w:style w:type="paragraph" w:styleId="berschrift2">
    <w:name w:val="heading 2"/>
    <w:basedOn w:val="Standard"/>
    <w:next w:val="Standard"/>
    <w:link w:val="berschrift2Zeichen"/>
    <w:uiPriority w:val="9"/>
    <w:qFormat/>
    <w:rsid w:val="00CE2390"/>
    <w:pPr>
      <w:keepNext/>
      <w:tabs>
        <w:tab w:val="left" w:pos="576"/>
      </w:tabs>
      <w:spacing w:line="360" w:lineRule="atLeast"/>
      <w:ind w:left="576" w:hanging="576"/>
      <w:outlineLvl w:val="1"/>
    </w:pPr>
    <w:rPr>
      <w:rFonts w:ascii="Arial" w:hAnsi="Arial"/>
      <w:b/>
      <w:sz w:val="22"/>
    </w:rPr>
  </w:style>
  <w:style w:type="paragraph" w:styleId="berschrift3">
    <w:name w:val="heading 3"/>
    <w:basedOn w:val="Standard"/>
    <w:next w:val="Standard"/>
    <w:link w:val="berschrift3Zeichen"/>
    <w:uiPriority w:val="9"/>
    <w:qFormat/>
    <w:rsid w:val="00CE2390"/>
    <w:pPr>
      <w:keepNext/>
      <w:tabs>
        <w:tab w:val="left" w:pos="720"/>
      </w:tabs>
      <w:ind w:left="720" w:hanging="720"/>
      <w:outlineLvl w:val="2"/>
    </w:pPr>
    <w:rPr>
      <w:rFonts w:ascii="Arial" w:hAnsi="Arial"/>
      <w:b/>
      <w:sz w:val="22"/>
    </w:rPr>
  </w:style>
  <w:style w:type="paragraph" w:styleId="berschrift4">
    <w:name w:val="heading 4"/>
    <w:basedOn w:val="Standard"/>
    <w:next w:val="Standard"/>
    <w:link w:val="berschrift4Zeichen"/>
    <w:uiPriority w:val="9"/>
    <w:qFormat/>
    <w:rsid w:val="00CE2390"/>
    <w:pPr>
      <w:keepNext/>
      <w:tabs>
        <w:tab w:val="left" w:pos="864"/>
      </w:tabs>
      <w:ind w:left="864" w:hanging="864"/>
      <w:outlineLvl w:val="3"/>
    </w:pPr>
    <w:rPr>
      <w:rFonts w:ascii="Arial" w:hAnsi="Arial"/>
      <w:sz w:val="22"/>
    </w:rPr>
  </w:style>
  <w:style w:type="paragraph" w:styleId="berschrift5">
    <w:name w:val="heading 5"/>
    <w:basedOn w:val="Standard"/>
    <w:next w:val="Standard"/>
    <w:link w:val="berschrift5Zeichen"/>
    <w:uiPriority w:val="9"/>
    <w:qFormat/>
    <w:rsid w:val="00CE2390"/>
    <w:pPr>
      <w:tabs>
        <w:tab w:val="left" w:pos="1440"/>
      </w:tabs>
      <w:spacing w:before="240" w:after="60"/>
      <w:ind w:left="1008" w:hanging="1008"/>
      <w:outlineLvl w:val="4"/>
    </w:pPr>
    <w:rPr>
      <w:b/>
      <w:i/>
      <w:sz w:val="26"/>
    </w:rPr>
  </w:style>
  <w:style w:type="paragraph" w:styleId="berschrift6">
    <w:name w:val="heading 6"/>
    <w:basedOn w:val="Standard"/>
    <w:next w:val="Standard"/>
    <w:link w:val="berschrift6Zeichen"/>
    <w:uiPriority w:val="9"/>
    <w:qFormat/>
    <w:rsid w:val="00CE2390"/>
    <w:pPr>
      <w:tabs>
        <w:tab w:val="left" w:pos="1152"/>
      </w:tabs>
      <w:spacing w:before="240" w:after="60"/>
      <w:ind w:left="1152" w:hanging="1152"/>
      <w:outlineLvl w:val="5"/>
    </w:pPr>
    <w:rPr>
      <w:b/>
      <w:sz w:val="22"/>
    </w:rPr>
  </w:style>
  <w:style w:type="paragraph" w:styleId="berschrift7">
    <w:name w:val="heading 7"/>
    <w:basedOn w:val="Standard"/>
    <w:next w:val="Standard"/>
    <w:link w:val="berschrift7Zeichen"/>
    <w:uiPriority w:val="9"/>
    <w:qFormat/>
    <w:rsid w:val="00CE2390"/>
    <w:pPr>
      <w:tabs>
        <w:tab w:val="left" w:pos="1296"/>
      </w:tabs>
      <w:spacing w:before="240" w:after="60"/>
      <w:ind w:left="1296" w:hanging="1296"/>
      <w:outlineLvl w:val="6"/>
    </w:pPr>
  </w:style>
  <w:style w:type="paragraph" w:styleId="berschrift8">
    <w:name w:val="heading 8"/>
    <w:basedOn w:val="Standard"/>
    <w:next w:val="Standard"/>
    <w:link w:val="berschrift8Zeichen"/>
    <w:uiPriority w:val="9"/>
    <w:qFormat/>
    <w:rsid w:val="00CE2390"/>
    <w:pPr>
      <w:tabs>
        <w:tab w:val="left" w:pos="1440"/>
      </w:tabs>
      <w:spacing w:before="240" w:after="60"/>
      <w:ind w:left="1440" w:hanging="1440"/>
      <w:outlineLvl w:val="7"/>
    </w:pPr>
    <w:rPr>
      <w:i/>
    </w:rPr>
  </w:style>
  <w:style w:type="paragraph" w:styleId="berschrift9">
    <w:name w:val="heading 9"/>
    <w:basedOn w:val="Standard"/>
    <w:next w:val="Standard"/>
    <w:link w:val="berschrift9Zeichen"/>
    <w:uiPriority w:val="9"/>
    <w:qFormat/>
    <w:rsid w:val="00CE2390"/>
    <w:pPr>
      <w:tabs>
        <w:tab w:val="left" w:pos="1584"/>
      </w:tabs>
      <w:spacing w:before="240" w:after="60"/>
      <w:ind w:left="1584" w:hanging="1584"/>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rsid w:val="00CE2390"/>
    <w:pPr>
      <w:tabs>
        <w:tab w:val="center" w:pos="4819"/>
        <w:tab w:val="right" w:pos="9071"/>
      </w:tabs>
    </w:pPr>
    <w:rPr>
      <w:sz w:val="20"/>
    </w:rPr>
  </w:style>
  <w:style w:type="paragraph" w:styleId="Kopfzeile">
    <w:name w:val="header"/>
    <w:basedOn w:val="Standard"/>
    <w:link w:val="KopfzeileZeichen"/>
    <w:uiPriority w:val="99"/>
    <w:rsid w:val="00CE2390"/>
    <w:pPr>
      <w:tabs>
        <w:tab w:val="center" w:pos="4819"/>
        <w:tab w:val="right" w:pos="9071"/>
      </w:tabs>
    </w:pPr>
    <w:rPr>
      <w:sz w:val="20"/>
    </w:rPr>
  </w:style>
  <w:style w:type="character" w:styleId="Seitenzahl">
    <w:name w:val="page number"/>
    <w:basedOn w:val="Absatzstandardschriftart"/>
    <w:rsid w:val="00CE2390"/>
  </w:style>
  <w:style w:type="paragraph" w:styleId="Textkrpereinzug">
    <w:name w:val="Body Text Indent"/>
    <w:basedOn w:val="Standard"/>
    <w:link w:val="TextkrpereinzugZeichen"/>
    <w:uiPriority w:val="99"/>
    <w:rsid w:val="00CE2390"/>
    <w:pPr>
      <w:tabs>
        <w:tab w:val="left" w:pos="214"/>
      </w:tabs>
      <w:ind w:left="214" w:hanging="214"/>
    </w:pPr>
    <w:rPr>
      <w:rFonts w:ascii="Rockwell MT" w:hAnsi="Rockwell MT"/>
      <w:sz w:val="22"/>
    </w:rPr>
  </w:style>
  <w:style w:type="paragraph" w:styleId="Dokumentstruktur">
    <w:name w:val="Document Map"/>
    <w:basedOn w:val="Standard"/>
    <w:semiHidden/>
    <w:rsid w:val="00CE2390"/>
    <w:pPr>
      <w:shd w:val="clear" w:color="auto" w:fill="000080"/>
    </w:pPr>
    <w:rPr>
      <w:rFonts w:ascii="Tahoma" w:hAnsi="Tahoma"/>
    </w:rPr>
  </w:style>
  <w:style w:type="paragraph" w:styleId="Sprechblasentext">
    <w:name w:val="Balloon Text"/>
    <w:basedOn w:val="Standard"/>
    <w:link w:val="SprechblasentextZeichen"/>
    <w:uiPriority w:val="99"/>
    <w:semiHidden/>
    <w:rsid w:val="00DD5275"/>
    <w:rPr>
      <w:rFonts w:ascii="Tahoma" w:hAnsi="Tahoma" w:cs="Tahoma"/>
      <w:sz w:val="16"/>
      <w:szCs w:val="16"/>
    </w:rPr>
  </w:style>
  <w:style w:type="table" w:styleId="Tabellenraster">
    <w:name w:val="Table Grid"/>
    <w:basedOn w:val="NormaleTabelle"/>
    <w:uiPriority w:val="59"/>
    <w:rsid w:val="00C33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einzug2">
    <w:name w:val="Body Text Indent 2"/>
    <w:basedOn w:val="Standard"/>
    <w:rsid w:val="00DA39DA"/>
    <w:pPr>
      <w:spacing w:after="120" w:line="480" w:lineRule="auto"/>
      <w:ind w:left="283"/>
    </w:pPr>
  </w:style>
  <w:style w:type="paragraph" w:styleId="Textkrpereinzug3">
    <w:name w:val="Body Text Indent 3"/>
    <w:basedOn w:val="Standard"/>
    <w:rsid w:val="00DA39DA"/>
    <w:pPr>
      <w:spacing w:after="120"/>
      <w:ind w:left="283"/>
    </w:pPr>
    <w:rPr>
      <w:sz w:val="16"/>
      <w:szCs w:val="16"/>
    </w:rPr>
  </w:style>
  <w:style w:type="paragraph" w:styleId="Blocktext">
    <w:name w:val="Block Text"/>
    <w:basedOn w:val="Standard"/>
    <w:rsid w:val="00DA39DA"/>
    <w:pPr>
      <w:tabs>
        <w:tab w:val="left" w:pos="993"/>
      </w:tabs>
      <w:ind w:left="993" w:right="-1"/>
      <w:jc w:val="both"/>
    </w:pPr>
    <w:rPr>
      <w:rFonts w:ascii="Rockwell MT" w:hAnsi="Rockwell MT"/>
      <w:sz w:val="28"/>
    </w:rPr>
  </w:style>
  <w:style w:type="paragraph" w:styleId="Textkrper">
    <w:name w:val="Body Text"/>
    <w:basedOn w:val="Standard"/>
    <w:link w:val="TextkrperZeichen"/>
    <w:uiPriority w:val="99"/>
    <w:rsid w:val="009F5B07"/>
    <w:pPr>
      <w:spacing w:after="120"/>
    </w:pPr>
  </w:style>
  <w:style w:type="paragraph" w:styleId="Beschriftung">
    <w:name w:val="caption"/>
    <w:basedOn w:val="Standard"/>
    <w:next w:val="Standard"/>
    <w:qFormat/>
    <w:rsid w:val="009F5B07"/>
    <w:rPr>
      <w:rFonts w:ascii="Arial" w:hAnsi="Arial"/>
      <w:b/>
      <w:bCs/>
      <w:sz w:val="20"/>
    </w:rPr>
  </w:style>
  <w:style w:type="paragraph" w:styleId="Aufzhlungszeichen">
    <w:name w:val="List Bullet"/>
    <w:basedOn w:val="Standard"/>
    <w:uiPriority w:val="99"/>
    <w:rsid w:val="009F5B07"/>
    <w:pPr>
      <w:numPr>
        <w:numId w:val="1"/>
      </w:numPr>
    </w:pPr>
    <w:rPr>
      <w:rFonts w:ascii="Arial" w:hAnsi="Arial"/>
      <w:sz w:val="22"/>
      <w:szCs w:val="22"/>
    </w:rPr>
  </w:style>
  <w:style w:type="paragraph" w:styleId="Funotentext">
    <w:name w:val="footnote text"/>
    <w:basedOn w:val="Standard"/>
    <w:semiHidden/>
    <w:rsid w:val="009F5B07"/>
    <w:rPr>
      <w:rFonts w:ascii="Arial" w:hAnsi="Arial"/>
      <w:sz w:val="20"/>
    </w:rPr>
  </w:style>
  <w:style w:type="character" w:styleId="Funotenzeichen">
    <w:name w:val="footnote reference"/>
    <w:basedOn w:val="Absatzstandardschriftart"/>
    <w:semiHidden/>
    <w:rsid w:val="009F5B07"/>
    <w:rPr>
      <w:vertAlign w:val="superscript"/>
    </w:rPr>
  </w:style>
  <w:style w:type="paragraph" w:styleId="Verzeichnis1">
    <w:name w:val="toc 1"/>
    <w:basedOn w:val="Standard"/>
    <w:next w:val="Standard"/>
    <w:autoRedefine/>
    <w:uiPriority w:val="39"/>
    <w:qFormat/>
    <w:rsid w:val="006C7600"/>
    <w:pPr>
      <w:tabs>
        <w:tab w:val="left" w:pos="660"/>
        <w:tab w:val="right" w:leader="dot" w:pos="9627"/>
      </w:tabs>
      <w:spacing w:line="360" w:lineRule="auto"/>
      <w:ind w:left="142"/>
    </w:pPr>
    <w:rPr>
      <w:rFonts w:ascii="Arial" w:hAnsi="Arial"/>
      <w:szCs w:val="24"/>
    </w:rPr>
  </w:style>
  <w:style w:type="paragraph" w:styleId="Verzeichnis2">
    <w:name w:val="toc 2"/>
    <w:basedOn w:val="Standard"/>
    <w:next w:val="Standard"/>
    <w:autoRedefine/>
    <w:uiPriority w:val="39"/>
    <w:qFormat/>
    <w:rsid w:val="00EC7F45"/>
    <w:pPr>
      <w:tabs>
        <w:tab w:val="left" w:pos="880"/>
        <w:tab w:val="right" w:leader="dot" w:pos="9062"/>
      </w:tabs>
      <w:spacing w:line="360" w:lineRule="auto"/>
      <w:ind w:left="240"/>
    </w:pPr>
    <w:rPr>
      <w:rFonts w:ascii="Arial" w:hAnsi="Arial" w:cs="Arial"/>
      <w:noProof/>
      <w:snapToGrid w:val="0"/>
      <w:color w:val="000000"/>
      <w:w w:val="0"/>
      <w:szCs w:val="24"/>
    </w:rPr>
  </w:style>
  <w:style w:type="character" w:styleId="Link">
    <w:name w:val="Hyperlink"/>
    <w:basedOn w:val="Absatzstandardschriftart"/>
    <w:uiPriority w:val="99"/>
    <w:rsid w:val="009F5B07"/>
    <w:rPr>
      <w:rFonts w:ascii="Arial" w:hAnsi="Arial"/>
      <w:color w:val="0000FF"/>
      <w:u w:val="single"/>
    </w:rPr>
  </w:style>
  <w:style w:type="paragraph" w:styleId="Endnotentext">
    <w:name w:val="endnote text"/>
    <w:basedOn w:val="Standard"/>
    <w:semiHidden/>
    <w:rsid w:val="009F5B07"/>
    <w:rPr>
      <w:rFonts w:ascii="Arial" w:hAnsi="Arial"/>
      <w:sz w:val="20"/>
    </w:rPr>
  </w:style>
  <w:style w:type="paragraph" w:styleId="Textkrper3">
    <w:name w:val="Body Text 3"/>
    <w:basedOn w:val="Standard"/>
    <w:rsid w:val="00424C14"/>
    <w:pPr>
      <w:spacing w:after="120"/>
    </w:pPr>
    <w:rPr>
      <w:sz w:val="16"/>
      <w:szCs w:val="16"/>
    </w:rPr>
  </w:style>
  <w:style w:type="paragraph" w:styleId="Verzeichnis3">
    <w:name w:val="toc 3"/>
    <w:basedOn w:val="Standard"/>
    <w:next w:val="Standard"/>
    <w:autoRedefine/>
    <w:uiPriority w:val="39"/>
    <w:qFormat/>
    <w:rsid w:val="007B75D7"/>
    <w:pPr>
      <w:ind w:left="480"/>
    </w:pPr>
  </w:style>
  <w:style w:type="paragraph" w:styleId="Aufzhlungszeichen3">
    <w:name w:val="List Bullet 3"/>
    <w:basedOn w:val="Standard"/>
    <w:rsid w:val="0034753E"/>
    <w:pPr>
      <w:numPr>
        <w:numId w:val="2"/>
      </w:numPr>
    </w:pPr>
  </w:style>
  <w:style w:type="paragraph" w:styleId="Aufzhlungszeichen2">
    <w:name w:val="List Bullet 2"/>
    <w:basedOn w:val="Standard"/>
    <w:rsid w:val="0034753E"/>
    <w:pPr>
      <w:numPr>
        <w:numId w:val="3"/>
      </w:numPr>
    </w:pPr>
  </w:style>
  <w:style w:type="paragraph" w:customStyle="1" w:styleId="Standardunterstrichen">
    <w:name w:val="Standard unterstrichen"/>
    <w:aliases w:val="normal"/>
    <w:basedOn w:val="Standard"/>
    <w:link w:val="StandardunterstrichenZchn"/>
    <w:autoRedefine/>
    <w:rsid w:val="0034753E"/>
    <w:pPr>
      <w:tabs>
        <w:tab w:val="left" w:pos="851"/>
      </w:tabs>
      <w:jc w:val="both"/>
    </w:pPr>
    <w:rPr>
      <w:rFonts w:ascii="Arial" w:hAnsi="Arial" w:cs="Arial"/>
      <w:b/>
      <w:bCs/>
      <w:snapToGrid w:val="0"/>
      <w:szCs w:val="24"/>
    </w:rPr>
  </w:style>
  <w:style w:type="character" w:styleId="Endnotenzeichen">
    <w:name w:val="endnote reference"/>
    <w:basedOn w:val="Absatzstandardschriftart"/>
    <w:semiHidden/>
    <w:rsid w:val="0034753E"/>
    <w:rPr>
      <w:vertAlign w:val="superscript"/>
    </w:rPr>
  </w:style>
  <w:style w:type="character" w:customStyle="1" w:styleId="FormatvorlageEndnotenzeichenFett">
    <w:name w:val="Formatvorlage Endnotenzeichen + Fett"/>
    <w:basedOn w:val="Endnotenzeichen"/>
    <w:qFormat/>
    <w:rsid w:val="0034753E"/>
    <w:rPr>
      <w:sz w:val="24"/>
      <w:vertAlign w:val="superscript"/>
    </w:rPr>
  </w:style>
  <w:style w:type="character" w:customStyle="1" w:styleId="StandardunterstrichenZchn">
    <w:name w:val="Standard unterstrichen Zchn"/>
    <w:aliases w:val="normal Zchn"/>
    <w:basedOn w:val="Absatzstandardschriftart"/>
    <w:link w:val="Standardunterstrichen"/>
    <w:rsid w:val="0034753E"/>
    <w:rPr>
      <w:rFonts w:ascii="Arial" w:hAnsi="Arial" w:cs="Arial"/>
      <w:b/>
      <w:bCs/>
      <w:snapToGrid w:val="0"/>
      <w:sz w:val="24"/>
      <w:szCs w:val="24"/>
      <w:lang w:val="de-DE" w:eastAsia="de-DE" w:bidi="ar-SA"/>
    </w:rPr>
  </w:style>
  <w:style w:type="character" w:customStyle="1" w:styleId="FuzeileZeichen">
    <w:name w:val="Fußzeile Zeichen"/>
    <w:basedOn w:val="Absatzstandardschriftart"/>
    <w:link w:val="Fuzeile"/>
    <w:uiPriority w:val="99"/>
    <w:rsid w:val="00286A38"/>
    <w:rPr>
      <w:rFonts w:ascii="Times New Roman" w:hAnsi="Times New Roman"/>
    </w:rPr>
  </w:style>
  <w:style w:type="character" w:customStyle="1" w:styleId="berschrift1Zeichen">
    <w:name w:val="Überschrift 1 Zeichen"/>
    <w:basedOn w:val="Absatzstandardschriftart"/>
    <w:link w:val="berschrift1"/>
    <w:uiPriority w:val="9"/>
    <w:rsid w:val="00045DE8"/>
    <w:rPr>
      <w:rFonts w:ascii="Arial" w:hAnsi="Arial"/>
      <w:b/>
      <w:sz w:val="24"/>
    </w:rPr>
  </w:style>
  <w:style w:type="character" w:customStyle="1" w:styleId="KopfzeileZeichen">
    <w:name w:val="Kopfzeile Zeichen"/>
    <w:basedOn w:val="Absatzstandardschriftart"/>
    <w:link w:val="Kopfzeile"/>
    <w:uiPriority w:val="99"/>
    <w:rsid w:val="00045DE8"/>
    <w:rPr>
      <w:rFonts w:ascii="Times New Roman" w:hAnsi="Times New Roman"/>
    </w:rPr>
  </w:style>
  <w:style w:type="paragraph" w:styleId="Listenabsatz">
    <w:name w:val="List Paragraph"/>
    <w:basedOn w:val="Standard"/>
    <w:link w:val="ListenabsatzZeichen"/>
    <w:uiPriority w:val="34"/>
    <w:qFormat/>
    <w:rsid w:val="00045DE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prechblasentextZeichen">
    <w:name w:val="Sprechblasentext Zeichen"/>
    <w:basedOn w:val="Absatzstandardschriftart"/>
    <w:link w:val="Sprechblasentext"/>
    <w:uiPriority w:val="99"/>
    <w:semiHidden/>
    <w:rsid w:val="00045DE8"/>
    <w:rPr>
      <w:rFonts w:ascii="Tahoma" w:hAnsi="Tahoma" w:cs="Tahoma"/>
      <w:sz w:val="16"/>
      <w:szCs w:val="16"/>
    </w:rPr>
  </w:style>
  <w:style w:type="character" w:customStyle="1" w:styleId="berschrift2Zeichen">
    <w:name w:val="Überschrift 2 Zeichen"/>
    <w:basedOn w:val="Absatzstandardschriftart"/>
    <w:link w:val="berschrift2"/>
    <w:uiPriority w:val="9"/>
    <w:rsid w:val="00045DE8"/>
    <w:rPr>
      <w:rFonts w:ascii="Arial" w:hAnsi="Arial"/>
      <w:b/>
      <w:sz w:val="22"/>
    </w:rPr>
  </w:style>
  <w:style w:type="paragraph" w:styleId="StandardWeb">
    <w:name w:val="Normal (Web)"/>
    <w:basedOn w:val="Standard"/>
    <w:uiPriority w:val="99"/>
    <w:unhideWhenUsed/>
    <w:rsid w:val="00045DE8"/>
    <w:pPr>
      <w:spacing w:after="240" w:line="360" w:lineRule="atLeast"/>
    </w:pPr>
    <w:rPr>
      <w:szCs w:val="24"/>
    </w:rPr>
  </w:style>
  <w:style w:type="paragraph" w:customStyle="1" w:styleId="Default">
    <w:name w:val="Default"/>
    <w:rsid w:val="00045DE8"/>
    <w:pPr>
      <w:autoSpaceDE w:val="0"/>
      <w:autoSpaceDN w:val="0"/>
      <w:adjustRightInd w:val="0"/>
    </w:pPr>
    <w:rPr>
      <w:rFonts w:ascii="Times New Roman" w:eastAsiaTheme="minorHAnsi" w:hAnsi="Times New Roman"/>
      <w:color w:val="000000"/>
      <w:sz w:val="24"/>
      <w:szCs w:val="24"/>
      <w:lang w:eastAsia="en-US"/>
    </w:rPr>
  </w:style>
  <w:style w:type="paragraph" w:styleId="Inhaltsverzeichnisberschrift">
    <w:name w:val="TOC Heading"/>
    <w:basedOn w:val="berschrift1"/>
    <w:next w:val="Standard"/>
    <w:uiPriority w:val="39"/>
    <w:unhideWhenUsed/>
    <w:qFormat/>
    <w:rsid w:val="00045DE8"/>
    <w:pPr>
      <w:keepLines/>
      <w:tabs>
        <w:tab w:val="clear" w:pos="432"/>
      </w:tab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Formatvorlage1">
    <w:name w:val="Formatvorlage1"/>
    <w:basedOn w:val="Listenabsatz"/>
    <w:link w:val="Formatvorlage1Zchn"/>
    <w:qFormat/>
    <w:rsid w:val="00045DE8"/>
    <w:pPr>
      <w:numPr>
        <w:numId w:val="4"/>
      </w:numPr>
      <w:spacing w:after="0"/>
    </w:pPr>
    <w:rPr>
      <w:rFonts w:ascii="Century Gothic" w:hAnsi="Century Gothic"/>
    </w:rPr>
  </w:style>
  <w:style w:type="paragraph" w:customStyle="1" w:styleId="Formatvorlage2">
    <w:name w:val="Formatvorlage2"/>
    <w:basedOn w:val="Listenabsatz"/>
    <w:link w:val="Formatvorlage2Zchn"/>
    <w:qFormat/>
    <w:rsid w:val="00045DE8"/>
    <w:pPr>
      <w:numPr>
        <w:ilvl w:val="1"/>
        <w:numId w:val="4"/>
      </w:numPr>
      <w:spacing w:after="0"/>
    </w:pPr>
    <w:rPr>
      <w:rFonts w:ascii="Century Gothic" w:hAnsi="Century Gothic"/>
    </w:rPr>
  </w:style>
  <w:style w:type="character" w:customStyle="1" w:styleId="ListenabsatzZeichen">
    <w:name w:val="Listenabsatz Zeichen"/>
    <w:basedOn w:val="Absatzstandardschriftart"/>
    <w:link w:val="Listenabsatz"/>
    <w:uiPriority w:val="34"/>
    <w:rsid w:val="00045DE8"/>
    <w:rPr>
      <w:rFonts w:asciiTheme="minorHAnsi" w:eastAsiaTheme="minorHAnsi" w:hAnsiTheme="minorHAnsi" w:cstheme="minorBidi"/>
      <w:sz w:val="22"/>
      <w:szCs w:val="22"/>
      <w:lang w:eastAsia="en-US"/>
    </w:rPr>
  </w:style>
  <w:style w:type="character" w:customStyle="1" w:styleId="Formatvorlage1Zchn">
    <w:name w:val="Formatvorlage1 Zchn"/>
    <w:basedOn w:val="ListenabsatzZeichen"/>
    <w:link w:val="Formatvorlage1"/>
    <w:rsid w:val="00045DE8"/>
    <w:rPr>
      <w:rFonts w:ascii="Century Gothic" w:eastAsiaTheme="minorHAnsi" w:hAnsi="Century Gothic" w:cstheme="minorBidi"/>
      <w:sz w:val="22"/>
      <w:szCs w:val="22"/>
      <w:lang w:eastAsia="en-US"/>
    </w:rPr>
  </w:style>
  <w:style w:type="paragraph" w:customStyle="1" w:styleId="Formatvorlage3">
    <w:name w:val="Formatvorlage3"/>
    <w:basedOn w:val="Listenabsatz"/>
    <w:link w:val="Formatvorlage3Zchn"/>
    <w:qFormat/>
    <w:rsid w:val="00045DE8"/>
    <w:pPr>
      <w:numPr>
        <w:ilvl w:val="2"/>
        <w:numId w:val="4"/>
      </w:numPr>
      <w:spacing w:after="0"/>
    </w:pPr>
    <w:rPr>
      <w:rFonts w:ascii="Century Gothic" w:hAnsi="Century Gothic"/>
    </w:rPr>
  </w:style>
  <w:style w:type="character" w:customStyle="1" w:styleId="Formatvorlage2Zchn">
    <w:name w:val="Formatvorlage2 Zchn"/>
    <w:basedOn w:val="ListenabsatzZeichen"/>
    <w:link w:val="Formatvorlage2"/>
    <w:rsid w:val="00045DE8"/>
    <w:rPr>
      <w:rFonts w:ascii="Century Gothic" w:eastAsiaTheme="minorHAnsi" w:hAnsi="Century Gothic" w:cstheme="minorBidi"/>
      <w:sz w:val="22"/>
      <w:szCs w:val="22"/>
      <w:lang w:eastAsia="en-US"/>
    </w:rPr>
  </w:style>
  <w:style w:type="paragraph" w:customStyle="1" w:styleId="Formatvorlage4">
    <w:name w:val="Formatvorlage4"/>
    <w:basedOn w:val="Listenabsatz"/>
    <w:link w:val="Formatvorlage4Zchn"/>
    <w:qFormat/>
    <w:rsid w:val="00045DE8"/>
    <w:pPr>
      <w:numPr>
        <w:ilvl w:val="3"/>
        <w:numId w:val="4"/>
      </w:numPr>
      <w:spacing w:after="0"/>
    </w:pPr>
    <w:rPr>
      <w:rFonts w:ascii="Century Gothic" w:hAnsi="Century Gothic"/>
    </w:rPr>
  </w:style>
  <w:style w:type="character" w:customStyle="1" w:styleId="Formatvorlage3Zchn">
    <w:name w:val="Formatvorlage3 Zchn"/>
    <w:basedOn w:val="ListenabsatzZeichen"/>
    <w:link w:val="Formatvorlage3"/>
    <w:rsid w:val="00045DE8"/>
    <w:rPr>
      <w:rFonts w:ascii="Century Gothic" w:eastAsiaTheme="minorHAnsi" w:hAnsi="Century Gothic" w:cstheme="minorBidi"/>
      <w:sz w:val="22"/>
      <w:szCs w:val="22"/>
      <w:lang w:eastAsia="en-US"/>
    </w:rPr>
  </w:style>
  <w:style w:type="character" w:customStyle="1" w:styleId="berschrift3Zeichen">
    <w:name w:val="Überschrift 3 Zeichen"/>
    <w:basedOn w:val="Absatzstandardschriftart"/>
    <w:link w:val="berschrift3"/>
    <w:uiPriority w:val="9"/>
    <w:rsid w:val="00045DE8"/>
    <w:rPr>
      <w:rFonts w:ascii="Arial" w:hAnsi="Arial"/>
      <w:b/>
      <w:sz w:val="22"/>
    </w:rPr>
  </w:style>
  <w:style w:type="character" w:customStyle="1" w:styleId="Formatvorlage4Zchn">
    <w:name w:val="Formatvorlage4 Zchn"/>
    <w:basedOn w:val="ListenabsatzZeichen"/>
    <w:link w:val="Formatvorlage4"/>
    <w:rsid w:val="00045DE8"/>
    <w:rPr>
      <w:rFonts w:ascii="Century Gothic" w:eastAsiaTheme="minorHAnsi" w:hAnsi="Century Gothic" w:cstheme="minorBidi"/>
      <w:sz w:val="22"/>
      <w:szCs w:val="22"/>
      <w:lang w:eastAsia="en-US"/>
    </w:rPr>
  </w:style>
  <w:style w:type="character" w:customStyle="1" w:styleId="berschrift4Zeichen">
    <w:name w:val="Überschrift 4 Zeichen"/>
    <w:basedOn w:val="Absatzstandardschriftart"/>
    <w:link w:val="berschrift4"/>
    <w:uiPriority w:val="9"/>
    <w:rsid w:val="00045DE8"/>
    <w:rPr>
      <w:rFonts w:ascii="Arial" w:hAnsi="Arial"/>
      <w:sz w:val="22"/>
    </w:rPr>
  </w:style>
  <w:style w:type="paragraph" w:styleId="Verzeichnis4">
    <w:name w:val="toc 4"/>
    <w:basedOn w:val="Standard"/>
    <w:next w:val="Standard"/>
    <w:autoRedefine/>
    <w:uiPriority w:val="39"/>
    <w:unhideWhenUsed/>
    <w:rsid w:val="00045DE8"/>
    <w:pPr>
      <w:spacing w:after="100" w:line="276" w:lineRule="auto"/>
      <w:ind w:left="660"/>
    </w:pPr>
    <w:rPr>
      <w:rFonts w:asciiTheme="minorHAnsi" w:eastAsiaTheme="minorHAnsi" w:hAnsiTheme="minorHAnsi" w:cstheme="minorBidi"/>
      <w:sz w:val="22"/>
      <w:szCs w:val="22"/>
      <w:lang w:eastAsia="en-US"/>
    </w:rPr>
  </w:style>
  <w:style w:type="character" w:customStyle="1" w:styleId="berschrift5Zeichen">
    <w:name w:val="Überschrift 5 Zeichen"/>
    <w:basedOn w:val="Absatzstandardschriftart"/>
    <w:link w:val="berschrift5"/>
    <w:uiPriority w:val="9"/>
    <w:rsid w:val="00045DE8"/>
    <w:rPr>
      <w:rFonts w:ascii="Times New Roman" w:hAnsi="Times New Roman"/>
      <w:b/>
      <w:i/>
      <w:sz w:val="26"/>
    </w:rPr>
  </w:style>
  <w:style w:type="character" w:customStyle="1" w:styleId="berschrift6Zeichen">
    <w:name w:val="Überschrift 6 Zeichen"/>
    <w:basedOn w:val="Absatzstandardschriftart"/>
    <w:link w:val="berschrift6"/>
    <w:uiPriority w:val="9"/>
    <w:rsid w:val="00045DE8"/>
    <w:rPr>
      <w:rFonts w:ascii="Times New Roman" w:hAnsi="Times New Roman"/>
      <w:b/>
      <w:sz w:val="22"/>
    </w:rPr>
  </w:style>
  <w:style w:type="character" w:customStyle="1" w:styleId="berschrift7Zeichen">
    <w:name w:val="Überschrift 7 Zeichen"/>
    <w:basedOn w:val="Absatzstandardschriftart"/>
    <w:link w:val="berschrift7"/>
    <w:uiPriority w:val="9"/>
    <w:rsid w:val="00045DE8"/>
    <w:rPr>
      <w:rFonts w:ascii="Times New Roman" w:hAnsi="Times New Roman"/>
      <w:sz w:val="24"/>
    </w:rPr>
  </w:style>
  <w:style w:type="character" w:customStyle="1" w:styleId="berschrift8Zeichen">
    <w:name w:val="Überschrift 8 Zeichen"/>
    <w:basedOn w:val="Absatzstandardschriftart"/>
    <w:link w:val="berschrift8"/>
    <w:uiPriority w:val="9"/>
    <w:rsid w:val="00045DE8"/>
    <w:rPr>
      <w:rFonts w:ascii="Times New Roman" w:hAnsi="Times New Roman"/>
      <w:i/>
      <w:sz w:val="24"/>
    </w:rPr>
  </w:style>
  <w:style w:type="character" w:customStyle="1" w:styleId="berschrift9Zeichen">
    <w:name w:val="Überschrift 9 Zeichen"/>
    <w:basedOn w:val="Absatzstandardschriftart"/>
    <w:link w:val="berschrift9"/>
    <w:uiPriority w:val="9"/>
    <w:rsid w:val="00045DE8"/>
    <w:rPr>
      <w:rFonts w:ascii="Arial" w:hAnsi="Arial"/>
      <w:sz w:val="22"/>
    </w:rPr>
  </w:style>
  <w:style w:type="table" w:customStyle="1" w:styleId="Tabellenraster1">
    <w:name w:val="Tabellenraster1"/>
    <w:basedOn w:val="NormaleTabelle"/>
    <w:next w:val="Tabellenraster"/>
    <w:uiPriority w:val="59"/>
    <w:rsid w:val="004F75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
    <w:name w:val="Keine Liste1"/>
    <w:next w:val="KeineListe"/>
    <w:uiPriority w:val="99"/>
    <w:semiHidden/>
    <w:unhideWhenUsed/>
    <w:rsid w:val="009374B0"/>
  </w:style>
  <w:style w:type="table" w:customStyle="1" w:styleId="Tabellenraster2">
    <w:name w:val="Tabellenraster2"/>
    <w:basedOn w:val="NormaleTabelle"/>
    <w:next w:val="Tabellenraster"/>
    <w:uiPriority w:val="59"/>
    <w:rsid w:val="009374B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1">
    <w:name w:val="Liste1"/>
    <w:basedOn w:val="Standard"/>
    <w:next w:val="Liste"/>
    <w:uiPriority w:val="99"/>
    <w:unhideWhenUsed/>
    <w:rsid w:val="009374B0"/>
    <w:pPr>
      <w:spacing w:after="200" w:line="276" w:lineRule="auto"/>
      <w:ind w:left="283" w:hanging="283"/>
      <w:contextualSpacing/>
    </w:pPr>
    <w:rPr>
      <w:rFonts w:ascii="Calibri" w:hAnsi="Calibri"/>
      <w:sz w:val="22"/>
      <w:szCs w:val="22"/>
    </w:rPr>
  </w:style>
  <w:style w:type="paragraph" w:customStyle="1" w:styleId="Titel1">
    <w:name w:val="Titel1"/>
    <w:basedOn w:val="Standard"/>
    <w:next w:val="Standard"/>
    <w:uiPriority w:val="10"/>
    <w:qFormat/>
    <w:rsid w:val="009374B0"/>
    <w:pPr>
      <w:pBdr>
        <w:bottom w:val="single" w:sz="8" w:space="4" w:color="4F81BD"/>
      </w:pBdr>
      <w:spacing w:after="300"/>
      <w:contextualSpacing/>
    </w:pPr>
    <w:rPr>
      <w:rFonts w:ascii="Cambria" w:hAnsi="Cambria"/>
      <w:color w:val="17365D"/>
      <w:spacing w:val="5"/>
      <w:kern w:val="28"/>
      <w:sz w:val="52"/>
      <w:szCs w:val="52"/>
    </w:rPr>
  </w:style>
  <w:style w:type="character" w:customStyle="1" w:styleId="TitelZeichen">
    <w:name w:val="Titel Zeichen"/>
    <w:basedOn w:val="Absatzstandardschriftart"/>
    <w:link w:val="Titel"/>
    <w:uiPriority w:val="10"/>
    <w:rsid w:val="009374B0"/>
    <w:rPr>
      <w:rFonts w:ascii="Cambria" w:eastAsia="Times New Roman" w:hAnsi="Cambria" w:cs="Times New Roman"/>
      <w:color w:val="17365D"/>
      <w:spacing w:val="5"/>
      <w:kern w:val="28"/>
      <w:sz w:val="52"/>
      <w:szCs w:val="52"/>
    </w:rPr>
  </w:style>
  <w:style w:type="character" w:customStyle="1" w:styleId="TextkrperZeichen">
    <w:name w:val="Textkörper Zeichen"/>
    <w:basedOn w:val="Absatzstandardschriftart"/>
    <w:link w:val="Textkrper"/>
    <w:uiPriority w:val="99"/>
    <w:rsid w:val="009374B0"/>
    <w:rPr>
      <w:rFonts w:ascii="Times New Roman" w:hAnsi="Times New Roman"/>
      <w:sz w:val="24"/>
    </w:rPr>
  </w:style>
  <w:style w:type="character" w:customStyle="1" w:styleId="Textkrper-ZeileneinzugZchn">
    <w:name w:val="Textkörper-Zeileneinzug Zchn"/>
    <w:basedOn w:val="Absatzstandardschriftart"/>
    <w:uiPriority w:val="99"/>
    <w:rsid w:val="009374B0"/>
  </w:style>
  <w:style w:type="paragraph" w:customStyle="1" w:styleId="Untertitel1">
    <w:name w:val="Untertitel1"/>
    <w:basedOn w:val="Standard"/>
    <w:next w:val="Standard"/>
    <w:uiPriority w:val="11"/>
    <w:qFormat/>
    <w:rsid w:val="009374B0"/>
    <w:pPr>
      <w:numPr>
        <w:ilvl w:val="1"/>
      </w:numPr>
      <w:spacing w:after="200" w:line="276" w:lineRule="auto"/>
    </w:pPr>
    <w:rPr>
      <w:rFonts w:ascii="Cambria" w:hAnsi="Cambria"/>
      <w:i/>
      <w:iCs/>
      <w:color w:val="4F81BD"/>
      <w:spacing w:val="15"/>
      <w:szCs w:val="24"/>
    </w:rPr>
  </w:style>
  <w:style w:type="character" w:customStyle="1" w:styleId="UntertitelZeichen">
    <w:name w:val="Untertitel Zeichen"/>
    <w:basedOn w:val="Absatzstandardschriftart"/>
    <w:link w:val="Untertitel"/>
    <w:uiPriority w:val="11"/>
    <w:rsid w:val="009374B0"/>
    <w:rPr>
      <w:rFonts w:ascii="Cambria" w:eastAsia="Times New Roman" w:hAnsi="Cambria" w:cs="Times New Roman"/>
      <w:i/>
      <w:iCs/>
      <w:color w:val="4F81BD"/>
      <w:spacing w:val="15"/>
      <w:sz w:val="24"/>
      <w:szCs w:val="24"/>
    </w:rPr>
  </w:style>
  <w:style w:type="paragraph" w:customStyle="1" w:styleId="Betreffzeile">
    <w:name w:val="Betreffzeile"/>
    <w:basedOn w:val="Standard"/>
    <w:rsid w:val="009374B0"/>
    <w:pPr>
      <w:spacing w:after="200" w:line="276" w:lineRule="auto"/>
    </w:pPr>
    <w:rPr>
      <w:rFonts w:ascii="Calibri" w:hAnsi="Calibri"/>
      <w:sz w:val="22"/>
      <w:szCs w:val="22"/>
    </w:rPr>
  </w:style>
  <w:style w:type="paragraph" w:customStyle="1" w:styleId="Bezugszeichentext">
    <w:name w:val="Bezugszeichentext"/>
    <w:basedOn w:val="Standard"/>
    <w:rsid w:val="009374B0"/>
    <w:pPr>
      <w:spacing w:after="200" w:line="276" w:lineRule="auto"/>
    </w:pPr>
    <w:rPr>
      <w:rFonts w:ascii="Calibri" w:hAnsi="Calibri"/>
      <w:sz w:val="22"/>
      <w:szCs w:val="22"/>
    </w:rPr>
  </w:style>
  <w:style w:type="paragraph" w:customStyle="1" w:styleId="Textkrper-Erstzeileneinzug21">
    <w:name w:val="Textkörper-Erstzeileneinzug 21"/>
    <w:basedOn w:val="Textkrpereinzug"/>
    <w:next w:val="Textkrper-Erstzeileneinzug2"/>
    <w:link w:val="Textkrper-Erstzeileneinzug2Zchn"/>
    <w:uiPriority w:val="99"/>
    <w:unhideWhenUsed/>
    <w:rsid w:val="009374B0"/>
    <w:pPr>
      <w:tabs>
        <w:tab w:val="clear" w:pos="214"/>
      </w:tabs>
      <w:spacing w:after="200" w:line="276" w:lineRule="auto"/>
      <w:ind w:left="360" w:firstLine="360"/>
    </w:pPr>
    <w:rPr>
      <w:rFonts w:ascii="Tms Rmn" w:hAnsi="Tms Rmn"/>
      <w:sz w:val="20"/>
    </w:rPr>
  </w:style>
  <w:style w:type="character" w:customStyle="1" w:styleId="Textkrper-Erstzeileneinzug2Zchn">
    <w:name w:val="Textkörper-Erstzeileneinzug 2 Zchn"/>
    <w:basedOn w:val="Textkrper-ZeileneinzugZchn"/>
    <w:link w:val="Textkrper-Erstzeileneinzug21"/>
    <w:uiPriority w:val="99"/>
    <w:rsid w:val="009374B0"/>
  </w:style>
  <w:style w:type="character" w:customStyle="1" w:styleId="st">
    <w:name w:val="st"/>
    <w:basedOn w:val="Absatzstandardschriftart"/>
    <w:rsid w:val="009374B0"/>
  </w:style>
  <w:style w:type="paragraph" w:customStyle="1" w:styleId="KeinLeerraum1">
    <w:name w:val="Kein Leerraum1"/>
    <w:next w:val="KeinLeerraum"/>
    <w:uiPriority w:val="1"/>
    <w:qFormat/>
    <w:rsid w:val="009374B0"/>
    <w:rPr>
      <w:rFonts w:ascii="Calibri" w:eastAsia="Calibri" w:hAnsi="Calibri"/>
      <w:sz w:val="22"/>
      <w:szCs w:val="22"/>
      <w:lang w:eastAsia="en-US"/>
    </w:rPr>
  </w:style>
  <w:style w:type="paragraph" w:styleId="Liste">
    <w:name w:val="List"/>
    <w:basedOn w:val="Standard"/>
    <w:semiHidden/>
    <w:unhideWhenUsed/>
    <w:rsid w:val="009374B0"/>
    <w:pPr>
      <w:ind w:left="283" w:hanging="283"/>
      <w:contextualSpacing/>
    </w:pPr>
  </w:style>
  <w:style w:type="paragraph" w:styleId="Titel">
    <w:name w:val="Title"/>
    <w:basedOn w:val="Standard"/>
    <w:next w:val="Standard"/>
    <w:link w:val="TitelZeichen"/>
    <w:uiPriority w:val="10"/>
    <w:qFormat/>
    <w:rsid w:val="009374B0"/>
    <w:pPr>
      <w:contextualSpacing/>
    </w:pPr>
    <w:rPr>
      <w:rFonts w:ascii="Cambria" w:hAnsi="Cambria"/>
      <w:color w:val="17365D"/>
      <w:spacing w:val="5"/>
      <w:kern w:val="28"/>
      <w:sz w:val="52"/>
      <w:szCs w:val="52"/>
    </w:rPr>
  </w:style>
  <w:style w:type="character" w:customStyle="1" w:styleId="TitelZchn1">
    <w:name w:val="Titel Zchn1"/>
    <w:basedOn w:val="Absatzstandardschriftart"/>
    <w:rsid w:val="009374B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eichen"/>
    <w:uiPriority w:val="11"/>
    <w:qFormat/>
    <w:rsid w:val="009374B0"/>
    <w:pPr>
      <w:numPr>
        <w:ilvl w:val="1"/>
      </w:numPr>
      <w:spacing w:after="160"/>
    </w:pPr>
    <w:rPr>
      <w:rFonts w:ascii="Cambria" w:hAnsi="Cambria"/>
      <w:i/>
      <w:iCs/>
      <w:color w:val="4F81BD"/>
      <w:spacing w:val="15"/>
      <w:szCs w:val="24"/>
    </w:rPr>
  </w:style>
  <w:style w:type="character" w:customStyle="1" w:styleId="UntertitelZchn1">
    <w:name w:val="Untertitel Zchn1"/>
    <w:basedOn w:val="Absatzstandardschriftart"/>
    <w:rsid w:val="009374B0"/>
    <w:rPr>
      <w:rFonts w:asciiTheme="minorHAnsi" w:eastAsiaTheme="minorEastAsia" w:hAnsiTheme="minorHAnsi" w:cstheme="minorBidi"/>
      <w:color w:val="5A5A5A" w:themeColor="text1" w:themeTint="A5"/>
      <w:spacing w:val="15"/>
      <w:sz w:val="22"/>
      <w:szCs w:val="22"/>
    </w:rPr>
  </w:style>
  <w:style w:type="paragraph" w:styleId="Textkrper-Erstzeileneinzug2">
    <w:name w:val="Body Text First Indent 2"/>
    <w:basedOn w:val="Textkrpereinzug"/>
    <w:link w:val="Textkrper-Erstzeileneinzug2Zeichen"/>
    <w:semiHidden/>
    <w:unhideWhenUsed/>
    <w:rsid w:val="009374B0"/>
    <w:pPr>
      <w:tabs>
        <w:tab w:val="clear" w:pos="214"/>
      </w:tabs>
      <w:ind w:left="360" w:firstLine="360"/>
    </w:pPr>
    <w:rPr>
      <w:rFonts w:ascii="Times New Roman" w:hAnsi="Times New Roman"/>
      <w:sz w:val="24"/>
    </w:rPr>
  </w:style>
  <w:style w:type="character" w:customStyle="1" w:styleId="TextkrpereinzugZeichen">
    <w:name w:val="Textkörpereinzug Zeichen"/>
    <w:basedOn w:val="Absatzstandardschriftart"/>
    <w:link w:val="Textkrpereinzug"/>
    <w:uiPriority w:val="99"/>
    <w:rsid w:val="009374B0"/>
    <w:rPr>
      <w:rFonts w:ascii="Rockwell MT" w:hAnsi="Rockwell MT"/>
      <w:sz w:val="22"/>
    </w:rPr>
  </w:style>
  <w:style w:type="character" w:customStyle="1" w:styleId="Textkrper-Erstzeileneinzug2Zeichen">
    <w:name w:val="Textkörper-Erstzeileneinzug 2 Zeichen"/>
    <w:basedOn w:val="TextkrpereinzugZeichen"/>
    <w:link w:val="Textkrper-Erstzeileneinzug2"/>
    <w:semiHidden/>
    <w:rsid w:val="009374B0"/>
    <w:rPr>
      <w:rFonts w:ascii="Times New Roman" w:hAnsi="Times New Roman"/>
      <w:sz w:val="24"/>
    </w:rPr>
  </w:style>
  <w:style w:type="paragraph" w:styleId="KeinLeerraum">
    <w:name w:val="No Spacing"/>
    <w:link w:val="KeinLeerraumZeichen"/>
    <w:uiPriority w:val="1"/>
    <w:qFormat/>
    <w:rsid w:val="009374B0"/>
    <w:rPr>
      <w:rFonts w:ascii="Times New Roman" w:hAnsi="Times New Roman"/>
      <w:sz w:val="24"/>
    </w:rPr>
  </w:style>
  <w:style w:type="character" w:customStyle="1" w:styleId="UnresolvedMention">
    <w:name w:val="Unresolved Mention"/>
    <w:basedOn w:val="Absatzstandardschriftart"/>
    <w:uiPriority w:val="99"/>
    <w:semiHidden/>
    <w:unhideWhenUsed/>
    <w:rsid w:val="00140392"/>
    <w:rPr>
      <w:color w:val="605E5C"/>
      <w:shd w:val="clear" w:color="auto" w:fill="E1DFDD"/>
    </w:rPr>
  </w:style>
  <w:style w:type="paragraph" w:customStyle="1" w:styleId="Hausarbeit">
    <w:name w:val="Hausarbeit"/>
    <w:basedOn w:val="Standard"/>
    <w:next w:val="Standard"/>
    <w:qFormat/>
    <w:rsid w:val="00140392"/>
    <w:pPr>
      <w:numPr>
        <w:numId w:val="5"/>
      </w:numPr>
      <w:spacing w:after="200" w:line="360" w:lineRule="auto"/>
      <w:jc w:val="both"/>
    </w:pPr>
    <w:rPr>
      <w:rFonts w:ascii="Corbel" w:eastAsia="MS Gothic" w:hAnsi="Corbel"/>
      <w:szCs w:val="24"/>
    </w:rPr>
  </w:style>
  <w:style w:type="paragraph" w:styleId="Verzeichnis5">
    <w:name w:val="toc 5"/>
    <w:basedOn w:val="Standard"/>
    <w:next w:val="Standard"/>
    <w:autoRedefine/>
    <w:uiPriority w:val="39"/>
    <w:semiHidden/>
    <w:unhideWhenUsed/>
    <w:rsid w:val="00140392"/>
    <w:rPr>
      <w:rFonts w:ascii="Cambria" w:eastAsia="MS Mincho" w:hAnsi="Cambria"/>
      <w:sz w:val="22"/>
      <w:szCs w:val="22"/>
    </w:rPr>
  </w:style>
  <w:style w:type="paragraph" w:styleId="Verzeichnis6">
    <w:name w:val="toc 6"/>
    <w:basedOn w:val="Standard"/>
    <w:next w:val="Standard"/>
    <w:autoRedefine/>
    <w:uiPriority w:val="39"/>
    <w:semiHidden/>
    <w:unhideWhenUsed/>
    <w:rsid w:val="00140392"/>
    <w:rPr>
      <w:rFonts w:ascii="Cambria" w:eastAsia="MS Mincho" w:hAnsi="Cambria"/>
      <w:sz w:val="22"/>
      <w:szCs w:val="22"/>
    </w:rPr>
  </w:style>
  <w:style w:type="paragraph" w:styleId="Verzeichnis7">
    <w:name w:val="toc 7"/>
    <w:basedOn w:val="Standard"/>
    <w:next w:val="Standard"/>
    <w:autoRedefine/>
    <w:uiPriority w:val="39"/>
    <w:semiHidden/>
    <w:unhideWhenUsed/>
    <w:rsid w:val="00140392"/>
    <w:rPr>
      <w:rFonts w:ascii="Cambria" w:eastAsia="MS Mincho" w:hAnsi="Cambria"/>
      <w:sz w:val="22"/>
      <w:szCs w:val="22"/>
    </w:rPr>
  </w:style>
  <w:style w:type="paragraph" w:styleId="Verzeichnis8">
    <w:name w:val="toc 8"/>
    <w:basedOn w:val="Standard"/>
    <w:next w:val="Standard"/>
    <w:autoRedefine/>
    <w:uiPriority w:val="39"/>
    <w:semiHidden/>
    <w:unhideWhenUsed/>
    <w:rsid w:val="00140392"/>
    <w:rPr>
      <w:rFonts w:ascii="Cambria" w:eastAsia="MS Mincho" w:hAnsi="Cambria"/>
      <w:sz w:val="22"/>
      <w:szCs w:val="22"/>
    </w:rPr>
  </w:style>
  <w:style w:type="paragraph" w:styleId="Verzeichnis9">
    <w:name w:val="toc 9"/>
    <w:basedOn w:val="Standard"/>
    <w:next w:val="Standard"/>
    <w:autoRedefine/>
    <w:uiPriority w:val="39"/>
    <w:semiHidden/>
    <w:unhideWhenUsed/>
    <w:rsid w:val="00140392"/>
    <w:rPr>
      <w:rFonts w:ascii="Cambria" w:eastAsia="MS Mincho" w:hAnsi="Cambria"/>
      <w:sz w:val="22"/>
      <w:szCs w:val="22"/>
    </w:rPr>
  </w:style>
  <w:style w:type="paragraph" w:customStyle="1" w:styleId="KonzeptText">
    <w:name w:val="Konzept Text"/>
    <w:basedOn w:val="Standard"/>
    <w:next w:val="KeinLeerraum"/>
    <w:autoRedefine/>
    <w:qFormat/>
    <w:rsid w:val="00D510E9"/>
    <w:pPr>
      <w:tabs>
        <w:tab w:val="left" w:pos="9356"/>
      </w:tabs>
      <w:spacing w:line="360" w:lineRule="auto"/>
    </w:pPr>
    <w:rPr>
      <w:rFonts w:ascii="Arial" w:eastAsia="MS Mincho" w:hAnsi="Arial" w:cs="Arial"/>
      <w:sz w:val="18"/>
      <w:szCs w:val="18"/>
    </w:rPr>
  </w:style>
  <w:style w:type="character" w:customStyle="1" w:styleId="KeinLeerraumZeichen">
    <w:name w:val="Kein Leerraum Zeichen"/>
    <w:basedOn w:val="Absatzstandardschriftart"/>
    <w:link w:val="KeinLeerraum"/>
    <w:uiPriority w:val="1"/>
    <w:rsid w:val="00140392"/>
    <w:rPr>
      <w:rFonts w:ascii="Times New Roman" w:hAnsi="Times New Roman"/>
      <w:sz w:val="24"/>
    </w:rPr>
  </w:style>
  <w:style w:type="paragraph" w:customStyle="1" w:styleId="bodytext">
    <w:name w:val="bodytext"/>
    <w:basedOn w:val="Standard"/>
    <w:rsid w:val="00140392"/>
    <w:pPr>
      <w:spacing w:before="100" w:beforeAutospacing="1" w:after="100" w:afterAutospacing="1"/>
    </w:pPr>
    <w:rPr>
      <w:rFonts w:ascii="Times" w:eastAsia="MS Mincho"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189421">
      <w:bodyDiv w:val="1"/>
      <w:marLeft w:val="0"/>
      <w:marRight w:val="0"/>
      <w:marTop w:val="0"/>
      <w:marBottom w:val="0"/>
      <w:divBdr>
        <w:top w:val="none" w:sz="0" w:space="0" w:color="auto"/>
        <w:left w:val="none" w:sz="0" w:space="0" w:color="auto"/>
        <w:bottom w:val="none" w:sz="0" w:space="0" w:color="auto"/>
        <w:right w:val="none" w:sz="0" w:space="0" w:color="auto"/>
      </w:divBdr>
    </w:div>
    <w:div w:id="1048072242">
      <w:bodyDiv w:val="1"/>
      <w:marLeft w:val="0"/>
      <w:marRight w:val="0"/>
      <w:marTop w:val="0"/>
      <w:marBottom w:val="0"/>
      <w:divBdr>
        <w:top w:val="none" w:sz="0" w:space="0" w:color="auto"/>
        <w:left w:val="none" w:sz="0" w:space="0" w:color="auto"/>
        <w:bottom w:val="none" w:sz="0" w:space="0" w:color="auto"/>
        <w:right w:val="none" w:sz="0" w:space="0" w:color="auto"/>
      </w:divBdr>
    </w:div>
    <w:div w:id="164550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microsoft.com/office/2007/relationships/hdphoto" Target="media/hdphoto2.wdp"/><Relationship Id="rId15" Type="http://schemas.openxmlformats.org/officeDocument/2006/relationships/image" Target="media/image5.tiff"/><Relationship Id="rId16" Type="http://schemas.openxmlformats.org/officeDocument/2006/relationships/image" Target="media/image6.jpeg"/><Relationship Id="rId17" Type="http://schemas.openxmlformats.org/officeDocument/2006/relationships/hyperlink" Target="mailto:lummerland@kvndsob.brk.de" TargetMode="External"/><Relationship Id="rId18" Type="http://schemas.openxmlformats.org/officeDocument/2006/relationships/hyperlink" Target="mailto:rice@kvndsob.brk.de" TargetMode="External"/><Relationship Id="rId19" Type="http://schemas.openxmlformats.org/officeDocument/2006/relationships/image" Target="media/image7.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Verwaltung\Kunden\BRK%20Projekt\BRK%20Dokumentation\QMH%20-%20Vorlag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FBD8C-1B00-7345-A985-BE1D7BCA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\Verwaltung\Kunden\BRK Projekt\BRK Dokumentation\QMH - Vorlage.dot</Template>
  <TotalTime>0</TotalTime>
  <Pages>33</Pages>
  <Words>7446</Words>
  <Characters>46915</Characters>
  <Application>Microsoft Macintosh Word</Application>
  <DocSecurity>0</DocSecurity>
  <Lines>390</Lines>
  <Paragraphs>108</Paragraphs>
  <ScaleCrop>false</ScaleCrop>
  <HeadingPairs>
    <vt:vector size="2" baseType="variant">
      <vt:variant>
        <vt:lpstr>Titel</vt:lpstr>
      </vt:variant>
      <vt:variant>
        <vt:i4>1</vt:i4>
      </vt:variant>
    </vt:vector>
  </HeadingPairs>
  <TitlesOfParts>
    <vt:vector size="1" baseType="lpstr">
      <vt:lpstr>17</vt:lpstr>
    </vt:vector>
  </TitlesOfParts>
  <Company>SCHODERER + Partner</Company>
  <LinksUpToDate>false</LinksUpToDate>
  <CharactersWithSpaces>54253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dc:title>
  <dc:creator>Michael Fischer</dc:creator>
  <cp:lastModifiedBy>Julia Rice</cp:lastModifiedBy>
  <cp:revision>6</cp:revision>
  <cp:lastPrinted>2020-10-21T09:07:00Z</cp:lastPrinted>
  <dcterms:created xsi:type="dcterms:W3CDTF">2020-12-03T20:00:00Z</dcterms:created>
  <dcterms:modified xsi:type="dcterms:W3CDTF">2020-12-03T20:19:00Z</dcterms:modified>
</cp:coreProperties>
</file>